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9173A7" w:rsidP="009173A7">
      <w:pPr>
        <w:pStyle w:val="af4"/>
        <w:jc w:val="center"/>
        <w:rPr>
          <w:rFonts w:ascii="Times New Roman" w:hAnsi="Times New Roman"/>
          <w:sz w:val="24"/>
          <w:szCs w:val="24"/>
        </w:rPr>
      </w:pPr>
      <w:r>
        <w:rPr>
          <w:rFonts w:ascii="Times New Roman" w:hAnsi="Times New Roman"/>
          <w:sz w:val="24"/>
          <w:szCs w:val="24"/>
        </w:rPr>
        <w:t xml:space="preserve">                                                                                                                                          Утвержден</w:t>
      </w:r>
    </w:p>
    <w:p w:rsidR="009173A7" w:rsidRDefault="009173A7" w:rsidP="009173A7">
      <w:pPr>
        <w:pStyle w:val="af4"/>
        <w:jc w:val="right"/>
        <w:rPr>
          <w:rFonts w:ascii="Times New Roman" w:hAnsi="Times New Roman"/>
          <w:sz w:val="24"/>
          <w:szCs w:val="24"/>
        </w:rPr>
      </w:pPr>
      <w:r>
        <w:rPr>
          <w:rFonts w:ascii="Times New Roman" w:hAnsi="Times New Roman"/>
          <w:sz w:val="24"/>
          <w:szCs w:val="24"/>
        </w:rPr>
        <w:t>решением единственного акционера</w:t>
      </w:r>
    </w:p>
    <w:p w:rsidR="009173A7" w:rsidRDefault="009173A7" w:rsidP="009173A7">
      <w:pPr>
        <w:pStyle w:val="af4"/>
        <w:jc w:val="right"/>
        <w:rPr>
          <w:rFonts w:ascii="Times New Roman" w:hAnsi="Times New Roman"/>
          <w:sz w:val="24"/>
          <w:szCs w:val="24"/>
        </w:rPr>
      </w:pPr>
      <w:r>
        <w:rPr>
          <w:rFonts w:ascii="Times New Roman" w:hAnsi="Times New Roman"/>
          <w:sz w:val="24"/>
          <w:szCs w:val="24"/>
        </w:rPr>
        <w:t>АО «Жилстройсбербанк Казахстана»</w:t>
      </w:r>
    </w:p>
    <w:p w:rsidR="009173A7" w:rsidRDefault="009173A7" w:rsidP="009173A7">
      <w:pPr>
        <w:pStyle w:val="af4"/>
        <w:jc w:val="right"/>
        <w:rPr>
          <w:rFonts w:ascii="Times New Roman" w:hAnsi="Times New Roman"/>
          <w:sz w:val="24"/>
          <w:szCs w:val="24"/>
        </w:rPr>
      </w:pPr>
      <w:r>
        <w:rPr>
          <w:rFonts w:ascii="Times New Roman" w:hAnsi="Times New Roman"/>
          <w:sz w:val="24"/>
          <w:szCs w:val="24"/>
        </w:rPr>
        <w:t>(приложение №16 к протоколу очного заседания</w:t>
      </w:r>
    </w:p>
    <w:p w:rsidR="009173A7" w:rsidRDefault="009173A7" w:rsidP="009173A7">
      <w:pPr>
        <w:pStyle w:val="af4"/>
        <w:jc w:val="right"/>
        <w:rPr>
          <w:rFonts w:ascii="Times New Roman" w:hAnsi="Times New Roman"/>
          <w:sz w:val="24"/>
          <w:szCs w:val="24"/>
        </w:rPr>
      </w:pPr>
      <w:r>
        <w:rPr>
          <w:rFonts w:ascii="Times New Roman" w:hAnsi="Times New Roman"/>
          <w:sz w:val="24"/>
          <w:szCs w:val="24"/>
        </w:rPr>
        <w:t xml:space="preserve">Правления акционерного общества «Национальный </w:t>
      </w:r>
    </w:p>
    <w:p w:rsidR="009173A7" w:rsidRDefault="009173A7" w:rsidP="009173A7">
      <w:pPr>
        <w:pStyle w:val="af4"/>
        <w:jc w:val="right"/>
        <w:rPr>
          <w:rFonts w:ascii="Times New Roman" w:hAnsi="Times New Roman"/>
          <w:sz w:val="24"/>
          <w:szCs w:val="24"/>
        </w:rPr>
      </w:pPr>
      <w:r>
        <w:rPr>
          <w:rFonts w:ascii="Times New Roman" w:hAnsi="Times New Roman"/>
          <w:sz w:val="24"/>
          <w:szCs w:val="24"/>
        </w:rPr>
        <w:t>Управляющий холдинг «Байтерек»</w:t>
      </w:r>
    </w:p>
    <w:p w:rsidR="009173A7" w:rsidRDefault="009173A7" w:rsidP="009173A7">
      <w:pPr>
        <w:pStyle w:val="af4"/>
        <w:jc w:val="right"/>
        <w:rPr>
          <w:rFonts w:ascii="Times New Roman" w:hAnsi="Times New Roman"/>
          <w:b/>
          <w:sz w:val="24"/>
          <w:szCs w:val="24"/>
        </w:rPr>
      </w:pPr>
      <w:r>
        <w:rPr>
          <w:rFonts w:ascii="Times New Roman" w:hAnsi="Times New Roman"/>
          <w:sz w:val="24"/>
          <w:szCs w:val="24"/>
        </w:rPr>
        <w:t>от 24.12.2014 года №41/14)</w:t>
      </w: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Pr="005A2EC4" w:rsidRDefault="00FD69C0" w:rsidP="00FD69C0">
      <w:pPr>
        <w:pStyle w:val="af4"/>
        <w:jc w:val="center"/>
        <w:rPr>
          <w:rFonts w:ascii="Times New Roman" w:hAnsi="Times New Roman"/>
          <w:b/>
          <w:sz w:val="24"/>
          <w:szCs w:val="24"/>
        </w:rPr>
      </w:pPr>
      <w:r w:rsidRPr="005A2EC4">
        <w:rPr>
          <w:rFonts w:ascii="Times New Roman" w:hAnsi="Times New Roman"/>
          <w:b/>
          <w:sz w:val="24"/>
          <w:szCs w:val="24"/>
        </w:rPr>
        <w:t xml:space="preserve">Устав акционерного общества </w:t>
      </w:r>
    </w:p>
    <w:p w:rsidR="00FD69C0" w:rsidRPr="009173A7" w:rsidRDefault="00FD69C0" w:rsidP="00FD69C0">
      <w:pPr>
        <w:pStyle w:val="af4"/>
        <w:jc w:val="center"/>
        <w:rPr>
          <w:rFonts w:ascii="Times New Roman" w:hAnsi="Times New Roman"/>
          <w:b/>
          <w:sz w:val="24"/>
          <w:szCs w:val="24"/>
        </w:rPr>
      </w:pPr>
      <w:r w:rsidRPr="009173A7">
        <w:rPr>
          <w:rFonts w:ascii="Times New Roman" w:hAnsi="Times New Roman"/>
          <w:b/>
          <w:sz w:val="24"/>
          <w:szCs w:val="24"/>
        </w:rPr>
        <w:t xml:space="preserve">"Жилищный строительный сберегательный банк </w:t>
      </w:r>
      <w:r w:rsidR="009173A7" w:rsidRPr="009173A7">
        <w:rPr>
          <w:rFonts w:ascii="Times New Roman" w:hAnsi="Times New Roman"/>
          <w:b/>
          <w:sz w:val="24"/>
          <w:szCs w:val="24"/>
        </w:rPr>
        <w:t>"Отбасы банк</w:t>
      </w:r>
      <w:r w:rsidRPr="009173A7">
        <w:rPr>
          <w:rFonts w:ascii="Times New Roman" w:hAnsi="Times New Roman"/>
          <w:b/>
          <w:sz w:val="24"/>
          <w:szCs w:val="24"/>
        </w:rPr>
        <w:t xml:space="preserve">", </w:t>
      </w:r>
    </w:p>
    <w:p w:rsidR="00FD69C0" w:rsidRPr="009173A7" w:rsidRDefault="00FD69C0" w:rsidP="00FD69C0">
      <w:pPr>
        <w:pStyle w:val="af4"/>
        <w:jc w:val="center"/>
        <w:rPr>
          <w:rFonts w:ascii="Times New Roman" w:hAnsi="Times New Roman"/>
          <w:b/>
          <w:sz w:val="24"/>
          <w:szCs w:val="24"/>
        </w:rPr>
      </w:pPr>
      <w:r w:rsidRPr="009173A7">
        <w:rPr>
          <w:rFonts w:ascii="Times New Roman" w:hAnsi="Times New Roman"/>
          <w:b/>
          <w:sz w:val="24"/>
          <w:szCs w:val="24"/>
        </w:rPr>
        <w:t xml:space="preserve">утвержденный решением Правления акционерного общества </w:t>
      </w:r>
    </w:p>
    <w:p w:rsidR="00FD69C0" w:rsidRPr="009173A7" w:rsidRDefault="00FD69C0" w:rsidP="00FD69C0">
      <w:pPr>
        <w:pStyle w:val="af4"/>
        <w:jc w:val="center"/>
        <w:rPr>
          <w:rFonts w:ascii="Times New Roman" w:hAnsi="Times New Roman"/>
          <w:b/>
          <w:sz w:val="24"/>
          <w:szCs w:val="24"/>
        </w:rPr>
      </w:pPr>
      <w:r w:rsidRPr="009173A7">
        <w:rPr>
          <w:rFonts w:ascii="Times New Roman" w:hAnsi="Times New Roman"/>
          <w:b/>
          <w:sz w:val="24"/>
          <w:szCs w:val="24"/>
        </w:rPr>
        <w:t xml:space="preserve">"Национальный управляющий холдинг "Байтерек" </w:t>
      </w:r>
    </w:p>
    <w:p w:rsidR="00FD69C0" w:rsidRPr="009173A7" w:rsidRDefault="00FD69C0" w:rsidP="00FD69C0">
      <w:pPr>
        <w:pStyle w:val="af4"/>
        <w:jc w:val="center"/>
        <w:rPr>
          <w:rFonts w:ascii="Times New Roman" w:hAnsi="Times New Roman"/>
          <w:b/>
          <w:sz w:val="24"/>
          <w:szCs w:val="24"/>
        </w:rPr>
      </w:pPr>
      <w:r w:rsidRPr="009173A7">
        <w:rPr>
          <w:rFonts w:ascii="Times New Roman" w:hAnsi="Times New Roman"/>
          <w:b/>
          <w:sz w:val="24"/>
          <w:szCs w:val="24"/>
        </w:rPr>
        <w:t>(протокол заседания № 41/14 от 24.12.2014 года)</w:t>
      </w:r>
    </w:p>
    <w:p w:rsidR="00CB1BBF" w:rsidRDefault="00CB1BBF"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Pr="009173A7" w:rsidRDefault="009173A7" w:rsidP="00CB1BBF">
      <w:pPr>
        <w:jc w:val="center"/>
        <w:rPr>
          <w:rFonts w:ascii="Times New Roman" w:hAnsi="Times New Roman"/>
          <w:b/>
          <w:color w:val="auto"/>
          <w:sz w:val="24"/>
          <w:szCs w:val="24"/>
        </w:rPr>
      </w:pPr>
      <w:r w:rsidRPr="009173A7">
        <w:rPr>
          <w:rFonts w:ascii="Times New Roman" w:hAnsi="Times New Roman"/>
          <w:b/>
          <w:color w:val="auto"/>
          <w:sz w:val="24"/>
          <w:szCs w:val="24"/>
        </w:rPr>
        <w:t>Город Астана, 2014 год</w:t>
      </w:r>
    </w:p>
    <w:p w:rsidR="00CB1BBF" w:rsidRPr="009173A7" w:rsidRDefault="00CB1BBF" w:rsidP="00D24763">
      <w:pPr>
        <w:jc w:val="center"/>
        <w:rPr>
          <w:rFonts w:ascii="Times New Roman" w:hAnsi="Times New Roman"/>
          <w:b/>
          <w:color w:val="auto"/>
          <w:sz w:val="24"/>
          <w:szCs w:val="24"/>
        </w:rPr>
        <w:sectPr w:rsidR="00CB1BBF" w:rsidRPr="009173A7" w:rsidSect="00CB1BBF">
          <w:footerReference w:type="even" r:id="rId8"/>
          <w:footerReference w:type="default" r:id="rId9"/>
          <w:pgSz w:w="11906" w:h="16838"/>
          <w:pgMar w:top="238" w:right="244" w:bottom="244" w:left="238" w:header="709" w:footer="709" w:gutter="0"/>
          <w:cols w:space="708"/>
          <w:titlePg/>
          <w:docGrid w:linePitch="360"/>
        </w:sectPr>
      </w:pPr>
    </w:p>
    <w:p w:rsidR="00313094" w:rsidRPr="0062670F" w:rsidRDefault="00313094" w:rsidP="00D24763">
      <w:pPr>
        <w:jc w:val="center"/>
        <w:rPr>
          <w:rFonts w:ascii="Times New Roman" w:hAnsi="Times New Roman"/>
          <w:b/>
          <w:color w:val="auto"/>
          <w:sz w:val="10"/>
          <w:szCs w:val="10"/>
        </w:rPr>
      </w:pPr>
    </w:p>
    <w:tbl>
      <w:tblPr>
        <w:tblW w:w="9894" w:type="dxa"/>
        <w:tblLook w:val="04A0" w:firstRow="1" w:lastRow="0" w:firstColumn="1" w:lastColumn="0" w:noHBand="0" w:noVBand="1"/>
      </w:tblPr>
      <w:tblGrid>
        <w:gridCol w:w="9894"/>
      </w:tblGrid>
      <w:tr w:rsidR="000D117F" w:rsidRPr="0062670F" w:rsidTr="00FA4FE1">
        <w:trPr>
          <w:trHeight w:val="146"/>
        </w:trPr>
        <w:tc>
          <w:tcPr>
            <w:tcW w:w="9894" w:type="dxa"/>
          </w:tcPr>
          <w:p w:rsidR="0061008F" w:rsidRDefault="00DB59CC" w:rsidP="008E6FA4">
            <w:pPr>
              <w:jc w:val="center"/>
              <w:rPr>
                <w:rFonts w:ascii="Times New Roman" w:hAnsi="Times New Roman"/>
                <w:b/>
                <w:i/>
                <w:color w:val="00B0F0"/>
                <w:sz w:val="22"/>
                <w:szCs w:val="22"/>
              </w:rPr>
            </w:pPr>
            <w:r w:rsidRPr="00DB59CC">
              <w:rPr>
                <w:rFonts w:ascii="Times New Roman" w:hAnsi="Times New Roman"/>
                <w:b/>
                <w:i/>
                <w:color w:val="00B0F0"/>
                <w:sz w:val="22"/>
                <w:szCs w:val="22"/>
              </w:rPr>
              <w:t>(с</w:t>
            </w:r>
            <w:r w:rsidRPr="00DB59CC">
              <w:rPr>
                <w:rFonts w:ascii="Times New Roman" w:hAnsi="Times New Roman"/>
                <w:b/>
                <w:i/>
                <w:color w:val="00B0F0"/>
                <w:sz w:val="22"/>
                <w:szCs w:val="22"/>
                <w:lang w:val="kk-KZ"/>
              </w:rPr>
              <w:t xml:space="preserve"> учетом изменений и дополнений</w:t>
            </w:r>
            <w:r w:rsidRPr="00DB59CC">
              <w:rPr>
                <w:rFonts w:ascii="Times New Roman" w:hAnsi="Times New Roman"/>
                <w:b/>
                <w:i/>
                <w:color w:val="00B0F0"/>
                <w:sz w:val="22"/>
                <w:szCs w:val="22"/>
              </w:rPr>
              <w:t xml:space="preserve">, внесенных решениями Правления АО </w:t>
            </w:r>
            <w:r w:rsidRPr="00DB59CC">
              <w:rPr>
                <w:rFonts w:ascii="Times New Roman" w:hAnsi="Times New Roman"/>
                <w:b/>
                <w:i/>
                <w:snapToGrid w:val="0"/>
                <w:color w:val="00B0F0"/>
                <w:sz w:val="22"/>
                <w:szCs w:val="22"/>
              </w:rPr>
              <w:t>«</w:t>
            </w:r>
            <w:r w:rsidRPr="00DB59CC">
              <w:rPr>
                <w:rFonts w:ascii="Times New Roman" w:hAnsi="Times New Roman"/>
                <w:b/>
                <w:i/>
                <w:color w:val="00B0F0"/>
                <w:sz w:val="22"/>
                <w:szCs w:val="22"/>
              </w:rPr>
              <w:t xml:space="preserve">НУХ </w:t>
            </w:r>
            <w:r w:rsidRPr="00DB59CC">
              <w:rPr>
                <w:rFonts w:ascii="Times New Roman" w:hAnsi="Times New Roman"/>
                <w:b/>
                <w:i/>
                <w:snapToGrid w:val="0"/>
                <w:color w:val="00B0F0"/>
                <w:sz w:val="22"/>
                <w:szCs w:val="22"/>
              </w:rPr>
              <w:t>«</w:t>
            </w:r>
            <w:r w:rsidRPr="00DB59CC">
              <w:rPr>
                <w:rFonts w:ascii="Times New Roman" w:hAnsi="Times New Roman"/>
                <w:b/>
                <w:i/>
                <w:color w:val="00B0F0"/>
                <w:sz w:val="22"/>
                <w:szCs w:val="22"/>
              </w:rPr>
              <w:t>Байтерек</w:t>
            </w:r>
            <w:r w:rsidRPr="00DB59CC">
              <w:rPr>
                <w:rFonts w:ascii="Times New Roman" w:hAnsi="Times New Roman"/>
                <w:b/>
                <w:i/>
                <w:snapToGrid w:val="0"/>
                <w:color w:val="00B0F0"/>
                <w:sz w:val="22"/>
                <w:szCs w:val="22"/>
              </w:rPr>
              <w:t>»</w:t>
            </w:r>
            <w:r w:rsidR="00672E78">
              <w:rPr>
                <w:rFonts w:ascii="Times New Roman" w:hAnsi="Times New Roman"/>
                <w:b/>
                <w:i/>
                <w:color w:val="00B0F0"/>
                <w:sz w:val="22"/>
                <w:szCs w:val="22"/>
              </w:rPr>
              <w:t xml:space="preserve"> </w:t>
            </w:r>
            <w:r w:rsidR="0061008F">
              <w:rPr>
                <w:rFonts w:ascii="Times New Roman" w:hAnsi="Times New Roman"/>
                <w:b/>
                <w:i/>
                <w:color w:val="00B0F0"/>
                <w:sz w:val="22"/>
                <w:szCs w:val="22"/>
              </w:rPr>
              <w:t xml:space="preserve">№ 52/16 </w:t>
            </w:r>
            <w:r w:rsidR="00672E78">
              <w:rPr>
                <w:rFonts w:ascii="Times New Roman" w:hAnsi="Times New Roman"/>
                <w:b/>
                <w:i/>
                <w:color w:val="00B0F0"/>
                <w:sz w:val="22"/>
                <w:szCs w:val="22"/>
              </w:rPr>
              <w:t xml:space="preserve">от 26.12.2016 г., </w:t>
            </w:r>
            <w:r w:rsidR="0061008F" w:rsidRPr="00DB59CC">
              <w:rPr>
                <w:rFonts w:ascii="Times New Roman" w:hAnsi="Times New Roman"/>
                <w:b/>
                <w:i/>
                <w:color w:val="00B0F0"/>
                <w:sz w:val="22"/>
                <w:szCs w:val="22"/>
              </w:rPr>
              <w:t>№ 32/17</w:t>
            </w:r>
            <w:r w:rsidR="0061008F">
              <w:rPr>
                <w:rFonts w:ascii="Times New Roman" w:hAnsi="Times New Roman"/>
                <w:b/>
                <w:i/>
                <w:color w:val="00B0F0"/>
                <w:sz w:val="22"/>
                <w:szCs w:val="22"/>
              </w:rPr>
              <w:t xml:space="preserve"> </w:t>
            </w:r>
            <w:r w:rsidR="00672E78">
              <w:rPr>
                <w:rFonts w:ascii="Times New Roman" w:hAnsi="Times New Roman"/>
                <w:b/>
                <w:i/>
                <w:color w:val="00B0F0"/>
                <w:sz w:val="22"/>
                <w:szCs w:val="22"/>
              </w:rPr>
              <w:t xml:space="preserve">от </w:t>
            </w:r>
            <w:r w:rsidRPr="00DB59CC">
              <w:rPr>
                <w:rFonts w:ascii="Times New Roman" w:hAnsi="Times New Roman"/>
                <w:b/>
                <w:i/>
                <w:color w:val="00B0F0"/>
                <w:sz w:val="22"/>
                <w:szCs w:val="22"/>
              </w:rPr>
              <w:t>16.08.2017 г.</w:t>
            </w:r>
            <w:r w:rsidR="0061008F">
              <w:rPr>
                <w:rFonts w:ascii="Times New Roman" w:hAnsi="Times New Roman"/>
                <w:b/>
                <w:i/>
                <w:color w:val="00B0F0"/>
                <w:sz w:val="22"/>
                <w:szCs w:val="22"/>
              </w:rPr>
              <w:t xml:space="preserve">, № 30/18 </w:t>
            </w:r>
            <w:r w:rsidR="00672E78">
              <w:rPr>
                <w:rFonts w:ascii="Times New Roman" w:hAnsi="Times New Roman"/>
                <w:b/>
                <w:i/>
                <w:color w:val="00B0F0"/>
                <w:sz w:val="22"/>
                <w:szCs w:val="22"/>
              </w:rPr>
              <w:t>от 25.07.2018 г.</w:t>
            </w:r>
            <w:r w:rsidR="00EA7E20">
              <w:rPr>
                <w:rFonts w:ascii="Times New Roman" w:hAnsi="Times New Roman"/>
                <w:b/>
                <w:i/>
                <w:color w:val="00B0F0"/>
                <w:sz w:val="22"/>
                <w:szCs w:val="22"/>
              </w:rPr>
              <w:t>,</w:t>
            </w:r>
            <w:r w:rsidR="0061008F">
              <w:rPr>
                <w:rFonts w:ascii="Times New Roman" w:hAnsi="Times New Roman"/>
                <w:b/>
                <w:i/>
                <w:color w:val="00B0F0"/>
                <w:sz w:val="22"/>
                <w:szCs w:val="22"/>
              </w:rPr>
              <w:t xml:space="preserve"> </w:t>
            </w:r>
          </w:p>
          <w:p w:rsidR="00C63E2F" w:rsidRDefault="0061008F" w:rsidP="008E6FA4">
            <w:pPr>
              <w:jc w:val="center"/>
              <w:rPr>
                <w:rFonts w:ascii="Times New Roman" w:hAnsi="Times New Roman"/>
                <w:b/>
                <w:i/>
                <w:color w:val="00B0F0"/>
                <w:sz w:val="22"/>
                <w:szCs w:val="22"/>
              </w:rPr>
            </w:pPr>
            <w:r>
              <w:rPr>
                <w:rFonts w:ascii="Times New Roman" w:hAnsi="Times New Roman"/>
                <w:b/>
                <w:i/>
                <w:color w:val="00B0F0"/>
                <w:sz w:val="22"/>
                <w:szCs w:val="22"/>
              </w:rPr>
              <w:t>№ 21/19 от 23.04.2019 г.</w:t>
            </w:r>
            <w:r w:rsidR="008E6FA4">
              <w:rPr>
                <w:rFonts w:ascii="Times New Roman" w:hAnsi="Times New Roman"/>
                <w:b/>
                <w:i/>
                <w:color w:val="00B0F0"/>
                <w:sz w:val="22"/>
                <w:szCs w:val="22"/>
              </w:rPr>
              <w:t>,</w:t>
            </w:r>
            <w:r w:rsidR="00EA7E20">
              <w:rPr>
                <w:rFonts w:ascii="Times New Roman" w:hAnsi="Times New Roman"/>
                <w:b/>
                <w:i/>
                <w:color w:val="00B0F0"/>
                <w:sz w:val="22"/>
                <w:szCs w:val="22"/>
              </w:rPr>
              <w:t xml:space="preserve"> № 53/19 от 06.11.2019 г.</w:t>
            </w:r>
            <w:r w:rsidR="008E6FA4">
              <w:rPr>
                <w:rFonts w:ascii="Times New Roman" w:hAnsi="Times New Roman"/>
                <w:b/>
                <w:i/>
                <w:color w:val="00B0F0"/>
                <w:sz w:val="22"/>
                <w:szCs w:val="22"/>
              </w:rPr>
              <w:t>, № 22/20 от 13.05.2020 г.</w:t>
            </w:r>
            <w:r w:rsidR="00C63E2F">
              <w:rPr>
                <w:rFonts w:ascii="Times New Roman" w:hAnsi="Times New Roman"/>
                <w:b/>
                <w:i/>
                <w:color w:val="00B0F0"/>
                <w:sz w:val="22"/>
                <w:szCs w:val="22"/>
              </w:rPr>
              <w:t xml:space="preserve">, </w:t>
            </w:r>
          </w:p>
          <w:p w:rsidR="00057075" w:rsidRPr="005233DA" w:rsidRDefault="00C63E2F" w:rsidP="008E6FA4">
            <w:pPr>
              <w:jc w:val="center"/>
              <w:rPr>
                <w:rFonts w:ascii="Times New Roman" w:hAnsi="Times New Roman"/>
                <w:b/>
                <w:i/>
                <w:color w:val="00B0F0"/>
                <w:sz w:val="22"/>
                <w:szCs w:val="22"/>
              </w:rPr>
            </w:pPr>
            <w:r>
              <w:rPr>
                <w:rFonts w:ascii="Times New Roman" w:hAnsi="Times New Roman"/>
                <w:b/>
                <w:i/>
                <w:color w:val="00B0F0"/>
                <w:sz w:val="22"/>
                <w:szCs w:val="22"/>
              </w:rPr>
              <w:t>№ 31/20 от 24.06.2020 г.</w:t>
            </w:r>
            <w:r w:rsidR="00057075">
              <w:rPr>
                <w:rFonts w:ascii="Times New Roman" w:hAnsi="Times New Roman"/>
                <w:b/>
                <w:i/>
                <w:color w:val="00B0F0"/>
                <w:sz w:val="22"/>
                <w:szCs w:val="22"/>
              </w:rPr>
              <w:t>, №58/20 от 09.12.2020 г.</w:t>
            </w:r>
            <w:r w:rsidR="008E147B">
              <w:rPr>
                <w:rFonts w:ascii="Times New Roman" w:hAnsi="Times New Roman"/>
                <w:b/>
                <w:i/>
                <w:color w:val="00B0F0"/>
                <w:sz w:val="22"/>
                <w:szCs w:val="22"/>
              </w:rPr>
              <w:t>, № 14/21 от 25.03.2021 г.</w:t>
            </w:r>
            <w:r w:rsidR="00A56614">
              <w:rPr>
                <w:rFonts w:ascii="Times New Roman" w:hAnsi="Times New Roman"/>
                <w:b/>
                <w:i/>
                <w:color w:val="00B0F0"/>
                <w:sz w:val="22"/>
                <w:szCs w:val="22"/>
              </w:rPr>
              <w:t>, № 29/21 от 09.06.2021 г.</w:t>
            </w:r>
            <w:r w:rsidR="00CE4617">
              <w:rPr>
                <w:rFonts w:ascii="Times New Roman" w:hAnsi="Times New Roman"/>
                <w:b/>
                <w:i/>
                <w:color w:val="00B0F0"/>
                <w:sz w:val="22"/>
                <w:szCs w:val="22"/>
              </w:rPr>
              <w:t>, № 45/22 от 19.10.2022 г.</w:t>
            </w:r>
            <w:r w:rsidR="005233DA">
              <w:rPr>
                <w:rFonts w:ascii="Times New Roman" w:hAnsi="Times New Roman"/>
                <w:b/>
                <w:i/>
                <w:color w:val="00B0F0"/>
                <w:sz w:val="22"/>
                <w:szCs w:val="22"/>
              </w:rPr>
              <w:t>, № 19/23 от 22.05.2023 г.</w:t>
            </w:r>
            <w:r w:rsidR="00BD280B">
              <w:rPr>
                <w:rFonts w:ascii="Times New Roman" w:hAnsi="Times New Roman"/>
                <w:b/>
                <w:i/>
                <w:color w:val="00B0F0"/>
                <w:sz w:val="22"/>
                <w:szCs w:val="22"/>
              </w:rPr>
              <w:t>, №36/23 от 15.09.2023 г.</w:t>
            </w:r>
            <w:r w:rsidR="003A3545">
              <w:rPr>
                <w:rFonts w:ascii="Times New Roman" w:hAnsi="Times New Roman"/>
                <w:b/>
                <w:i/>
                <w:color w:val="00B0F0"/>
                <w:sz w:val="22"/>
                <w:szCs w:val="22"/>
              </w:rPr>
              <w:t>, № 17/24 от 12.04.2024 г.</w:t>
            </w:r>
          </w:p>
          <w:p w:rsidR="00DB59CC" w:rsidRPr="00DB59CC" w:rsidRDefault="00C63E2F" w:rsidP="008E6FA4">
            <w:pPr>
              <w:jc w:val="center"/>
              <w:rPr>
                <w:rFonts w:ascii="Times New Roman" w:hAnsi="Times New Roman"/>
                <w:b/>
                <w:i/>
                <w:color w:val="00B0F0"/>
                <w:sz w:val="22"/>
                <w:szCs w:val="22"/>
              </w:rPr>
            </w:pPr>
            <w:r>
              <w:rPr>
                <w:rFonts w:ascii="Times New Roman" w:hAnsi="Times New Roman"/>
                <w:b/>
                <w:i/>
                <w:color w:val="00B0F0"/>
                <w:sz w:val="22"/>
                <w:szCs w:val="22"/>
              </w:rPr>
              <w:t xml:space="preserve"> (п</w:t>
            </w:r>
            <w:r w:rsidRPr="00C63E2F">
              <w:rPr>
                <w:rFonts w:ascii="Times New Roman" w:hAnsi="Times New Roman"/>
                <w:b/>
                <w:i/>
                <w:color w:val="00B0F0"/>
                <w:sz w:val="22"/>
                <w:szCs w:val="22"/>
              </w:rPr>
              <w:t>о всему тексту слова «аффилиированными», «аффилиированности», «Аффилиирован</w:t>
            </w:r>
            <w:r>
              <w:rPr>
                <w:rFonts w:ascii="Times New Roman" w:hAnsi="Times New Roman"/>
                <w:b/>
                <w:i/>
                <w:color w:val="00B0F0"/>
                <w:sz w:val="22"/>
                <w:szCs w:val="22"/>
              </w:rPr>
              <w:t>ные», «аффилиированных» заменены</w:t>
            </w:r>
            <w:r w:rsidRPr="00C63E2F">
              <w:rPr>
                <w:rFonts w:ascii="Times New Roman" w:hAnsi="Times New Roman"/>
                <w:b/>
                <w:i/>
                <w:color w:val="00B0F0"/>
                <w:sz w:val="22"/>
                <w:szCs w:val="22"/>
              </w:rPr>
              <w:t xml:space="preserve"> соответственно словами «аффилированными», «аффилированности», «Аффилированные», «аффилированных»</w:t>
            </w:r>
            <w:r>
              <w:rPr>
                <w:rFonts w:ascii="Times New Roman" w:hAnsi="Times New Roman"/>
                <w:b/>
                <w:i/>
                <w:color w:val="00B0F0"/>
                <w:sz w:val="22"/>
                <w:szCs w:val="22"/>
              </w:rPr>
              <w:t>)</w:t>
            </w:r>
            <w:r w:rsidR="00DB59CC" w:rsidRPr="00DB59CC">
              <w:rPr>
                <w:rFonts w:ascii="Times New Roman" w:hAnsi="Times New Roman"/>
                <w:b/>
                <w:i/>
                <w:color w:val="00B0F0"/>
                <w:sz w:val="22"/>
                <w:szCs w:val="22"/>
              </w:rPr>
              <w:t>)</w:t>
            </w:r>
          </w:p>
          <w:p w:rsidR="00F71A7B" w:rsidRDefault="00F71A7B" w:rsidP="00D24763">
            <w:pPr>
              <w:ind w:firstLine="567"/>
              <w:jc w:val="center"/>
              <w:rPr>
                <w:rFonts w:ascii="Times New Roman" w:hAnsi="Times New Roman"/>
                <w:b/>
                <w:color w:val="auto"/>
                <w:sz w:val="22"/>
                <w:szCs w:val="22"/>
              </w:rPr>
            </w:pPr>
          </w:p>
          <w:p w:rsidR="000D117F" w:rsidRPr="0062670F" w:rsidRDefault="000D117F" w:rsidP="00D24763">
            <w:pPr>
              <w:ind w:firstLine="567"/>
              <w:jc w:val="center"/>
              <w:rPr>
                <w:rFonts w:ascii="Times New Roman" w:hAnsi="Times New Roman"/>
                <w:b/>
                <w:color w:val="auto"/>
                <w:sz w:val="22"/>
                <w:szCs w:val="22"/>
              </w:rPr>
            </w:pPr>
            <w:r w:rsidRPr="0062670F">
              <w:rPr>
                <w:rFonts w:ascii="Times New Roman" w:hAnsi="Times New Roman"/>
                <w:b/>
                <w:color w:val="auto"/>
                <w:sz w:val="22"/>
                <w:szCs w:val="22"/>
              </w:rPr>
              <w:t>Статья 1. ОБЩИЕ ПОЛОЖЕНИЯ</w:t>
            </w:r>
          </w:p>
          <w:p w:rsidR="000D117F" w:rsidRPr="0062670F" w:rsidRDefault="000D117F" w:rsidP="00D24763">
            <w:pPr>
              <w:ind w:firstLine="567"/>
              <w:jc w:val="center"/>
              <w:rPr>
                <w:rFonts w:ascii="Times New Roman" w:hAnsi="Times New Roman"/>
                <w:b/>
                <w:snapToGrid w:val="0"/>
                <w:color w:val="auto"/>
                <w:sz w:val="10"/>
                <w:szCs w:val="10"/>
              </w:rPr>
            </w:pPr>
          </w:p>
        </w:tc>
      </w:tr>
      <w:tr w:rsidR="000D117F" w:rsidRPr="0062670F" w:rsidTr="00FA4FE1">
        <w:trPr>
          <w:trHeight w:val="146"/>
        </w:trPr>
        <w:tc>
          <w:tcPr>
            <w:tcW w:w="9894" w:type="dxa"/>
          </w:tcPr>
          <w:p w:rsidR="000D117F" w:rsidRPr="0062670F" w:rsidRDefault="000D117F" w:rsidP="00A53571">
            <w:pPr>
              <w:ind w:firstLine="567"/>
              <w:jc w:val="both"/>
              <w:rPr>
                <w:rFonts w:ascii="Times New Roman" w:hAnsi="Times New Roman"/>
                <w:b/>
                <w:color w:val="auto"/>
                <w:sz w:val="22"/>
                <w:szCs w:val="22"/>
              </w:rPr>
            </w:pPr>
            <w:r w:rsidRPr="0062670F">
              <w:rPr>
                <w:rFonts w:ascii="Times New Roman" w:hAnsi="Times New Roman"/>
                <w:snapToGrid w:val="0"/>
                <w:color w:val="auto"/>
                <w:sz w:val="22"/>
                <w:szCs w:val="22"/>
              </w:rPr>
              <w:t xml:space="preserve">1.1. Настоящий Устав разработан в соответствии с Конституцией Республики Казахстан, Гражданским </w:t>
            </w:r>
            <w:r w:rsidR="00DB59CC">
              <w:rPr>
                <w:rFonts w:ascii="Times New Roman" w:hAnsi="Times New Roman"/>
                <w:snapToGrid w:val="0"/>
                <w:color w:val="auto"/>
                <w:sz w:val="22"/>
                <w:szCs w:val="22"/>
              </w:rPr>
              <w:t>кодексом Республики Казахстан,</w:t>
            </w:r>
            <w:r w:rsidRPr="0062670F">
              <w:rPr>
                <w:rFonts w:ascii="Times New Roman" w:hAnsi="Times New Roman"/>
                <w:snapToGrid w:val="0"/>
                <w:color w:val="auto"/>
                <w:sz w:val="22"/>
                <w:szCs w:val="22"/>
              </w:rPr>
              <w:t xml:space="preserve"> Законами Республики Казахстан «Об акционерных обществах», «О банках и банковской деятельности в Республике Казахстан»</w:t>
            </w:r>
            <w:r w:rsidR="001F4B3B" w:rsidRPr="0062670F">
              <w:rPr>
                <w:rFonts w:ascii="Times New Roman" w:hAnsi="Times New Roman"/>
                <w:snapToGrid w:val="0"/>
                <w:color w:val="auto"/>
                <w:sz w:val="22"/>
                <w:szCs w:val="22"/>
              </w:rPr>
              <w:t>,</w:t>
            </w:r>
            <w:r w:rsidRPr="0062670F">
              <w:rPr>
                <w:rFonts w:ascii="Times New Roman" w:hAnsi="Times New Roman"/>
                <w:snapToGrid w:val="0"/>
                <w:color w:val="auto"/>
                <w:sz w:val="22"/>
                <w:szCs w:val="22"/>
              </w:rPr>
              <w:t xml:space="preserve"> </w:t>
            </w:r>
            <w:r w:rsidR="001F4B3B" w:rsidRPr="0062670F">
              <w:rPr>
                <w:rFonts w:ascii="Times New Roman" w:hAnsi="Times New Roman"/>
                <w:snapToGrid w:val="0"/>
                <w:color w:val="auto"/>
                <w:sz w:val="22"/>
                <w:szCs w:val="22"/>
              </w:rPr>
              <w:t xml:space="preserve">«О жилищных строительных сбережениях в Республике Казахстан» </w:t>
            </w:r>
            <w:r w:rsidRPr="0062670F">
              <w:rPr>
                <w:rFonts w:ascii="Times New Roman" w:hAnsi="Times New Roman"/>
                <w:snapToGrid w:val="0"/>
                <w:color w:val="auto"/>
                <w:sz w:val="22"/>
                <w:szCs w:val="22"/>
              </w:rPr>
              <w:t>и другими нормативными правовыми актами Республики Казахстан.</w:t>
            </w:r>
          </w:p>
        </w:tc>
      </w:tr>
      <w:tr w:rsidR="000D117F" w:rsidRPr="0062670F" w:rsidTr="00FA4FE1">
        <w:trPr>
          <w:trHeight w:val="146"/>
        </w:trPr>
        <w:tc>
          <w:tcPr>
            <w:tcW w:w="9894" w:type="dxa"/>
          </w:tcPr>
          <w:p w:rsidR="000D117F" w:rsidRPr="00FD69C0" w:rsidRDefault="000D117F" w:rsidP="007B37C3">
            <w:pPr>
              <w:ind w:firstLine="567"/>
              <w:jc w:val="both"/>
              <w:rPr>
                <w:rFonts w:ascii="Times New Roman" w:hAnsi="Times New Roman"/>
                <w:snapToGrid w:val="0"/>
                <w:color w:val="auto"/>
                <w:sz w:val="22"/>
                <w:szCs w:val="22"/>
              </w:rPr>
            </w:pPr>
            <w:r w:rsidRPr="00FD69C0">
              <w:rPr>
                <w:rFonts w:ascii="Times New Roman" w:hAnsi="Times New Roman"/>
                <w:snapToGrid w:val="0"/>
                <w:color w:val="auto"/>
                <w:sz w:val="22"/>
                <w:szCs w:val="22"/>
              </w:rPr>
              <w:t xml:space="preserve">1.2. Настоящий Устав определяет правовой статус, цели, функции, </w:t>
            </w:r>
            <w:r w:rsidR="00A53571" w:rsidRPr="00FD69C0">
              <w:rPr>
                <w:rFonts w:ascii="Times New Roman" w:hAnsi="Times New Roman"/>
                <w:snapToGrid w:val="0"/>
                <w:color w:val="auto"/>
                <w:sz w:val="22"/>
                <w:szCs w:val="22"/>
              </w:rPr>
              <w:t>полномочия и</w:t>
            </w:r>
            <w:r w:rsidRPr="00FD69C0">
              <w:rPr>
                <w:rFonts w:ascii="Times New Roman" w:hAnsi="Times New Roman"/>
                <w:snapToGrid w:val="0"/>
                <w:color w:val="auto"/>
                <w:sz w:val="22"/>
                <w:szCs w:val="22"/>
              </w:rPr>
              <w:t xml:space="preserve"> основные принципы деятельности акционерного общества «Жилищный строительный сберегательный банк </w:t>
            </w:r>
            <w:r w:rsidR="00FD69C0" w:rsidRPr="00FD69C0">
              <w:rPr>
                <w:rFonts w:ascii="Times New Roman" w:hAnsi="Times New Roman"/>
                <w:sz w:val="22"/>
                <w:szCs w:val="22"/>
              </w:rPr>
              <w:t>«Отбасы банк</w:t>
            </w:r>
            <w:r w:rsidRPr="00FD69C0">
              <w:rPr>
                <w:rFonts w:ascii="Times New Roman" w:hAnsi="Times New Roman"/>
                <w:snapToGrid w:val="0"/>
                <w:color w:val="auto"/>
                <w:sz w:val="22"/>
                <w:szCs w:val="22"/>
              </w:rPr>
              <w:t xml:space="preserve">» (далее именуемое </w:t>
            </w:r>
            <w:r w:rsidR="001F4B3B" w:rsidRPr="00FD69C0">
              <w:rPr>
                <w:rFonts w:ascii="Times New Roman" w:hAnsi="Times New Roman"/>
                <w:snapToGrid w:val="0"/>
                <w:color w:val="auto"/>
                <w:sz w:val="22"/>
                <w:szCs w:val="22"/>
              </w:rPr>
              <w:t>–</w:t>
            </w:r>
            <w:r w:rsidRPr="00FD69C0">
              <w:rPr>
                <w:rFonts w:ascii="Times New Roman" w:hAnsi="Times New Roman"/>
                <w:snapToGrid w:val="0"/>
                <w:color w:val="auto"/>
                <w:sz w:val="22"/>
                <w:szCs w:val="22"/>
              </w:rPr>
              <w:t xml:space="preserve"> </w:t>
            </w:r>
            <w:r w:rsidR="001F4B3B" w:rsidRPr="00FD69C0">
              <w:rPr>
                <w:rFonts w:ascii="Times New Roman" w:hAnsi="Times New Roman"/>
                <w:snapToGrid w:val="0"/>
                <w:color w:val="auto"/>
                <w:sz w:val="22"/>
                <w:szCs w:val="22"/>
              </w:rPr>
              <w:t>«</w:t>
            </w:r>
            <w:r w:rsidRPr="00FD69C0">
              <w:rPr>
                <w:rFonts w:ascii="Times New Roman" w:hAnsi="Times New Roman"/>
                <w:snapToGrid w:val="0"/>
                <w:color w:val="auto"/>
                <w:sz w:val="22"/>
                <w:szCs w:val="22"/>
              </w:rPr>
              <w:t>Банк</w:t>
            </w:r>
            <w:r w:rsidR="001F4B3B" w:rsidRPr="00FD69C0">
              <w:rPr>
                <w:rFonts w:ascii="Times New Roman" w:hAnsi="Times New Roman"/>
                <w:snapToGrid w:val="0"/>
                <w:color w:val="auto"/>
                <w:sz w:val="22"/>
                <w:szCs w:val="22"/>
              </w:rPr>
              <w:t>»</w:t>
            </w:r>
            <w:r w:rsidRPr="00FD69C0">
              <w:rPr>
                <w:rFonts w:ascii="Times New Roman" w:hAnsi="Times New Roman"/>
                <w:snapToGrid w:val="0"/>
                <w:color w:val="auto"/>
                <w:sz w:val="22"/>
                <w:szCs w:val="22"/>
              </w:rPr>
              <w:t>)</w:t>
            </w:r>
            <w:r w:rsidR="007B37C3">
              <w:rPr>
                <w:rFonts w:ascii="Times New Roman" w:hAnsi="Times New Roman"/>
                <w:snapToGrid w:val="0"/>
                <w:color w:val="auto"/>
                <w:sz w:val="22"/>
                <w:szCs w:val="22"/>
              </w:rPr>
              <w:t xml:space="preserve"> </w:t>
            </w:r>
            <w:r w:rsidR="007B37C3" w:rsidRPr="00A53571">
              <w:rPr>
                <w:rFonts w:ascii="Times New Roman" w:hAnsi="Times New Roman"/>
                <w:i/>
                <w:snapToGrid w:val="0"/>
                <w:color w:val="00B0F0"/>
                <w:sz w:val="22"/>
                <w:szCs w:val="22"/>
              </w:rPr>
              <w:t>(</w:t>
            </w:r>
            <w:r w:rsidR="007B37C3">
              <w:rPr>
                <w:rFonts w:ascii="Times New Roman" w:hAnsi="Times New Roman"/>
                <w:i/>
                <w:snapToGrid w:val="0"/>
                <w:color w:val="00B0F0"/>
                <w:sz w:val="22"/>
                <w:szCs w:val="22"/>
              </w:rPr>
              <w:t>пункт 1.2.  изменен</w:t>
            </w:r>
            <w:r w:rsidR="007B37C3" w:rsidRPr="00A53571">
              <w:rPr>
                <w:rFonts w:ascii="Times New Roman" w:hAnsi="Times New Roman"/>
                <w:i/>
                <w:snapToGrid w:val="0"/>
                <w:color w:val="00B0F0"/>
                <w:sz w:val="22"/>
                <w:szCs w:val="22"/>
              </w:rPr>
              <w:t xml:space="preserve"> в соответствии с решением Правления АО «НУХ «Байтерек» от</w:t>
            </w:r>
            <w:r w:rsidR="007B37C3">
              <w:rPr>
                <w:rFonts w:ascii="Times New Roman" w:hAnsi="Times New Roman"/>
                <w:i/>
                <w:snapToGrid w:val="0"/>
                <w:color w:val="00B0F0"/>
                <w:sz w:val="22"/>
                <w:szCs w:val="22"/>
              </w:rPr>
              <w:t xml:space="preserve"> 09.12.2020 г. № 58/20)</w:t>
            </w:r>
            <w:r w:rsidRPr="00FD69C0">
              <w:rPr>
                <w:rFonts w:ascii="Times New Roman" w:hAnsi="Times New Roman"/>
                <w:snapToGrid w:val="0"/>
                <w:color w:val="auto"/>
                <w:sz w:val="22"/>
                <w:szCs w:val="22"/>
              </w:rPr>
              <w:t>.</w:t>
            </w:r>
          </w:p>
        </w:tc>
      </w:tr>
      <w:tr w:rsidR="000D117F" w:rsidRPr="0062670F" w:rsidTr="00FA4FE1">
        <w:trPr>
          <w:trHeight w:val="146"/>
        </w:trPr>
        <w:tc>
          <w:tcPr>
            <w:tcW w:w="9894" w:type="dxa"/>
          </w:tcPr>
          <w:p w:rsidR="000D117F" w:rsidRPr="0062670F" w:rsidRDefault="000D117F" w:rsidP="00D24763">
            <w:pPr>
              <w:ind w:firstLine="567"/>
              <w:jc w:val="center"/>
              <w:rPr>
                <w:rFonts w:ascii="Times New Roman" w:hAnsi="Times New Roman"/>
                <w:b/>
                <w:color w:val="auto"/>
                <w:sz w:val="22"/>
                <w:szCs w:val="22"/>
              </w:rPr>
            </w:pPr>
          </w:p>
          <w:p w:rsidR="000D117F" w:rsidRPr="0062670F" w:rsidRDefault="000D117F" w:rsidP="00D24763">
            <w:pPr>
              <w:ind w:firstLine="567"/>
              <w:jc w:val="center"/>
              <w:rPr>
                <w:rFonts w:ascii="Times New Roman" w:hAnsi="Times New Roman"/>
                <w:b/>
                <w:color w:val="auto"/>
                <w:sz w:val="22"/>
                <w:szCs w:val="22"/>
              </w:rPr>
            </w:pPr>
            <w:r w:rsidRPr="0062670F">
              <w:rPr>
                <w:rFonts w:ascii="Times New Roman" w:hAnsi="Times New Roman"/>
                <w:b/>
                <w:color w:val="auto"/>
                <w:sz w:val="22"/>
                <w:szCs w:val="22"/>
              </w:rPr>
              <w:t>Статья 2. НАИМЕНОВАНИЕ И МЕСТО НАХОЖДЕНИЯ</w:t>
            </w:r>
          </w:p>
          <w:p w:rsidR="000D117F" w:rsidRPr="0062670F" w:rsidRDefault="000D117F" w:rsidP="00D24763">
            <w:pPr>
              <w:ind w:firstLine="567"/>
              <w:jc w:val="center"/>
              <w:rPr>
                <w:rFonts w:ascii="Times New Roman" w:hAnsi="Times New Roman"/>
                <w:b/>
                <w:color w:val="auto"/>
                <w:sz w:val="10"/>
                <w:szCs w:val="10"/>
              </w:rPr>
            </w:pPr>
          </w:p>
        </w:tc>
      </w:tr>
      <w:tr w:rsidR="000D117F" w:rsidRPr="0062670F" w:rsidTr="00FA4FE1">
        <w:trPr>
          <w:trHeight w:val="146"/>
        </w:trPr>
        <w:tc>
          <w:tcPr>
            <w:tcW w:w="9894" w:type="dxa"/>
          </w:tcPr>
          <w:p w:rsidR="000D117F" w:rsidRPr="004F302F" w:rsidRDefault="000D117F" w:rsidP="00D24763">
            <w:pPr>
              <w:pStyle w:val="20"/>
              <w:ind w:firstLine="567"/>
              <w:rPr>
                <w:snapToGrid/>
                <w:sz w:val="22"/>
                <w:szCs w:val="22"/>
                <w:lang w:val="ru-RU" w:eastAsia="ru-RU"/>
              </w:rPr>
            </w:pPr>
            <w:r w:rsidRPr="004F302F">
              <w:rPr>
                <w:snapToGrid/>
                <w:sz w:val="22"/>
                <w:szCs w:val="22"/>
                <w:lang w:val="ru-RU" w:eastAsia="ru-RU"/>
              </w:rPr>
              <w:t>2.1. Банк создан в организационно-правовой форме акционерного общества и имеет:</w:t>
            </w:r>
          </w:p>
          <w:p w:rsidR="000D117F" w:rsidRPr="00FD69C0" w:rsidRDefault="000D117F" w:rsidP="00D24763">
            <w:pPr>
              <w:ind w:firstLine="567"/>
              <w:jc w:val="both"/>
              <w:rPr>
                <w:rFonts w:ascii="Times New Roman" w:hAnsi="Times New Roman"/>
                <w:color w:val="auto"/>
                <w:sz w:val="22"/>
                <w:szCs w:val="22"/>
              </w:rPr>
            </w:pPr>
            <w:r w:rsidRPr="00FD69C0">
              <w:rPr>
                <w:rFonts w:ascii="Times New Roman" w:hAnsi="Times New Roman"/>
                <w:b/>
                <w:color w:val="auto"/>
                <w:sz w:val="22"/>
                <w:szCs w:val="22"/>
              </w:rPr>
              <w:t>полное наименование:</w:t>
            </w:r>
          </w:p>
          <w:p w:rsidR="000D117F" w:rsidRPr="00FD69C0" w:rsidRDefault="000D117F" w:rsidP="00D24763">
            <w:pPr>
              <w:ind w:firstLine="567"/>
              <w:jc w:val="both"/>
              <w:rPr>
                <w:rFonts w:ascii="Times New Roman" w:hAnsi="Times New Roman"/>
                <w:color w:val="auto"/>
                <w:sz w:val="22"/>
                <w:szCs w:val="22"/>
              </w:rPr>
            </w:pPr>
            <w:r w:rsidRPr="00FD69C0">
              <w:rPr>
                <w:rFonts w:ascii="Times New Roman" w:hAnsi="Times New Roman"/>
                <w:color w:val="auto"/>
                <w:sz w:val="22"/>
                <w:szCs w:val="22"/>
              </w:rPr>
              <w:t>- на государственном языке: «</w:t>
            </w:r>
            <w:r w:rsidR="00FD69C0" w:rsidRPr="00FD69C0">
              <w:rPr>
                <w:rFonts w:ascii="Times New Roman" w:hAnsi="Times New Roman"/>
                <w:color w:val="auto"/>
                <w:sz w:val="22"/>
                <w:szCs w:val="22"/>
              </w:rPr>
              <w:t>Отбасы банк» тұрғын үй құрылыс жинақ банкi" акционерлiк қоғамы»</w:t>
            </w:r>
            <w:r w:rsidRPr="00FD69C0">
              <w:rPr>
                <w:rFonts w:ascii="Times New Roman" w:hAnsi="Times New Roman"/>
                <w:color w:val="auto"/>
                <w:sz w:val="22"/>
                <w:szCs w:val="22"/>
              </w:rPr>
              <w:t>;</w:t>
            </w:r>
          </w:p>
          <w:p w:rsidR="000D117F" w:rsidRPr="00FD69C0" w:rsidRDefault="000D117F" w:rsidP="00D24763">
            <w:pPr>
              <w:ind w:firstLine="567"/>
              <w:jc w:val="both"/>
              <w:rPr>
                <w:rFonts w:ascii="Times New Roman" w:hAnsi="Times New Roman"/>
                <w:color w:val="auto"/>
                <w:sz w:val="22"/>
                <w:szCs w:val="22"/>
              </w:rPr>
            </w:pPr>
            <w:r w:rsidRPr="00FD69C0">
              <w:rPr>
                <w:rFonts w:ascii="Times New Roman" w:hAnsi="Times New Roman"/>
                <w:color w:val="auto"/>
                <w:sz w:val="22"/>
                <w:szCs w:val="22"/>
              </w:rPr>
              <w:t xml:space="preserve">- на русском языке: </w:t>
            </w:r>
            <w:r w:rsidRPr="00FD69C0">
              <w:rPr>
                <w:rFonts w:ascii="Times New Roman" w:hAnsi="Times New Roman"/>
                <w:snapToGrid w:val="0"/>
                <w:color w:val="auto"/>
                <w:sz w:val="22"/>
                <w:szCs w:val="22"/>
              </w:rPr>
              <w:t>акционерное общество «</w:t>
            </w:r>
            <w:r w:rsidR="00FD69C0" w:rsidRPr="00FD69C0">
              <w:rPr>
                <w:rFonts w:ascii="Times New Roman" w:hAnsi="Times New Roman"/>
                <w:snapToGrid w:val="0"/>
                <w:color w:val="auto"/>
                <w:sz w:val="22"/>
                <w:szCs w:val="22"/>
              </w:rPr>
              <w:t>Жилищный строительный сберегательный банк "</w:t>
            </w:r>
            <w:r w:rsidR="00FD69C0" w:rsidRPr="00FD69C0">
              <w:rPr>
                <w:rFonts w:ascii="Times New Roman" w:hAnsi="Times New Roman"/>
                <w:color w:val="auto"/>
                <w:sz w:val="22"/>
                <w:szCs w:val="22"/>
              </w:rPr>
              <w:t>Отбасы банк</w:t>
            </w:r>
            <w:r w:rsidRPr="00FD69C0">
              <w:rPr>
                <w:rFonts w:ascii="Times New Roman" w:hAnsi="Times New Roman"/>
                <w:snapToGrid w:val="0"/>
                <w:color w:val="auto"/>
                <w:sz w:val="22"/>
                <w:szCs w:val="22"/>
              </w:rPr>
              <w:t>»;</w:t>
            </w:r>
          </w:p>
          <w:p w:rsidR="000D117F" w:rsidRPr="0062670F" w:rsidRDefault="000D117F" w:rsidP="00D24763">
            <w:pPr>
              <w:ind w:firstLine="567"/>
              <w:jc w:val="both"/>
              <w:rPr>
                <w:rFonts w:ascii="Times New Roman" w:hAnsi="Times New Roman"/>
                <w:color w:val="auto"/>
                <w:sz w:val="22"/>
                <w:szCs w:val="22"/>
                <w:lang w:val="en-US"/>
              </w:rPr>
            </w:pPr>
            <w:r w:rsidRPr="00FD69C0">
              <w:rPr>
                <w:rFonts w:ascii="Times New Roman" w:hAnsi="Times New Roman"/>
                <w:snapToGrid w:val="0"/>
                <w:color w:val="auto"/>
                <w:sz w:val="22"/>
                <w:szCs w:val="22"/>
                <w:lang w:val="en-US"/>
              </w:rPr>
              <w:t xml:space="preserve">- </w:t>
            </w:r>
            <w:proofErr w:type="gramStart"/>
            <w:r w:rsidRPr="00FD69C0">
              <w:rPr>
                <w:rFonts w:ascii="Times New Roman" w:hAnsi="Times New Roman"/>
                <w:snapToGrid w:val="0"/>
                <w:color w:val="auto"/>
                <w:sz w:val="22"/>
                <w:szCs w:val="22"/>
              </w:rPr>
              <w:t>на</w:t>
            </w:r>
            <w:proofErr w:type="gramEnd"/>
            <w:r w:rsidRPr="00FD69C0">
              <w:rPr>
                <w:rFonts w:ascii="Times New Roman" w:hAnsi="Times New Roman"/>
                <w:snapToGrid w:val="0"/>
                <w:color w:val="auto"/>
                <w:sz w:val="22"/>
                <w:szCs w:val="22"/>
                <w:lang w:val="en-US"/>
              </w:rPr>
              <w:t xml:space="preserve"> </w:t>
            </w:r>
            <w:r w:rsidRPr="00FD69C0">
              <w:rPr>
                <w:rFonts w:ascii="Times New Roman" w:hAnsi="Times New Roman"/>
                <w:snapToGrid w:val="0"/>
                <w:color w:val="auto"/>
                <w:sz w:val="22"/>
                <w:szCs w:val="22"/>
              </w:rPr>
              <w:t>английском</w:t>
            </w:r>
            <w:r w:rsidRPr="00FD69C0">
              <w:rPr>
                <w:rFonts w:ascii="Times New Roman" w:hAnsi="Times New Roman"/>
                <w:snapToGrid w:val="0"/>
                <w:color w:val="auto"/>
                <w:sz w:val="22"/>
                <w:szCs w:val="22"/>
                <w:lang w:val="en-US"/>
              </w:rPr>
              <w:t xml:space="preserve"> </w:t>
            </w:r>
            <w:r w:rsidRPr="00FD69C0">
              <w:rPr>
                <w:rFonts w:ascii="Times New Roman" w:hAnsi="Times New Roman"/>
                <w:snapToGrid w:val="0"/>
                <w:color w:val="auto"/>
                <w:sz w:val="22"/>
                <w:szCs w:val="22"/>
              </w:rPr>
              <w:t>языке</w:t>
            </w:r>
            <w:r w:rsidRPr="00FD69C0">
              <w:rPr>
                <w:rFonts w:ascii="Times New Roman" w:hAnsi="Times New Roman"/>
                <w:snapToGrid w:val="0"/>
                <w:color w:val="auto"/>
                <w:sz w:val="22"/>
                <w:szCs w:val="22"/>
                <w:lang w:val="en-US"/>
              </w:rPr>
              <w:t xml:space="preserve">: </w:t>
            </w:r>
            <w:r w:rsidR="00FD69C0" w:rsidRPr="00FD69C0">
              <w:rPr>
                <w:rFonts w:ascii="Times New Roman" w:hAnsi="Times New Roman"/>
                <w:snapToGrid w:val="0"/>
                <w:color w:val="auto"/>
                <w:sz w:val="22"/>
                <w:szCs w:val="22"/>
                <w:lang w:val="en-US"/>
              </w:rPr>
              <w:t xml:space="preserve">«joint stock company «Otbasy bank» house construction savings bank </w:t>
            </w:r>
            <w:r w:rsidRPr="00FD69C0">
              <w:rPr>
                <w:rFonts w:ascii="Times New Roman" w:hAnsi="Times New Roman"/>
                <w:snapToGrid w:val="0"/>
                <w:color w:val="auto"/>
                <w:sz w:val="22"/>
                <w:szCs w:val="22"/>
                <w:lang w:val="en-US"/>
              </w:rPr>
              <w:t>»</w:t>
            </w:r>
            <w:r w:rsidRPr="0062670F">
              <w:rPr>
                <w:rFonts w:ascii="Times New Roman" w:hAnsi="Times New Roman"/>
                <w:snapToGrid w:val="0"/>
                <w:color w:val="auto"/>
                <w:sz w:val="22"/>
                <w:szCs w:val="22"/>
                <w:lang w:val="en-US"/>
              </w:rPr>
              <w:t>.</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b/>
                <w:snapToGrid w:val="0"/>
                <w:color w:val="auto"/>
                <w:sz w:val="22"/>
                <w:szCs w:val="22"/>
              </w:rPr>
              <w:t>сокращенное наименование:</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 на </w:t>
            </w:r>
            <w:r w:rsidRPr="0062670F">
              <w:rPr>
                <w:rFonts w:ascii="Times New Roman" w:hAnsi="Times New Roman"/>
                <w:color w:val="auto"/>
                <w:sz w:val="22"/>
                <w:szCs w:val="22"/>
              </w:rPr>
              <w:t>государственном языке: «</w:t>
            </w:r>
            <w:r w:rsidR="00FD69C0">
              <w:rPr>
                <w:rFonts w:ascii="Times New Roman" w:hAnsi="Times New Roman"/>
                <w:color w:val="auto"/>
                <w:sz w:val="24"/>
                <w:szCs w:val="24"/>
              </w:rPr>
              <w:t>Отбасы банк"</w:t>
            </w:r>
            <w:r w:rsidR="00FD69C0" w:rsidRPr="005A2EC4">
              <w:rPr>
                <w:rFonts w:ascii="Times New Roman" w:hAnsi="Times New Roman"/>
                <w:color w:val="auto"/>
                <w:sz w:val="24"/>
                <w:szCs w:val="24"/>
              </w:rPr>
              <w:t xml:space="preserve"> АҚ</w:t>
            </w:r>
            <w:r w:rsidR="00FD69C0">
              <w:rPr>
                <w:rFonts w:ascii="Times New Roman" w:hAnsi="Times New Roman"/>
                <w:color w:val="auto"/>
                <w:sz w:val="24"/>
                <w:szCs w:val="24"/>
              </w:rPr>
              <w:t>»</w:t>
            </w:r>
            <w:r w:rsidRPr="0062670F">
              <w:rPr>
                <w:rFonts w:ascii="Times New Roman" w:hAnsi="Times New Roman"/>
                <w:color w:val="auto"/>
                <w:sz w:val="22"/>
                <w:szCs w:val="22"/>
              </w:rPr>
              <w:t>;</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 на русском языке: </w:t>
            </w:r>
            <w:r w:rsidRPr="0062670F">
              <w:rPr>
                <w:rFonts w:ascii="Times New Roman" w:hAnsi="Times New Roman"/>
                <w:snapToGrid w:val="0"/>
                <w:color w:val="auto"/>
                <w:sz w:val="22"/>
                <w:szCs w:val="22"/>
              </w:rPr>
              <w:t>АО «</w:t>
            </w:r>
            <w:r w:rsidR="00FD69C0">
              <w:rPr>
                <w:rFonts w:ascii="Times New Roman" w:hAnsi="Times New Roman"/>
                <w:color w:val="auto"/>
                <w:sz w:val="24"/>
                <w:szCs w:val="24"/>
              </w:rPr>
              <w:t>Отбасы банк</w:t>
            </w:r>
            <w:r w:rsidRPr="0062670F">
              <w:rPr>
                <w:rFonts w:ascii="Times New Roman" w:hAnsi="Times New Roman"/>
                <w:snapToGrid w:val="0"/>
                <w:color w:val="auto"/>
                <w:sz w:val="22"/>
                <w:szCs w:val="22"/>
              </w:rPr>
              <w:t>»;</w:t>
            </w:r>
          </w:p>
          <w:p w:rsidR="000D117F" w:rsidRPr="0062670F" w:rsidRDefault="000D117F" w:rsidP="009173A7">
            <w:pPr>
              <w:ind w:firstLine="567"/>
              <w:jc w:val="both"/>
              <w:rPr>
                <w:rFonts w:ascii="Times New Roman" w:hAnsi="Times New Roman"/>
                <w:b/>
                <w:color w:val="auto"/>
                <w:sz w:val="22"/>
                <w:szCs w:val="22"/>
              </w:rPr>
            </w:pPr>
            <w:r w:rsidRPr="0062670F">
              <w:rPr>
                <w:rFonts w:ascii="Times New Roman" w:hAnsi="Times New Roman"/>
                <w:snapToGrid w:val="0"/>
                <w:color w:val="auto"/>
                <w:sz w:val="22"/>
                <w:szCs w:val="22"/>
              </w:rPr>
              <w:t>- на английском языке: JSC «</w:t>
            </w:r>
            <w:r w:rsidR="00FD69C0">
              <w:rPr>
                <w:rFonts w:ascii="Times New Roman" w:hAnsi="Times New Roman"/>
                <w:snapToGrid w:val="0"/>
                <w:sz w:val="24"/>
                <w:szCs w:val="24"/>
                <w:lang w:val="en-US"/>
              </w:rPr>
              <w:t>Otbasy</w:t>
            </w:r>
            <w:r w:rsidR="00FD69C0" w:rsidRPr="005A2EC4">
              <w:rPr>
                <w:rFonts w:ascii="Times New Roman" w:hAnsi="Times New Roman"/>
                <w:snapToGrid w:val="0"/>
                <w:sz w:val="24"/>
                <w:szCs w:val="24"/>
              </w:rPr>
              <w:t xml:space="preserve"> </w:t>
            </w:r>
            <w:r w:rsidR="00FD69C0">
              <w:rPr>
                <w:rFonts w:ascii="Times New Roman" w:hAnsi="Times New Roman"/>
                <w:snapToGrid w:val="0"/>
                <w:sz w:val="24"/>
                <w:szCs w:val="24"/>
                <w:lang w:val="en-US"/>
              </w:rPr>
              <w:t>bank</w:t>
            </w:r>
            <w:r w:rsidRPr="0062670F">
              <w:rPr>
                <w:rFonts w:ascii="Times New Roman" w:hAnsi="Times New Roman"/>
                <w:snapToGrid w:val="0"/>
                <w:color w:val="auto"/>
                <w:sz w:val="22"/>
                <w:szCs w:val="22"/>
              </w:rPr>
              <w:t>».</w:t>
            </w:r>
            <w:r w:rsidR="009173A7">
              <w:rPr>
                <w:rFonts w:ascii="Times New Roman" w:hAnsi="Times New Roman"/>
                <w:snapToGrid w:val="0"/>
                <w:color w:val="auto"/>
                <w:sz w:val="22"/>
                <w:szCs w:val="22"/>
              </w:rPr>
              <w:t xml:space="preserve"> </w:t>
            </w:r>
            <w:r w:rsidR="009173A7" w:rsidRPr="00A53571">
              <w:rPr>
                <w:rFonts w:ascii="Times New Roman" w:hAnsi="Times New Roman"/>
                <w:i/>
                <w:snapToGrid w:val="0"/>
                <w:color w:val="00B0F0"/>
                <w:sz w:val="22"/>
                <w:szCs w:val="22"/>
              </w:rPr>
              <w:t>(</w:t>
            </w:r>
            <w:r w:rsidR="009173A7">
              <w:rPr>
                <w:rFonts w:ascii="Times New Roman" w:hAnsi="Times New Roman"/>
                <w:i/>
                <w:snapToGrid w:val="0"/>
                <w:color w:val="00B0F0"/>
                <w:sz w:val="22"/>
                <w:szCs w:val="22"/>
              </w:rPr>
              <w:t>пункт 2.1</w:t>
            </w:r>
            <w:r w:rsidR="007B37C3">
              <w:rPr>
                <w:rFonts w:ascii="Times New Roman" w:hAnsi="Times New Roman"/>
                <w:i/>
                <w:snapToGrid w:val="0"/>
                <w:color w:val="00B0F0"/>
                <w:sz w:val="22"/>
                <w:szCs w:val="22"/>
              </w:rPr>
              <w:t>.</w:t>
            </w:r>
            <w:r w:rsidR="009173A7">
              <w:rPr>
                <w:rFonts w:ascii="Times New Roman" w:hAnsi="Times New Roman"/>
                <w:i/>
                <w:snapToGrid w:val="0"/>
                <w:color w:val="00B0F0"/>
                <w:sz w:val="22"/>
                <w:szCs w:val="22"/>
              </w:rPr>
              <w:t xml:space="preserve"> изменен</w:t>
            </w:r>
            <w:r w:rsidR="009173A7" w:rsidRPr="00A53571">
              <w:rPr>
                <w:rFonts w:ascii="Times New Roman" w:hAnsi="Times New Roman"/>
                <w:i/>
                <w:snapToGrid w:val="0"/>
                <w:color w:val="00B0F0"/>
                <w:sz w:val="22"/>
                <w:szCs w:val="22"/>
              </w:rPr>
              <w:t xml:space="preserve"> в соответствии с решением Правления АО «НУХ «Байтерек» от</w:t>
            </w:r>
            <w:r w:rsidR="009173A7">
              <w:rPr>
                <w:rFonts w:ascii="Times New Roman" w:hAnsi="Times New Roman"/>
                <w:i/>
                <w:snapToGrid w:val="0"/>
                <w:color w:val="00B0F0"/>
                <w:sz w:val="22"/>
                <w:szCs w:val="22"/>
              </w:rPr>
              <w:t xml:space="preserve"> 09.12.2020 г. № 58/20)</w:t>
            </w:r>
          </w:p>
        </w:tc>
        <w:bookmarkStart w:id="0" w:name="SUB90200"/>
        <w:bookmarkEnd w:id="0"/>
      </w:tr>
      <w:tr w:rsidR="000D117F" w:rsidRPr="0062670F" w:rsidTr="00FA4FE1">
        <w:trPr>
          <w:trHeight w:val="146"/>
        </w:trPr>
        <w:tc>
          <w:tcPr>
            <w:tcW w:w="9894" w:type="dxa"/>
          </w:tcPr>
          <w:p w:rsidR="000D117F" w:rsidRPr="0062670F" w:rsidRDefault="000D117F" w:rsidP="005E7176">
            <w:pPr>
              <w:ind w:firstLine="567"/>
              <w:jc w:val="both"/>
              <w:rPr>
                <w:rFonts w:ascii="Times New Roman" w:hAnsi="Times New Roman"/>
                <w:b/>
                <w:color w:val="auto"/>
                <w:sz w:val="22"/>
                <w:szCs w:val="22"/>
              </w:rPr>
            </w:pPr>
            <w:r w:rsidRPr="0062670F">
              <w:rPr>
                <w:rFonts w:ascii="Times New Roman" w:hAnsi="Times New Roman"/>
                <w:snapToGrid w:val="0"/>
                <w:color w:val="auto"/>
                <w:sz w:val="22"/>
                <w:szCs w:val="22"/>
              </w:rPr>
              <w:t xml:space="preserve">2.2. Место нахождения исполнительного органа Банка: Республика Казахстан, </w:t>
            </w:r>
            <w:r w:rsidR="008452D9">
              <w:rPr>
                <w:rFonts w:ascii="Times New Roman" w:hAnsi="Times New Roman"/>
                <w:snapToGrid w:val="0"/>
                <w:color w:val="auto"/>
                <w:sz w:val="22"/>
                <w:szCs w:val="22"/>
                <w:lang w:val="en-US"/>
              </w:rPr>
              <w:t>A</w:t>
            </w:r>
            <w:r w:rsidR="008452D9" w:rsidRPr="008452D9">
              <w:rPr>
                <w:rFonts w:ascii="Times New Roman" w:hAnsi="Times New Roman"/>
                <w:snapToGrid w:val="0"/>
                <w:color w:val="auto"/>
                <w:sz w:val="22"/>
                <w:szCs w:val="22"/>
              </w:rPr>
              <w:t>05</w:t>
            </w:r>
            <w:r w:rsidR="008452D9">
              <w:rPr>
                <w:rFonts w:ascii="Times New Roman" w:hAnsi="Times New Roman"/>
                <w:snapToGrid w:val="0"/>
                <w:color w:val="auto"/>
                <w:sz w:val="22"/>
                <w:szCs w:val="22"/>
                <w:lang w:val="en-US"/>
              </w:rPr>
              <w:t>A</w:t>
            </w:r>
            <w:r w:rsidR="008452D9" w:rsidRPr="008452D9">
              <w:rPr>
                <w:rFonts w:ascii="Times New Roman" w:hAnsi="Times New Roman"/>
                <w:snapToGrid w:val="0"/>
                <w:color w:val="auto"/>
                <w:sz w:val="22"/>
                <w:szCs w:val="22"/>
              </w:rPr>
              <w:t>2</w:t>
            </w:r>
            <w:r w:rsidR="008452D9">
              <w:rPr>
                <w:rFonts w:ascii="Times New Roman" w:hAnsi="Times New Roman"/>
                <w:snapToGrid w:val="0"/>
                <w:color w:val="auto"/>
                <w:sz w:val="22"/>
                <w:szCs w:val="22"/>
                <w:lang w:val="en-US"/>
              </w:rPr>
              <w:t>X</w:t>
            </w:r>
            <w:r w:rsidR="008452D9" w:rsidRPr="008452D9">
              <w:rPr>
                <w:rFonts w:ascii="Times New Roman" w:hAnsi="Times New Roman"/>
                <w:snapToGrid w:val="0"/>
                <w:color w:val="auto"/>
                <w:sz w:val="22"/>
                <w:szCs w:val="22"/>
              </w:rPr>
              <w:t>0</w:t>
            </w:r>
            <w:r w:rsidRPr="0062670F">
              <w:rPr>
                <w:rFonts w:ascii="Times New Roman" w:hAnsi="Times New Roman"/>
                <w:snapToGrid w:val="0"/>
                <w:color w:val="auto"/>
                <w:sz w:val="22"/>
                <w:szCs w:val="22"/>
              </w:rPr>
              <w:t>, город Алматы, Алмалинский район, проспект Абылай хана, 91.</w:t>
            </w:r>
            <w:r w:rsidR="00A53571">
              <w:rPr>
                <w:rFonts w:ascii="Times New Roman" w:hAnsi="Times New Roman"/>
                <w:snapToGrid w:val="0"/>
                <w:color w:val="auto"/>
                <w:sz w:val="22"/>
                <w:szCs w:val="22"/>
              </w:rPr>
              <w:t xml:space="preserve"> </w:t>
            </w:r>
            <w:r w:rsidR="00A53571" w:rsidRPr="00A53571">
              <w:rPr>
                <w:rFonts w:ascii="Times New Roman" w:hAnsi="Times New Roman"/>
                <w:i/>
                <w:snapToGrid w:val="0"/>
                <w:color w:val="00B0F0"/>
                <w:sz w:val="22"/>
                <w:szCs w:val="22"/>
              </w:rPr>
              <w:t>(</w:t>
            </w:r>
            <w:r w:rsidR="00A53571">
              <w:rPr>
                <w:rFonts w:ascii="Times New Roman" w:hAnsi="Times New Roman"/>
                <w:i/>
                <w:snapToGrid w:val="0"/>
                <w:color w:val="00B0F0"/>
                <w:sz w:val="22"/>
                <w:szCs w:val="22"/>
              </w:rPr>
              <w:t>пункт 2.2 изменен</w:t>
            </w:r>
            <w:r w:rsidR="00A53571" w:rsidRPr="00A53571">
              <w:rPr>
                <w:rFonts w:ascii="Times New Roman" w:hAnsi="Times New Roman"/>
                <w:i/>
                <w:snapToGrid w:val="0"/>
                <w:color w:val="00B0F0"/>
                <w:sz w:val="22"/>
                <w:szCs w:val="22"/>
              </w:rPr>
              <w:t xml:space="preserve"> в соответствии с решением Правления АО «НУХ «Байтерек» от</w:t>
            </w:r>
            <w:r w:rsidR="00A53571">
              <w:rPr>
                <w:rFonts w:ascii="Times New Roman" w:hAnsi="Times New Roman"/>
                <w:i/>
                <w:snapToGrid w:val="0"/>
                <w:color w:val="00B0F0"/>
                <w:sz w:val="22"/>
                <w:szCs w:val="22"/>
              </w:rPr>
              <w:t xml:space="preserve"> 26.12.2016 г. № 52/16)</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p>
          <w:p w:rsidR="000D117F" w:rsidRPr="0062670F" w:rsidRDefault="000D117F" w:rsidP="00D24763">
            <w:pPr>
              <w:jc w:val="center"/>
              <w:rPr>
                <w:rFonts w:ascii="Times New Roman" w:hAnsi="Times New Roman"/>
                <w:b/>
                <w:color w:val="auto"/>
                <w:sz w:val="22"/>
                <w:szCs w:val="22"/>
              </w:rPr>
            </w:pPr>
            <w:r w:rsidRPr="0062670F">
              <w:rPr>
                <w:rFonts w:ascii="Times New Roman" w:hAnsi="Times New Roman"/>
                <w:b/>
                <w:color w:val="auto"/>
                <w:sz w:val="22"/>
                <w:szCs w:val="22"/>
              </w:rPr>
              <w:t>Статья 3. ПРАВОВОЙ СТАТУС БАНКА</w:t>
            </w:r>
          </w:p>
          <w:p w:rsidR="000D117F" w:rsidRPr="0062670F" w:rsidRDefault="000D117F" w:rsidP="00D24763">
            <w:pPr>
              <w:tabs>
                <w:tab w:val="left" w:pos="612"/>
              </w:tabs>
              <w:ind w:firstLine="567"/>
              <w:jc w:val="both"/>
              <w:rPr>
                <w:rFonts w:ascii="Times New Roman" w:hAnsi="Times New Roman"/>
                <w:snapToGrid w:val="0"/>
                <w:color w:val="auto"/>
                <w:sz w:val="10"/>
                <w:szCs w:val="10"/>
              </w:rPr>
            </w:pP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snapToGrid w:val="0"/>
                <w:color w:val="auto"/>
                <w:sz w:val="22"/>
                <w:szCs w:val="22"/>
              </w:rPr>
              <w:t>3.1. Банк создан на основании Постановления Правительства Республики Казахстан от 16 апреля 2003 года № 364 «О создании жилищного строительного сберегательного банка», в соответствии с Законами Республики Казахстан «О жилищных строительных сбережениях в Республике Казахстан», «О банках и банковской деятельности в Республике Казахстан», «Об акционерных обществах» в форме акционерного общества со 100% (сто процентным) участием государства в уставном капитале Банка и входит в единую банковскую систему Республики Казахстан.</w:t>
            </w:r>
          </w:p>
        </w:tc>
      </w:tr>
      <w:tr w:rsidR="000D117F" w:rsidRPr="0062670F" w:rsidTr="00FA4FE1">
        <w:trPr>
          <w:trHeight w:val="146"/>
        </w:trPr>
        <w:tc>
          <w:tcPr>
            <w:tcW w:w="9894" w:type="dxa"/>
          </w:tcPr>
          <w:p w:rsidR="000D117F" w:rsidRPr="0062670F" w:rsidRDefault="000D117F" w:rsidP="00D24763">
            <w:pPr>
              <w:tabs>
                <w:tab w:val="left" w:pos="612"/>
              </w:tabs>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3.2. Учредителем Банка является Правительство Республики Казахстан в лице Комитета государственного имущества и приватизации Министерства финансов Республики Казахстан.</w:t>
            </w:r>
          </w:p>
        </w:tc>
      </w:tr>
      <w:tr w:rsidR="000D117F" w:rsidRPr="0062670F" w:rsidTr="00FA4FE1">
        <w:trPr>
          <w:trHeight w:val="146"/>
        </w:trPr>
        <w:tc>
          <w:tcPr>
            <w:tcW w:w="9894" w:type="dxa"/>
          </w:tcPr>
          <w:p w:rsidR="000D117F" w:rsidRPr="0062670F" w:rsidRDefault="000D117F" w:rsidP="00D24763">
            <w:pPr>
              <w:tabs>
                <w:tab w:val="left" w:pos="612"/>
              </w:tabs>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3.3. Банк в своей деятельности руководствуется Конституцией Республики Казахстан, Гражданским кодексом Республики Казахстан, Законами Республики Казахстан «О банках и банковской деятельности в Республике Казахстан», «Об акционерных обществах», «О жилищных строительных сбережениях в Республике Казахстан», другими нормативными правовыми актами Республики Казахстан, международными договорами (соглашениями), ратифицированными Республикой Казахстан, внутренними документами Банка и настоящим Уставом.</w:t>
            </w:r>
          </w:p>
        </w:tc>
      </w:tr>
      <w:tr w:rsidR="000D117F" w:rsidRPr="0062670F" w:rsidTr="00FA4FE1">
        <w:trPr>
          <w:trHeight w:val="146"/>
        </w:trPr>
        <w:tc>
          <w:tcPr>
            <w:tcW w:w="9894" w:type="dxa"/>
          </w:tcPr>
          <w:p w:rsidR="000D117F" w:rsidRPr="00A53571" w:rsidRDefault="000D117F" w:rsidP="00EA7E20">
            <w:pPr>
              <w:pStyle w:val="3"/>
              <w:tabs>
                <w:tab w:val="left" w:pos="612"/>
              </w:tabs>
              <w:rPr>
                <w:sz w:val="22"/>
                <w:szCs w:val="22"/>
                <w:lang w:val="ru-RU" w:eastAsia="ru-RU"/>
              </w:rPr>
            </w:pPr>
            <w:r w:rsidRPr="004F302F">
              <w:rPr>
                <w:sz w:val="22"/>
                <w:szCs w:val="22"/>
                <w:lang w:val="ru-RU" w:eastAsia="ru-RU"/>
              </w:rPr>
              <w:t xml:space="preserve">3.4. </w:t>
            </w:r>
            <w:r w:rsidR="00EA7E20" w:rsidRPr="00EA7E20">
              <w:rPr>
                <w:sz w:val="22"/>
                <w:szCs w:val="22"/>
                <w:lang w:val="ru-RU" w:eastAsia="ru-RU"/>
              </w:rPr>
              <w:t>Официальный статус банка определяется государственной регистрацией</w:t>
            </w:r>
            <w:r w:rsidR="00CE4617">
              <w:rPr>
                <w:sz w:val="22"/>
                <w:szCs w:val="22"/>
                <w:lang w:val="ru-RU" w:eastAsia="ru-RU"/>
              </w:rPr>
              <w:t xml:space="preserve"> (перерегистрацией)</w:t>
            </w:r>
            <w:r w:rsidR="00EA7E20" w:rsidRPr="00EA7E20">
              <w:rPr>
                <w:sz w:val="22"/>
                <w:szCs w:val="22"/>
                <w:lang w:val="ru-RU" w:eastAsia="ru-RU"/>
              </w:rPr>
              <w:t xml:space="preserve"> юридического лица в качестве банка в Государственной корпорации "Правительство для граждан" и наличием лицензии </w:t>
            </w:r>
            <w:r w:rsidR="00C63E2F" w:rsidRPr="00C63E2F">
              <w:rPr>
                <w:sz w:val="22"/>
                <w:szCs w:val="22"/>
                <w:lang w:val="ru-RU" w:eastAsia="ru-RU"/>
              </w:rPr>
              <w:t xml:space="preserve">уполномоченного органа по регулированию, контролю и надзору финансового рынка и финансовых организаций </w:t>
            </w:r>
            <w:r w:rsidR="00EA7E20" w:rsidRPr="00EA7E20">
              <w:rPr>
                <w:sz w:val="22"/>
                <w:szCs w:val="22"/>
                <w:lang w:val="ru-RU" w:eastAsia="ru-RU"/>
              </w:rPr>
              <w:t>на</w:t>
            </w:r>
            <w:r w:rsidR="00EA7E20">
              <w:rPr>
                <w:sz w:val="22"/>
                <w:szCs w:val="22"/>
                <w:lang w:val="ru-RU" w:eastAsia="ru-RU"/>
              </w:rPr>
              <w:t xml:space="preserve"> проведение банковских операций</w:t>
            </w:r>
            <w:r w:rsidRPr="004F302F">
              <w:rPr>
                <w:sz w:val="22"/>
                <w:szCs w:val="22"/>
                <w:lang w:val="ru-RU" w:eastAsia="ru-RU"/>
              </w:rPr>
              <w:t>.</w:t>
            </w:r>
            <w:r w:rsidR="00A53571">
              <w:rPr>
                <w:sz w:val="22"/>
                <w:szCs w:val="22"/>
                <w:lang w:val="ru-RU" w:eastAsia="ru-RU"/>
              </w:rPr>
              <w:t xml:space="preserve"> </w:t>
            </w:r>
            <w:r w:rsidR="00A53571" w:rsidRPr="00A53571">
              <w:rPr>
                <w:i/>
                <w:color w:val="00B0F0"/>
                <w:sz w:val="22"/>
                <w:szCs w:val="22"/>
                <w:lang w:val="ru-RU" w:eastAsia="ru-RU"/>
              </w:rPr>
              <w:t xml:space="preserve">(пункт 3.4 изменен в </w:t>
            </w:r>
            <w:r w:rsidR="00A53571" w:rsidRPr="00A53571">
              <w:rPr>
                <w:i/>
                <w:color w:val="00B0F0"/>
                <w:sz w:val="22"/>
                <w:szCs w:val="22"/>
                <w:lang w:val="ru-RU" w:eastAsia="ru-RU"/>
              </w:rPr>
              <w:lastRenderedPageBreak/>
              <w:t>соответствии с решени</w:t>
            </w:r>
            <w:r w:rsidR="00EA7E20">
              <w:rPr>
                <w:i/>
                <w:color w:val="00B0F0"/>
                <w:sz w:val="22"/>
                <w:szCs w:val="22"/>
                <w:lang w:val="ru-RU" w:eastAsia="ru-RU"/>
              </w:rPr>
              <w:t>ями</w:t>
            </w:r>
            <w:r w:rsidR="00A53571" w:rsidRPr="00A53571">
              <w:rPr>
                <w:i/>
                <w:color w:val="00B0F0"/>
                <w:sz w:val="22"/>
                <w:szCs w:val="22"/>
                <w:lang w:val="ru-RU" w:eastAsia="ru-RU"/>
              </w:rPr>
              <w:t xml:space="preserve"> Правления АО </w:t>
            </w:r>
            <w:r w:rsidR="00A53571" w:rsidRPr="00A53571">
              <w:rPr>
                <w:i/>
                <w:color w:val="00B0F0"/>
                <w:sz w:val="22"/>
                <w:szCs w:val="22"/>
              </w:rPr>
              <w:t>«</w:t>
            </w:r>
            <w:r w:rsidR="00A53571" w:rsidRPr="00A53571">
              <w:rPr>
                <w:i/>
                <w:color w:val="00B0F0"/>
                <w:sz w:val="22"/>
                <w:szCs w:val="22"/>
                <w:lang w:val="ru-RU" w:eastAsia="ru-RU"/>
              </w:rPr>
              <w:t xml:space="preserve">НУХ </w:t>
            </w:r>
            <w:r w:rsidR="00A53571" w:rsidRPr="00A53571">
              <w:rPr>
                <w:i/>
                <w:color w:val="00B0F0"/>
                <w:sz w:val="22"/>
                <w:szCs w:val="22"/>
              </w:rPr>
              <w:t>«</w:t>
            </w:r>
            <w:r w:rsidR="00A53571" w:rsidRPr="00A53571">
              <w:rPr>
                <w:i/>
                <w:color w:val="00B0F0"/>
                <w:sz w:val="22"/>
                <w:szCs w:val="22"/>
                <w:lang w:val="ru-RU" w:eastAsia="ru-RU"/>
              </w:rPr>
              <w:t>Байтерек</w:t>
            </w:r>
            <w:r w:rsidR="00A53571" w:rsidRPr="00A53571">
              <w:rPr>
                <w:i/>
                <w:color w:val="00B0F0"/>
                <w:sz w:val="22"/>
                <w:szCs w:val="22"/>
              </w:rPr>
              <w:t>»</w:t>
            </w:r>
            <w:r w:rsidR="00A53571" w:rsidRPr="00A53571">
              <w:rPr>
                <w:i/>
                <w:color w:val="00B0F0"/>
                <w:sz w:val="22"/>
                <w:szCs w:val="22"/>
                <w:lang w:val="ru-RU"/>
              </w:rPr>
              <w:t xml:space="preserve"> от 16.08.2017 г. № 32/17</w:t>
            </w:r>
            <w:r w:rsidR="00EA7E20">
              <w:rPr>
                <w:i/>
                <w:color w:val="00B0F0"/>
                <w:sz w:val="22"/>
                <w:szCs w:val="22"/>
                <w:lang w:val="ru-RU"/>
              </w:rPr>
              <w:t xml:space="preserve"> и № 53/19 от 06.11.2019 г.</w:t>
            </w:r>
            <w:r w:rsidR="00C63E2F">
              <w:rPr>
                <w:i/>
                <w:color w:val="00B0F0"/>
                <w:sz w:val="22"/>
                <w:szCs w:val="22"/>
                <w:lang w:val="ru-RU"/>
              </w:rPr>
              <w:t xml:space="preserve">, № </w:t>
            </w:r>
            <w:r w:rsidR="00585ADE">
              <w:rPr>
                <w:i/>
                <w:color w:val="00B0F0"/>
                <w:sz w:val="22"/>
                <w:szCs w:val="22"/>
                <w:lang w:val="ru-RU"/>
              </w:rPr>
              <w:t>31/20 от 24.06.2020 г.</w:t>
            </w:r>
            <w:r w:rsidR="00CE4617">
              <w:rPr>
                <w:i/>
                <w:color w:val="00B0F0"/>
                <w:sz w:val="22"/>
                <w:szCs w:val="22"/>
                <w:lang w:val="ru-RU"/>
              </w:rPr>
              <w:t xml:space="preserve">, </w:t>
            </w:r>
            <w:r w:rsidR="00CE4617" w:rsidRPr="00CE4617">
              <w:rPr>
                <w:i/>
                <w:color w:val="00B0F0"/>
                <w:sz w:val="22"/>
                <w:szCs w:val="22"/>
                <w:lang w:val="ru-RU"/>
              </w:rPr>
              <w:t>№ 45/22 от 19.10.2022 г.</w:t>
            </w:r>
            <w:r w:rsidR="00A53571" w:rsidRPr="00A53571">
              <w:rPr>
                <w:i/>
                <w:color w:val="00B0F0"/>
                <w:sz w:val="22"/>
                <w:szCs w:val="22"/>
                <w:lang w:val="ru-RU" w:eastAsia="ru-RU"/>
              </w:rPr>
              <w:t>)</w:t>
            </w:r>
          </w:p>
        </w:tc>
      </w:tr>
      <w:tr w:rsidR="000D117F" w:rsidRPr="0062670F" w:rsidTr="00FA4FE1">
        <w:trPr>
          <w:trHeight w:val="146"/>
        </w:trPr>
        <w:tc>
          <w:tcPr>
            <w:tcW w:w="9894" w:type="dxa"/>
          </w:tcPr>
          <w:p w:rsidR="000D117F" w:rsidRPr="0062670F" w:rsidRDefault="000D117F" w:rsidP="00D24763">
            <w:pPr>
              <w:tabs>
                <w:tab w:val="left" w:pos="612"/>
              </w:tabs>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lastRenderedPageBreak/>
              <w:t>3.5. Банк является коммерческой организацией, имеет самостоятельный баланс, обладает имуществом, обособленным</w:t>
            </w:r>
            <w:r w:rsidRPr="0062670F">
              <w:rPr>
                <w:rFonts w:ascii="Times New Roman" w:hAnsi="Times New Roman"/>
                <w:color w:val="auto"/>
                <w:sz w:val="22"/>
                <w:szCs w:val="22"/>
              </w:rPr>
              <w:t xml:space="preserve"> от имущества Единственного акционера,</w:t>
            </w:r>
            <w:r w:rsidRPr="0062670F">
              <w:rPr>
                <w:rFonts w:ascii="Times New Roman" w:hAnsi="Times New Roman"/>
                <w:snapToGrid w:val="0"/>
                <w:color w:val="auto"/>
                <w:sz w:val="22"/>
                <w:szCs w:val="22"/>
              </w:rPr>
              <w:t xml:space="preserve"> вправе открывать собственные, в том числе корреспондентские, банковские счета, может от своего имени приобретать и осуществлять имущественные и личные неимущественные права, нести обязанности, быть истцом и ответчиком в суде.</w:t>
            </w:r>
          </w:p>
        </w:tc>
      </w:tr>
      <w:tr w:rsidR="000D117F" w:rsidRPr="0062670F" w:rsidTr="00FA4FE1">
        <w:trPr>
          <w:trHeight w:val="146"/>
        </w:trPr>
        <w:tc>
          <w:tcPr>
            <w:tcW w:w="9894" w:type="dxa"/>
          </w:tcPr>
          <w:p w:rsidR="000D117F" w:rsidRPr="0062670F" w:rsidRDefault="000D117F" w:rsidP="00D24763">
            <w:pPr>
              <w:tabs>
                <w:tab w:val="left" w:pos="612"/>
              </w:tabs>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3.6. Банк несет ответственность по своим обязательствам в пределах своего имущества.</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3.7. Банк не несет ответственности по обязательствам Единственного акционера, а Единственный акционер – не отвечает по обязательствам Банка и несет риск убытков, связанных с деятельностью Банка, в пределах стоимости принадлежащих ему акций</w:t>
            </w:r>
            <w:r w:rsidRPr="0062670F">
              <w:rPr>
                <w:rFonts w:ascii="Times New Roman" w:hAnsi="Times New Roman"/>
                <w:color w:val="auto"/>
                <w:sz w:val="22"/>
                <w:szCs w:val="22"/>
              </w:rPr>
              <w:t>, за исключением случаев, предусмотренных законодательными актами Республики Казахстан</w:t>
            </w:r>
            <w:r w:rsidRPr="0062670F">
              <w:rPr>
                <w:rFonts w:ascii="Times New Roman" w:hAnsi="Times New Roman"/>
                <w:snapToGrid w:val="0"/>
                <w:color w:val="auto"/>
                <w:sz w:val="22"/>
                <w:szCs w:val="22"/>
              </w:rPr>
              <w:t>.</w:t>
            </w:r>
          </w:p>
        </w:tc>
      </w:tr>
      <w:tr w:rsidR="000D117F" w:rsidRPr="0062670F" w:rsidTr="00FA4FE1">
        <w:trPr>
          <w:trHeight w:val="146"/>
        </w:trPr>
        <w:tc>
          <w:tcPr>
            <w:tcW w:w="9894" w:type="dxa"/>
          </w:tcPr>
          <w:p w:rsidR="000D117F" w:rsidRPr="004F302F" w:rsidRDefault="000D117F" w:rsidP="00D24763">
            <w:pPr>
              <w:pStyle w:val="20"/>
              <w:ind w:firstLine="567"/>
              <w:rPr>
                <w:sz w:val="22"/>
                <w:szCs w:val="22"/>
                <w:lang w:val="ru-RU" w:eastAsia="ru-RU"/>
              </w:rPr>
            </w:pPr>
            <w:r w:rsidRPr="004F302F">
              <w:rPr>
                <w:sz w:val="22"/>
                <w:szCs w:val="22"/>
                <w:lang w:val="ru-RU" w:eastAsia="ru-RU"/>
              </w:rPr>
              <w:t>3.8. Срок деятельности Банка – не ограничен.</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snapToGrid w:val="0"/>
                <w:color w:val="auto"/>
                <w:sz w:val="22"/>
                <w:szCs w:val="22"/>
              </w:rPr>
              <w:t>3.9. Банк имеет круглую печать, штампы, эмблему, бланки со своим наименованием на государственном и русском языках.</w:t>
            </w:r>
          </w:p>
        </w:tc>
      </w:tr>
      <w:tr w:rsidR="000D117F" w:rsidRPr="0062670F" w:rsidTr="00FA4FE1">
        <w:trPr>
          <w:trHeight w:val="146"/>
        </w:trPr>
        <w:tc>
          <w:tcPr>
            <w:tcW w:w="9894" w:type="dxa"/>
          </w:tcPr>
          <w:p w:rsidR="000D117F" w:rsidRPr="004F302F" w:rsidRDefault="000D117F" w:rsidP="00D24763">
            <w:pPr>
              <w:pStyle w:val="3"/>
              <w:tabs>
                <w:tab w:val="left" w:pos="612"/>
              </w:tabs>
              <w:rPr>
                <w:sz w:val="22"/>
                <w:szCs w:val="22"/>
                <w:lang w:val="ru-RU" w:eastAsia="ru-RU"/>
              </w:rPr>
            </w:pPr>
            <w:r w:rsidRPr="004F302F">
              <w:rPr>
                <w:sz w:val="22"/>
                <w:szCs w:val="22"/>
                <w:lang w:val="ru-RU" w:eastAsia="ru-RU"/>
              </w:rPr>
              <w:t>3.10. Банк в соответствии с действующим законодательством Республики Казахстан, с учетом установленных ограничений, вправе участвовать в уставных капиталах других юридических лиц, открывать филиалы и представительства как на территории Республики Казахстан, так и за е</w:t>
            </w:r>
            <w:r w:rsidR="001F4B3B" w:rsidRPr="004F302F">
              <w:rPr>
                <w:sz w:val="22"/>
                <w:szCs w:val="22"/>
                <w:lang w:val="ru-RU" w:eastAsia="ru-RU"/>
              </w:rPr>
              <w:t>е</w:t>
            </w:r>
            <w:r w:rsidRPr="004F302F">
              <w:rPr>
                <w:sz w:val="22"/>
                <w:szCs w:val="22"/>
                <w:lang w:val="ru-RU" w:eastAsia="ru-RU"/>
              </w:rPr>
              <w:t xml:space="preserve"> пределами, и наделять их правами в пределах уставных положений. </w:t>
            </w:r>
          </w:p>
          <w:p w:rsidR="000D117F" w:rsidRPr="0062670F" w:rsidRDefault="000D117F" w:rsidP="00D24763">
            <w:pPr>
              <w:tabs>
                <w:tab w:val="left" w:pos="612"/>
              </w:tabs>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Филиал Банка – обособленное подразделение Банка, не являющееся юридическим лицом, расположенное вне места нахождения Банка, осуществляющее банковскую деятельность от имени Банка, имеет единые с Банком баланс, а также наименование, полностью совпадающее с наименованием Банка. Филиал банка вправе иметь помещения, расположенные по нескольким адресам в пределах одной области (города республиканского значения, столицы).</w:t>
            </w:r>
          </w:p>
          <w:p w:rsidR="000D117F" w:rsidRPr="0062670F" w:rsidRDefault="000D117F" w:rsidP="00D24763">
            <w:pPr>
              <w:tabs>
                <w:tab w:val="left" w:pos="612"/>
              </w:tabs>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Представительство - обособленное подразделение банка, не являющееся юридическим лицом, расположенное вне места нахождения Банка, действующее от имени и по поручению Банка, и не осуществляющее банковскую деятельность.</w:t>
            </w:r>
          </w:p>
          <w:p w:rsidR="000D117F" w:rsidRPr="0062670F" w:rsidRDefault="000D117F" w:rsidP="00D24763">
            <w:pPr>
              <w:tabs>
                <w:tab w:val="left" w:pos="612"/>
              </w:tabs>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Филиал и представительство Банка осуществляют свою деятельность в пределах полномочий, предоставленных ему Банком, и в соответствии с положениями о них. Первые руководители филиала и представительства действуют на основании доверенности, в пределах предоставленных им полномочий, подотчетны вышестоящим органам Банка.</w:t>
            </w:r>
          </w:p>
        </w:tc>
      </w:tr>
      <w:tr w:rsidR="000D117F" w:rsidRPr="0062670F" w:rsidTr="00FA4FE1">
        <w:trPr>
          <w:trHeight w:val="146"/>
        </w:trPr>
        <w:tc>
          <w:tcPr>
            <w:tcW w:w="9894" w:type="dxa"/>
          </w:tcPr>
          <w:p w:rsidR="000D117F" w:rsidRPr="0062670F" w:rsidRDefault="000D117F" w:rsidP="00D24763">
            <w:pPr>
              <w:tabs>
                <w:tab w:val="left" w:pos="612"/>
              </w:tabs>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3.11. В целях координации своей деятельности, а также защиты и представления общих интересов, осуществления совместных проектов и решения иных задач Банк вправе совместно с другими банками создавать (образовывать, участвовать в) объединения (х) в форме ассоциаций (союзов) и консорциумов. </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snapToGrid w:val="0"/>
                <w:color w:val="auto"/>
                <w:sz w:val="22"/>
                <w:szCs w:val="22"/>
              </w:rPr>
              <w:t>3.12. Финансово-хозяйственная деятельность Банка осуществляется на основе его</w:t>
            </w:r>
            <w:r w:rsidR="00BD280B">
              <w:rPr>
                <w:rFonts w:ascii="Times New Roman" w:hAnsi="Times New Roman"/>
                <w:snapToGrid w:val="0"/>
                <w:color w:val="auto"/>
                <w:sz w:val="22"/>
                <w:szCs w:val="22"/>
              </w:rPr>
              <w:t xml:space="preserve"> имущественной, экономической, финансовой и хозяйственной </w:t>
            </w:r>
            <w:r w:rsidRPr="0062670F">
              <w:rPr>
                <w:rFonts w:ascii="Times New Roman" w:hAnsi="Times New Roman"/>
                <w:snapToGrid w:val="0"/>
                <w:color w:val="auto"/>
                <w:sz w:val="22"/>
                <w:szCs w:val="22"/>
              </w:rPr>
              <w:t>самостоятельности.</w:t>
            </w:r>
          </w:p>
        </w:tc>
      </w:tr>
      <w:tr w:rsidR="000D117F" w:rsidRPr="0062670F" w:rsidTr="00FA4FE1">
        <w:trPr>
          <w:trHeight w:val="146"/>
        </w:trPr>
        <w:tc>
          <w:tcPr>
            <w:tcW w:w="9894" w:type="dxa"/>
          </w:tcPr>
          <w:p w:rsidR="000D117F" w:rsidRPr="0062670F" w:rsidRDefault="000D117F" w:rsidP="00D24763">
            <w:pPr>
              <w:jc w:val="center"/>
              <w:rPr>
                <w:rFonts w:ascii="Times New Roman" w:hAnsi="Times New Roman"/>
                <w:b/>
                <w:color w:val="auto"/>
                <w:sz w:val="22"/>
                <w:szCs w:val="22"/>
              </w:rPr>
            </w:pPr>
          </w:p>
          <w:p w:rsidR="000D117F" w:rsidRPr="0062670F" w:rsidRDefault="000D117F" w:rsidP="00D24763">
            <w:pPr>
              <w:jc w:val="center"/>
              <w:rPr>
                <w:rFonts w:ascii="Times New Roman" w:hAnsi="Times New Roman"/>
                <w:snapToGrid w:val="0"/>
                <w:color w:val="auto"/>
                <w:sz w:val="22"/>
                <w:szCs w:val="22"/>
              </w:rPr>
            </w:pPr>
            <w:r w:rsidRPr="0062670F">
              <w:rPr>
                <w:rFonts w:ascii="Times New Roman" w:hAnsi="Times New Roman"/>
                <w:b/>
                <w:color w:val="auto"/>
                <w:sz w:val="22"/>
                <w:szCs w:val="22"/>
              </w:rPr>
              <w:t>Статья 4. ЗАДАЧА, ЦЕЛЬ И ВИДЫ ДЕЯТЕЛЬНОСТИ БАНКА</w:t>
            </w:r>
          </w:p>
          <w:p w:rsidR="000D117F" w:rsidRPr="0062670F" w:rsidRDefault="000D117F" w:rsidP="00D24763">
            <w:pPr>
              <w:ind w:firstLine="567"/>
              <w:jc w:val="both"/>
              <w:rPr>
                <w:rFonts w:ascii="Times New Roman" w:hAnsi="Times New Roman"/>
                <w:b/>
                <w:color w:val="auto"/>
                <w:sz w:val="10"/>
                <w:szCs w:val="10"/>
              </w:rPr>
            </w:pPr>
          </w:p>
        </w:tc>
      </w:tr>
      <w:tr w:rsidR="000D117F" w:rsidRPr="0062670F" w:rsidTr="00FA4FE1">
        <w:trPr>
          <w:trHeight w:val="146"/>
        </w:trPr>
        <w:tc>
          <w:tcPr>
            <w:tcW w:w="9894" w:type="dxa"/>
          </w:tcPr>
          <w:p w:rsidR="002042AD" w:rsidRPr="002042AD" w:rsidRDefault="000D117F" w:rsidP="002042AD">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4.1. </w:t>
            </w:r>
            <w:r w:rsidR="002042AD" w:rsidRPr="002042AD">
              <w:rPr>
                <w:rFonts w:ascii="Times New Roman" w:hAnsi="Times New Roman"/>
                <w:snapToGrid w:val="0"/>
                <w:color w:val="auto"/>
                <w:sz w:val="22"/>
                <w:szCs w:val="22"/>
              </w:rPr>
              <w:t>Основной задачей Банка является представление качественных банковских услуг для улучшения жилищных условий.</w:t>
            </w:r>
          </w:p>
          <w:p w:rsidR="008E6FA4" w:rsidRPr="008E6FA4" w:rsidRDefault="008E6FA4" w:rsidP="008E6FA4">
            <w:pPr>
              <w:ind w:firstLine="567"/>
              <w:jc w:val="both"/>
              <w:rPr>
                <w:rFonts w:ascii="Times New Roman" w:hAnsi="Times New Roman"/>
                <w:snapToGrid w:val="0"/>
                <w:color w:val="auto"/>
                <w:sz w:val="22"/>
                <w:szCs w:val="22"/>
              </w:rPr>
            </w:pPr>
            <w:r w:rsidRPr="008E6FA4">
              <w:rPr>
                <w:rFonts w:ascii="Times New Roman" w:hAnsi="Times New Roman"/>
                <w:snapToGrid w:val="0"/>
                <w:color w:val="auto"/>
                <w:sz w:val="22"/>
                <w:szCs w:val="22"/>
              </w:rPr>
              <w:t xml:space="preserve">Банк привлекает средства вкладчиков в жилищные строительные сбережения, обеспечивает сохранность и возвратность вкладов, предоставляет жилищные, промежуточные жилищные и предварительные жилищные займы для проведения мероприятий по улучшению жилищных условий на территории Республики Казахстан, к которым относятся: </w:t>
            </w:r>
          </w:p>
          <w:p w:rsidR="008E6FA4" w:rsidRPr="008E6FA4" w:rsidRDefault="008E6FA4" w:rsidP="008E6FA4">
            <w:pPr>
              <w:ind w:firstLine="567"/>
              <w:jc w:val="both"/>
              <w:rPr>
                <w:rFonts w:ascii="Times New Roman" w:hAnsi="Times New Roman"/>
                <w:snapToGrid w:val="0"/>
                <w:color w:val="auto"/>
                <w:sz w:val="22"/>
                <w:szCs w:val="22"/>
              </w:rPr>
            </w:pPr>
            <w:r w:rsidRPr="008E6FA4">
              <w:rPr>
                <w:rFonts w:ascii="Times New Roman" w:hAnsi="Times New Roman"/>
                <w:snapToGrid w:val="0"/>
                <w:color w:val="auto"/>
                <w:sz w:val="22"/>
                <w:szCs w:val="22"/>
              </w:rPr>
              <w:t xml:space="preserve">1) строительство (включая приобретение земельного участка), приобретение жилища, в том числе путем его обмена с целью улучшения; </w:t>
            </w:r>
          </w:p>
          <w:p w:rsidR="008E6FA4" w:rsidRPr="008E6FA4" w:rsidRDefault="008E6FA4" w:rsidP="008E6FA4">
            <w:pPr>
              <w:ind w:firstLine="567"/>
              <w:jc w:val="both"/>
              <w:rPr>
                <w:rFonts w:ascii="Times New Roman" w:hAnsi="Times New Roman"/>
                <w:snapToGrid w:val="0"/>
                <w:color w:val="auto"/>
                <w:sz w:val="22"/>
                <w:szCs w:val="22"/>
              </w:rPr>
            </w:pPr>
            <w:r w:rsidRPr="008E6FA4">
              <w:rPr>
                <w:rFonts w:ascii="Times New Roman" w:hAnsi="Times New Roman"/>
                <w:snapToGrid w:val="0"/>
                <w:color w:val="auto"/>
                <w:sz w:val="22"/>
                <w:szCs w:val="22"/>
              </w:rPr>
              <w:t xml:space="preserve">2) ремонт и модернизация жилища (включая приобретение строительных материалов, оплату подрядных работ); </w:t>
            </w:r>
          </w:p>
          <w:p w:rsidR="008E6FA4" w:rsidRPr="008E6FA4" w:rsidRDefault="008E6FA4" w:rsidP="008E6FA4">
            <w:pPr>
              <w:ind w:firstLine="567"/>
              <w:jc w:val="both"/>
              <w:rPr>
                <w:rFonts w:ascii="Times New Roman" w:hAnsi="Times New Roman"/>
                <w:snapToGrid w:val="0"/>
                <w:color w:val="auto"/>
                <w:sz w:val="22"/>
                <w:szCs w:val="22"/>
              </w:rPr>
            </w:pPr>
            <w:r w:rsidRPr="008E6FA4">
              <w:rPr>
                <w:rFonts w:ascii="Times New Roman" w:hAnsi="Times New Roman"/>
                <w:snapToGrid w:val="0"/>
                <w:color w:val="auto"/>
                <w:sz w:val="22"/>
                <w:szCs w:val="22"/>
              </w:rPr>
              <w:t xml:space="preserve">3) погашение обязательств, которые появились в связи с мероприятиями по улучшению жилищных условий; </w:t>
            </w:r>
          </w:p>
          <w:p w:rsidR="008E6FA4" w:rsidRPr="008E6FA4" w:rsidRDefault="008E6FA4" w:rsidP="008E6FA4">
            <w:pPr>
              <w:ind w:firstLine="567"/>
              <w:jc w:val="both"/>
              <w:rPr>
                <w:rFonts w:ascii="Times New Roman" w:hAnsi="Times New Roman"/>
                <w:snapToGrid w:val="0"/>
                <w:color w:val="auto"/>
                <w:sz w:val="22"/>
                <w:szCs w:val="22"/>
              </w:rPr>
            </w:pPr>
            <w:r w:rsidRPr="008E6FA4">
              <w:rPr>
                <w:rFonts w:ascii="Times New Roman" w:hAnsi="Times New Roman"/>
                <w:snapToGrid w:val="0"/>
                <w:color w:val="auto"/>
                <w:sz w:val="22"/>
                <w:szCs w:val="22"/>
              </w:rPr>
              <w:t>4) внесение первоначального взноса для получения ипотечного жилищного займа в банках и организациях, осуществляющих отдельные виды банковских операций;</w:t>
            </w:r>
          </w:p>
          <w:p w:rsidR="00BD280B" w:rsidRPr="00BD280B" w:rsidRDefault="008E6FA4" w:rsidP="008E6FA4">
            <w:pPr>
              <w:ind w:firstLine="567"/>
              <w:jc w:val="both"/>
              <w:rPr>
                <w:rFonts w:ascii="Times New Roman" w:hAnsi="Times New Roman"/>
                <w:i/>
                <w:snapToGrid w:val="0"/>
                <w:color w:val="00B0F0"/>
                <w:sz w:val="22"/>
                <w:szCs w:val="22"/>
              </w:rPr>
            </w:pPr>
            <w:r w:rsidRPr="008E6FA4">
              <w:rPr>
                <w:rFonts w:ascii="Times New Roman" w:hAnsi="Times New Roman"/>
                <w:snapToGrid w:val="0"/>
                <w:color w:val="auto"/>
                <w:sz w:val="22"/>
                <w:szCs w:val="22"/>
              </w:rPr>
              <w:t xml:space="preserve">5) </w:t>
            </w:r>
            <w:r w:rsidR="00BD280B" w:rsidRPr="00BD280B">
              <w:rPr>
                <w:rFonts w:ascii="Times New Roman" w:hAnsi="Times New Roman"/>
                <w:i/>
                <w:snapToGrid w:val="0"/>
                <w:color w:val="00B0F0"/>
                <w:sz w:val="22"/>
                <w:szCs w:val="22"/>
              </w:rPr>
              <w:t>(подпункт 5) исключен в соответствии с решением Правления АО «НУХ «Байтерек» от 15.09.2023 г. №36/23).</w:t>
            </w:r>
          </w:p>
          <w:p w:rsidR="00547E74" w:rsidRDefault="008E6FA4" w:rsidP="00547E74">
            <w:pPr>
              <w:ind w:firstLine="567"/>
              <w:jc w:val="both"/>
              <w:rPr>
                <w:rFonts w:ascii="Times New Roman" w:hAnsi="Times New Roman"/>
                <w:snapToGrid w:val="0"/>
                <w:color w:val="auto"/>
                <w:sz w:val="22"/>
                <w:szCs w:val="22"/>
              </w:rPr>
            </w:pPr>
            <w:r w:rsidRPr="008E6FA4">
              <w:rPr>
                <w:rFonts w:ascii="Times New Roman" w:hAnsi="Times New Roman"/>
                <w:snapToGrid w:val="0"/>
                <w:color w:val="auto"/>
                <w:sz w:val="22"/>
                <w:szCs w:val="22"/>
              </w:rPr>
              <w:t>Жилищные, промежуточные жилищные и предварительные жилищные займы выдаются вкладчикам на цели, указанные в подпунктах 1), 2), 3) и 4) абзаца второго настоящего пункта.</w:t>
            </w:r>
            <w:r w:rsidR="00547E74">
              <w:rPr>
                <w:rFonts w:ascii="Times New Roman" w:hAnsi="Times New Roman"/>
                <w:snapToGrid w:val="0"/>
                <w:color w:val="auto"/>
                <w:sz w:val="22"/>
                <w:szCs w:val="22"/>
              </w:rPr>
              <w:t xml:space="preserve"> </w:t>
            </w:r>
          </w:p>
          <w:p w:rsidR="00547E74" w:rsidRDefault="005E7176" w:rsidP="00547E74">
            <w:pPr>
              <w:ind w:firstLine="567"/>
              <w:jc w:val="both"/>
              <w:rPr>
                <w:rFonts w:ascii="Times New Roman" w:hAnsi="Times New Roman"/>
                <w:i/>
                <w:color w:val="00B0F0"/>
                <w:sz w:val="22"/>
                <w:szCs w:val="22"/>
              </w:rPr>
            </w:pPr>
            <w:r>
              <w:rPr>
                <w:rFonts w:ascii="Times New Roman" w:hAnsi="Times New Roman"/>
                <w:i/>
                <w:color w:val="00B0F0"/>
                <w:sz w:val="22"/>
                <w:szCs w:val="22"/>
              </w:rPr>
              <w:lastRenderedPageBreak/>
              <w:t>(</w:t>
            </w:r>
            <w:r w:rsidR="00547E74">
              <w:rPr>
                <w:rFonts w:ascii="Times New Roman" w:hAnsi="Times New Roman"/>
                <w:i/>
                <w:color w:val="00B0F0"/>
                <w:sz w:val="22"/>
                <w:szCs w:val="22"/>
              </w:rPr>
              <w:t>абзац девятый исключен в соответствии с решением Правления АО «НУХ «Байтерек» от 15.09.2023 г. №36/23).</w:t>
            </w:r>
          </w:p>
          <w:p w:rsidR="000D117F" w:rsidRPr="002042AD" w:rsidRDefault="00547E74" w:rsidP="00547E74">
            <w:pPr>
              <w:ind w:firstLine="567"/>
              <w:jc w:val="both"/>
              <w:rPr>
                <w:rFonts w:ascii="Times New Roman" w:hAnsi="Times New Roman"/>
                <w:snapToGrid w:val="0"/>
                <w:color w:val="auto"/>
                <w:sz w:val="22"/>
                <w:szCs w:val="22"/>
              </w:rPr>
            </w:pPr>
            <w:r>
              <w:rPr>
                <w:rFonts w:ascii="Times New Roman" w:hAnsi="Times New Roman"/>
                <w:i/>
                <w:color w:val="00B0F0"/>
                <w:sz w:val="22"/>
                <w:szCs w:val="22"/>
              </w:rPr>
              <w:t xml:space="preserve"> </w:t>
            </w:r>
            <w:r w:rsidR="005E7176">
              <w:rPr>
                <w:rFonts w:ascii="Times New Roman" w:hAnsi="Times New Roman"/>
                <w:i/>
                <w:color w:val="00B0F0"/>
                <w:sz w:val="22"/>
                <w:szCs w:val="22"/>
              </w:rPr>
              <w:t>пункт 4.1</w:t>
            </w:r>
            <w:r w:rsidR="005E7176" w:rsidRPr="005E7176">
              <w:rPr>
                <w:rFonts w:ascii="Times New Roman" w:hAnsi="Times New Roman"/>
                <w:i/>
                <w:color w:val="00B0F0"/>
                <w:sz w:val="22"/>
                <w:szCs w:val="22"/>
              </w:rPr>
              <w:t xml:space="preserve"> и</w:t>
            </w:r>
            <w:r w:rsidR="008E6FA4">
              <w:rPr>
                <w:rFonts w:ascii="Times New Roman" w:hAnsi="Times New Roman"/>
                <w:i/>
                <w:color w:val="00B0F0"/>
                <w:sz w:val="22"/>
                <w:szCs w:val="22"/>
              </w:rPr>
              <w:t>зменен в соответствии с решениями</w:t>
            </w:r>
            <w:r w:rsidR="005E7176" w:rsidRPr="005E7176">
              <w:rPr>
                <w:rFonts w:ascii="Times New Roman" w:hAnsi="Times New Roman"/>
                <w:i/>
                <w:color w:val="00B0F0"/>
                <w:sz w:val="22"/>
                <w:szCs w:val="22"/>
              </w:rPr>
              <w:t xml:space="preserve"> Правления АО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НУХ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Байтерек</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 от 16.08.2017 г. № 32/17</w:t>
            </w:r>
            <w:r w:rsidR="008E6FA4">
              <w:rPr>
                <w:rFonts w:ascii="Times New Roman" w:hAnsi="Times New Roman"/>
                <w:i/>
                <w:color w:val="00B0F0"/>
                <w:sz w:val="22"/>
                <w:szCs w:val="22"/>
              </w:rPr>
              <w:t xml:space="preserve"> и № 22/20 от 13.05.2020 г.</w:t>
            </w:r>
            <w:r w:rsidR="00BD280B">
              <w:rPr>
                <w:rFonts w:ascii="Times New Roman" w:hAnsi="Times New Roman"/>
                <w:i/>
                <w:color w:val="00B0F0"/>
                <w:sz w:val="22"/>
                <w:szCs w:val="22"/>
              </w:rPr>
              <w:t>, №36/23 от 15.09.2023г.</w:t>
            </w:r>
            <w:r w:rsidR="005E7176" w:rsidRPr="005E7176">
              <w:rPr>
                <w:rFonts w:ascii="Times New Roman" w:hAnsi="Times New Roman"/>
                <w:i/>
                <w:color w:val="00B0F0"/>
                <w:sz w:val="22"/>
                <w:szCs w:val="22"/>
              </w:rPr>
              <w:t>)</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lastRenderedPageBreak/>
              <w:t xml:space="preserve">4.2. Целью деятельности Банка является извлечение дохода на основе эффективного использования свободных денег, оказания банковских услуг, банковского обслуживания физических и юридических лиц, на осуществление которых Банк имеет соответствующие лицензии. </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4.3. Для достижения цели и задачи Банк осуществляет следующие основные виды деятельности: </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1) прием вкладов </w:t>
            </w:r>
            <w:r w:rsidRPr="0062670F">
              <w:rPr>
                <w:rFonts w:ascii="Times New Roman" w:hAnsi="Times New Roman"/>
                <w:color w:val="auto"/>
                <w:sz w:val="22"/>
                <w:szCs w:val="22"/>
              </w:rPr>
              <w:t xml:space="preserve">(депозитов) </w:t>
            </w:r>
            <w:r w:rsidRPr="0062670F">
              <w:rPr>
                <w:rFonts w:ascii="Times New Roman" w:hAnsi="Times New Roman"/>
                <w:snapToGrid w:val="0"/>
                <w:color w:val="auto"/>
                <w:sz w:val="22"/>
                <w:szCs w:val="22"/>
              </w:rPr>
              <w:t>в жилищные строительные сбережения, открытие и ведение счетов вкладчиков;</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2) </w:t>
            </w:r>
            <w:r w:rsidRPr="0062670F">
              <w:rPr>
                <w:rFonts w:ascii="Times New Roman" w:hAnsi="Times New Roman"/>
                <w:color w:val="auto"/>
                <w:sz w:val="22"/>
                <w:szCs w:val="22"/>
              </w:rPr>
              <w:t>предоставление вкладчикам жилищных, предварительных</w:t>
            </w:r>
            <w:r w:rsidR="001F4B3B" w:rsidRPr="0062670F">
              <w:rPr>
                <w:rFonts w:ascii="Times New Roman" w:hAnsi="Times New Roman"/>
                <w:color w:val="auto"/>
                <w:sz w:val="22"/>
                <w:szCs w:val="22"/>
              </w:rPr>
              <w:t xml:space="preserve"> жилищных</w:t>
            </w:r>
            <w:r w:rsidRPr="0062670F">
              <w:rPr>
                <w:rFonts w:ascii="Times New Roman" w:hAnsi="Times New Roman"/>
                <w:color w:val="auto"/>
                <w:sz w:val="22"/>
                <w:szCs w:val="22"/>
              </w:rPr>
              <w:t xml:space="preserve"> и промежуточных жилищных займов на проведение мероприятий по улучшению жилищных условий</w:t>
            </w:r>
            <w:r w:rsidR="008E6FA4">
              <w:rPr>
                <w:rFonts w:ascii="Times New Roman" w:hAnsi="Times New Roman"/>
                <w:color w:val="auto"/>
                <w:sz w:val="22"/>
                <w:szCs w:val="22"/>
              </w:rPr>
              <w:t>;</w:t>
            </w:r>
          </w:p>
        </w:tc>
      </w:tr>
      <w:tr w:rsidR="000D117F" w:rsidRPr="0062670F" w:rsidTr="00FA4FE1">
        <w:trPr>
          <w:trHeight w:val="146"/>
        </w:trPr>
        <w:tc>
          <w:tcPr>
            <w:tcW w:w="9894" w:type="dxa"/>
          </w:tcPr>
          <w:p w:rsidR="008E6FA4" w:rsidRPr="008E6FA4" w:rsidRDefault="008E6FA4" w:rsidP="00053E38">
            <w:pPr>
              <w:tabs>
                <w:tab w:val="left" w:pos="741"/>
              </w:tabs>
              <w:ind w:firstLine="567"/>
              <w:jc w:val="both"/>
              <w:rPr>
                <w:rFonts w:ascii="Times New Roman" w:hAnsi="Times New Roman"/>
                <w:snapToGrid w:val="0"/>
                <w:color w:val="auto"/>
                <w:sz w:val="18"/>
                <w:szCs w:val="22"/>
              </w:rPr>
            </w:pPr>
            <w:r w:rsidRPr="008E6FA4">
              <w:rPr>
                <w:rFonts w:ascii="Times New Roman" w:hAnsi="Times New Roman"/>
                <w:sz w:val="22"/>
                <w:szCs w:val="28"/>
              </w:rPr>
              <w:t xml:space="preserve">3) </w:t>
            </w:r>
            <w:r>
              <w:rPr>
                <w:rFonts w:ascii="Times New Roman" w:hAnsi="Times New Roman"/>
                <w:i/>
                <w:color w:val="00B0F0"/>
                <w:sz w:val="22"/>
                <w:szCs w:val="22"/>
              </w:rPr>
              <w:t>(</w:t>
            </w:r>
            <w:r w:rsidR="00547E74">
              <w:rPr>
                <w:rFonts w:ascii="Times New Roman" w:hAnsi="Times New Roman"/>
                <w:i/>
                <w:color w:val="00B0F0"/>
                <w:sz w:val="22"/>
                <w:szCs w:val="22"/>
              </w:rPr>
              <w:t>подпункт</w:t>
            </w:r>
            <w:r>
              <w:rPr>
                <w:rFonts w:ascii="Times New Roman" w:hAnsi="Times New Roman"/>
                <w:i/>
                <w:color w:val="00B0F0"/>
                <w:sz w:val="22"/>
                <w:szCs w:val="22"/>
              </w:rPr>
              <w:t xml:space="preserve"> 3)</w:t>
            </w:r>
            <w:r w:rsidR="00547E74">
              <w:rPr>
                <w:rFonts w:ascii="Times New Roman" w:hAnsi="Times New Roman"/>
                <w:i/>
                <w:color w:val="00B0F0"/>
                <w:sz w:val="22"/>
                <w:szCs w:val="22"/>
              </w:rPr>
              <w:t xml:space="preserve"> исключен</w:t>
            </w:r>
            <w:r>
              <w:rPr>
                <w:rFonts w:ascii="Times New Roman" w:hAnsi="Times New Roman"/>
                <w:i/>
                <w:color w:val="00B0F0"/>
                <w:sz w:val="22"/>
                <w:szCs w:val="22"/>
              </w:rPr>
              <w:t xml:space="preserve"> </w:t>
            </w:r>
            <w:r w:rsidRPr="005E7176">
              <w:rPr>
                <w:rFonts w:ascii="Times New Roman" w:hAnsi="Times New Roman"/>
                <w:i/>
                <w:color w:val="00B0F0"/>
                <w:sz w:val="22"/>
                <w:szCs w:val="22"/>
              </w:rPr>
              <w:t xml:space="preserve">в соответствии с решением Правления 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sidR="00547E74">
              <w:rPr>
                <w:rFonts w:ascii="Times New Roman" w:hAnsi="Times New Roman"/>
                <w:i/>
                <w:snapToGrid w:val="0"/>
                <w:color w:val="00B0F0"/>
                <w:sz w:val="22"/>
                <w:szCs w:val="22"/>
              </w:rPr>
              <w:t xml:space="preserve"> </w:t>
            </w:r>
            <w:r w:rsidR="00547E74">
              <w:rPr>
                <w:rFonts w:ascii="Times New Roman" w:hAnsi="Times New Roman"/>
                <w:i/>
                <w:snapToGrid w:val="0"/>
                <w:color w:val="00B0F0"/>
                <w:sz w:val="22"/>
                <w:szCs w:val="22"/>
              </w:rPr>
              <w:br/>
              <w:t>№36/23</w:t>
            </w:r>
            <w:r>
              <w:rPr>
                <w:rFonts w:ascii="Times New Roman" w:hAnsi="Times New Roman"/>
                <w:i/>
                <w:snapToGrid w:val="0"/>
                <w:color w:val="00B0F0"/>
                <w:sz w:val="22"/>
                <w:szCs w:val="22"/>
              </w:rPr>
              <w:t xml:space="preserve"> от 1</w:t>
            </w:r>
            <w:r w:rsidR="00547E74">
              <w:rPr>
                <w:rFonts w:ascii="Times New Roman" w:hAnsi="Times New Roman"/>
                <w:i/>
                <w:snapToGrid w:val="0"/>
                <w:color w:val="00B0F0"/>
                <w:sz w:val="22"/>
                <w:szCs w:val="22"/>
              </w:rPr>
              <w:t>5</w:t>
            </w:r>
            <w:r>
              <w:rPr>
                <w:rFonts w:ascii="Times New Roman" w:hAnsi="Times New Roman"/>
                <w:i/>
                <w:snapToGrid w:val="0"/>
                <w:color w:val="00B0F0"/>
                <w:sz w:val="22"/>
                <w:szCs w:val="22"/>
              </w:rPr>
              <w:t>.0</w:t>
            </w:r>
            <w:r w:rsidR="00547E74">
              <w:rPr>
                <w:rFonts w:ascii="Times New Roman" w:hAnsi="Times New Roman"/>
                <w:i/>
                <w:snapToGrid w:val="0"/>
                <w:color w:val="00B0F0"/>
                <w:sz w:val="22"/>
                <w:szCs w:val="22"/>
              </w:rPr>
              <w:t>9</w:t>
            </w:r>
            <w:r>
              <w:rPr>
                <w:rFonts w:ascii="Times New Roman" w:hAnsi="Times New Roman"/>
                <w:i/>
                <w:snapToGrid w:val="0"/>
                <w:color w:val="00B0F0"/>
                <w:sz w:val="22"/>
                <w:szCs w:val="22"/>
              </w:rPr>
              <w:t>.202</w:t>
            </w:r>
            <w:r w:rsidR="00547E74">
              <w:rPr>
                <w:rFonts w:ascii="Times New Roman" w:hAnsi="Times New Roman"/>
                <w:i/>
                <w:snapToGrid w:val="0"/>
                <w:color w:val="00B0F0"/>
                <w:sz w:val="22"/>
                <w:szCs w:val="22"/>
              </w:rPr>
              <w:t>3</w:t>
            </w:r>
            <w:r>
              <w:rPr>
                <w:rFonts w:ascii="Times New Roman" w:hAnsi="Times New Roman"/>
                <w:i/>
                <w:snapToGrid w:val="0"/>
                <w:color w:val="00B0F0"/>
                <w:sz w:val="22"/>
                <w:szCs w:val="22"/>
              </w:rPr>
              <w:t xml:space="preserve"> г.)</w:t>
            </w:r>
          </w:p>
          <w:p w:rsidR="008E147B" w:rsidRDefault="008E147B" w:rsidP="00053E38">
            <w:pPr>
              <w:tabs>
                <w:tab w:val="left" w:pos="741"/>
              </w:tabs>
              <w:ind w:firstLine="567"/>
              <w:jc w:val="both"/>
              <w:rPr>
                <w:rFonts w:ascii="Times New Roman" w:hAnsi="Times New Roman"/>
                <w:snapToGrid w:val="0"/>
                <w:color w:val="auto"/>
                <w:sz w:val="22"/>
                <w:szCs w:val="22"/>
              </w:rPr>
            </w:pPr>
            <w:r w:rsidRPr="008E147B">
              <w:rPr>
                <w:rFonts w:ascii="Times New Roman" w:hAnsi="Times New Roman"/>
                <w:snapToGrid w:val="0"/>
                <w:color w:val="auto"/>
                <w:sz w:val="22"/>
                <w:szCs w:val="22"/>
              </w:rPr>
              <w:t>4) открытие и ведение специальных счетов для зачисления единовременных пенсионных выплат</w:t>
            </w:r>
            <w:r w:rsidR="005233DA">
              <w:rPr>
                <w:rFonts w:ascii="Times New Roman" w:hAnsi="Times New Roman"/>
                <w:snapToGrid w:val="0"/>
                <w:color w:val="auto"/>
                <w:sz w:val="22"/>
                <w:szCs w:val="22"/>
              </w:rPr>
              <w:t>;</w:t>
            </w:r>
            <w:r>
              <w:rPr>
                <w:rFonts w:ascii="Times New Roman" w:hAnsi="Times New Roman"/>
                <w:snapToGrid w:val="0"/>
                <w:color w:val="auto"/>
                <w:sz w:val="22"/>
                <w:szCs w:val="22"/>
              </w:rPr>
              <w:t xml:space="preserve"> </w:t>
            </w:r>
            <w:r>
              <w:rPr>
                <w:rFonts w:ascii="Times New Roman" w:hAnsi="Times New Roman"/>
                <w:i/>
                <w:color w:val="00B0F0"/>
                <w:sz w:val="22"/>
                <w:szCs w:val="22"/>
              </w:rPr>
              <w:t xml:space="preserve">(дополнен подпунктом 4) </w:t>
            </w:r>
            <w:r w:rsidRPr="005E7176">
              <w:rPr>
                <w:rFonts w:ascii="Times New Roman" w:hAnsi="Times New Roman"/>
                <w:i/>
                <w:color w:val="00B0F0"/>
                <w:sz w:val="22"/>
                <w:szCs w:val="22"/>
              </w:rPr>
              <w:t xml:space="preserve">в соответствии с решением Правления 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Pr>
                <w:rFonts w:ascii="Times New Roman" w:hAnsi="Times New Roman"/>
                <w:i/>
                <w:snapToGrid w:val="0"/>
                <w:color w:val="00B0F0"/>
                <w:sz w:val="22"/>
                <w:szCs w:val="22"/>
              </w:rPr>
              <w:t xml:space="preserve"> </w:t>
            </w:r>
            <w:r>
              <w:rPr>
                <w:rFonts w:ascii="Times New Roman" w:hAnsi="Times New Roman"/>
                <w:i/>
                <w:snapToGrid w:val="0"/>
                <w:color w:val="00B0F0"/>
                <w:sz w:val="22"/>
                <w:szCs w:val="22"/>
              </w:rPr>
              <w:br/>
              <w:t>№ 14/21 от 25.03.2021 г.)</w:t>
            </w:r>
          </w:p>
          <w:p w:rsidR="005233DA" w:rsidRDefault="005233DA" w:rsidP="005233DA">
            <w:pPr>
              <w:tabs>
                <w:tab w:val="left" w:pos="741"/>
              </w:tabs>
              <w:ind w:firstLine="567"/>
              <w:jc w:val="both"/>
              <w:rPr>
                <w:rFonts w:ascii="Times New Roman" w:hAnsi="Times New Roman"/>
                <w:i/>
                <w:snapToGrid w:val="0"/>
                <w:color w:val="00B0F0"/>
                <w:sz w:val="22"/>
                <w:szCs w:val="22"/>
              </w:rPr>
            </w:pPr>
            <w:r w:rsidRPr="005233DA">
              <w:rPr>
                <w:rFonts w:ascii="Times New Roman" w:hAnsi="Times New Roman"/>
                <w:snapToGrid w:val="0"/>
                <w:color w:val="auto"/>
                <w:sz w:val="22"/>
                <w:szCs w:val="22"/>
              </w:rPr>
              <w:t>5) открытие и ведение текущих счетов для зачисления платежей и субсидий в целях оплаты за арендованное</w:t>
            </w:r>
            <w:r w:rsidR="003A3545">
              <w:rPr>
                <w:rFonts w:ascii="Times New Roman" w:hAnsi="Times New Roman"/>
                <w:snapToGrid w:val="0"/>
                <w:color w:val="auto"/>
                <w:sz w:val="22"/>
                <w:szCs w:val="22"/>
              </w:rPr>
              <w:t xml:space="preserve"> жилье в частном жилищном фонде;</w:t>
            </w:r>
            <w:r>
              <w:rPr>
                <w:rFonts w:ascii="Times New Roman" w:hAnsi="Times New Roman"/>
                <w:snapToGrid w:val="0"/>
                <w:color w:val="auto"/>
                <w:sz w:val="22"/>
                <w:szCs w:val="22"/>
              </w:rPr>
              <w:t xml:space="preserve"> </w:t>
            </w:r>
            <w:r>
              <w:rPr>
                <w:rFonts w:ascii="Times New Roman" w:hAnsi="Times New Roman"/>
                <w:i/>
                <w:snapToGrid w:val="0"/>
                <w:color w:val="00B0F0"/>
                <w:sz w:val="22"/>
                <w:szCs w:val="22"/>
              </w:rPr>
              <w:t>(дополнен подпунктом 5</w:t>
            </w:r>
            <w:r w:rsidRPr="005233DA">
              <w:rPr>
                <w:rFonts w:ascii="Times New Roman" w:hAnsi="Times New Roman"/>
                <w:i/>
                <w:snapToGrid w:val="0"/>
                <w:color w:val="00B0F0"/>
                <w:sz w:val="22"/>
                <w:szCs w:val="22"/>
              </w:rPr>
              <w:t xml:space="preserve">) в соответствии с решением Правления АО «НУХ «Байтерек» № </w:t>
            </w:r>
            <w:r>
              <w:rPr>
                <w:rFonts w:ascii="Times New Roman" w:hAnsi="Times New Roman"/>
                <w:i/>
                <w:snapToGrid w:val="0"/>
                <w:color w:val="00B0F0"/>
                <w:sz w:val="22"/>
                <w:szCs w:val="22"/>
              </w:rPr>
              <w:t>19</w:t>
            </w:r>
            <w:r w:rsidRPr="005233DA">
              <w:rPr>
                <w:rFonts w:ascii="Times New Roman" w:hAnsi="Times New Roman"/>
                <w:i/>
                <w:snapToGrid w:val="0"/>
                <w:color w:val="00B0F0"/>
                <w:sz w:val="22"/>
                <w:szCs w:val="22"/>
              </w:rPr>
              <w:t>/2</w:t>
            </w:r>
            <w:r>
              <w:rPr>
                <w:rFonts w:ascii="Times New Roman" w:hAnsi="Times New Roman"/>
                <w:i/>
                <w:snapToGrid w:val="0"/>
                <w:color w:val="00B0F0"/>
                <w:sz w:val="22"/>
                <w:szCs w:val="22"/>
              </w:rPr>
              <w:t>3</w:t>
            </w:r>
            <w:r w:rsidRPr="005233DA">
              <w:rPr>
                <w:rFonts w:ascii="Times New Roman" w:hAnsi="Times New Roman"/>
                <w:i/>
                <w:snapToGrid w:val="0"/>
                <w:color w:val="00B0F0"/>
                <w:sz w:val="22"/>
                <w:szCs w:val="22"/>
              </w:rPr>
              <w:t xml:space="preserve"> от </w:t>
            </w:r>
            <w:r>
              <w:rPr>
                <w:rFonts w:ascii="Times New Roman" w:hAnsi="Times New Roman"/>
                <w:i/>
                <w:snapToGrid w:val="0"/>
                <w:color w:val="00B0F0"/>
                <w:sz w:val="22"/>
                <w:szCs w:val="22"/>
              </w:rPr>
              <w:t>22</w:t>
            </w:r>
            <w:r w:rsidRPr="005233DA">
              <w:rPr>
                <w:rFonts w:ascii="Times New Roman" w:hAnsi="Times New Roman"/>
                <w:i/>
                <w:snapToGrid w:val="0"/>
                <w:color w:val="00B0F0"/>
                <w:sz w:val="22"/>
                <w:szCs w:val="22"/>
              </w:rPr>
              <w:t>.0</w:t>
            </w:r>
            <w:r>
              <w:rPr>
                <w:rFonts w:ascii="Times New Roman" w:hAnsi="Times New Roman"/>
                <w:i/>
                <w:snapToGrid w:val="0"/>
                <w:color w:val="00B0F0"/>
                <w:sz w:val="22"/>
                <w:szCs w:val="22"/>
              </w:rPr>
              <w:t>5</w:t>
            </w:r>
            <w:r w:rsidRPr="005233DA">
              <w:rPr>
                <w:rFonts w:ascii="Times New Roman" w:hAnsi="Times New Roman"/>
                <w:i/>
                <w:snapToGrid w:val="0"/>
                <w:color w:val="00B0F0"/>
                <w:sz w:val="22"/>
                <w:szCs w:val="22"/>
              </w:rPr>
              <w:t>.202</w:t>
            </w:r>
            <w:r>
              <w:rPr>
                <w:rFonts w:ascii="Times New Roman" w:hAnsi="Times New Roman"/>
                <w:i/>
                <w:snapToGrid w:val="0"/>
                <w:color w:val="00B0F0"/>
                <w:sz w:val="22"/>
                <w:szCs w:val="22"/>
              </w:rPr>
              <w:t>3</w:t>
            </w:r>
            <w:r w:rsidRPr="005233DA">
              <w:rPr>
                <w:rFonts w:ascii="Times New Roman" w:hAnsi="Times New Roman"/>
                <w:i/>
                <w:snapToGrid w:val="0"/>
                <w:color w:val="00B0F0"/>
                <w:sz w:val="22"/>
                <w:szCs w:val="22"/>
              </w:rPr>
              <w:t xml:space="preserve"> г.)</w:t>
            </w:r>
          </w:p>
          <w:p w:rsidR="003A3545" w:rsidRPr="003A3545" w:rsidRDefault="003A3545" w:rsidP="003A3545">
            <w:pPr>
              <w:tabs>
                <w:tab w:val="left" w:pos="741"/>
              </w:tabs>
              <w:ind w:firstLine="567"/>
              <w:jc w:val="both"/>
              <w:rPr>
                <w:rFonts w:ascii="Times New Roman" w:hAnsi="Times New Roman"/>
                <w:snapToGrid w:val="0"/>
                <w:color w:val="auto"/>
                <w:sz w:val="22"/>
                <w:szCs w:val="22"/>
              </w:rPr>
            </w:pPr>
            <w:r>
              <w:rPr>
                <w:rFonts w:ascii="Times New Roman" w:hAnsi="Times New Roman"/>
                <w:snapToGrid w:val="0"/>
                <w:color w:val="auto"/>
                <w:sz w:val="22"/>
                <w:szCs w:val="22"/>
              </w:rPr>
              <w:t xml:space="preserve">6) </w:t>
            </w:r>
            <w:r w:rsidRPr="003A3545">
              <w:rPr>
                <w:rFonts w:ascii="Times New Roman" w:hAnsi="Times New Roman"/>
                <w:snapToGrid w:val="0"/>
                <w:color w:val="auto"/>
                <w:sz w:val="22"/>
                <w:szCs w:val="22"/>
              </w:rPr>
              <w:t>прием депозитов, открытие и ведение банковских счетов физических лиц для участия в государственной образовательной накопительной системе;</w:t>
            </w:r>
            <w:r>
              <w:rPr>
                <w:rFonts w:ascii="Times New Roman" w:hAnsi="Times New Roman"/>
                <w:snapToGrid w:val="0"/>
                <w:color w:val="auto"/>
                <w:sz w:val="22"/>
                <w:szCs w:val="22"/>
              </w:rPr>
              <w:t xml:space="preserve"> </w:t>
            </w:r>
            <w:r w:rsidRPr="003A3545">
              <w:rPr>
                <w:rFonts w:ascii="Times New Roman" w:hAnsi="Times New Roman"/>
                <w:i/>
                <w:snapToGrid w:val="0"/>
                <w:color w:val="00B0F0"/>
                <w:sz w:val="22"/>
                <w:szCs w:val="22"/>
              </w:rPr>
              <w:t>(</w:t>
            </w:r>
            <w:r>
              <w:rPr>
                <w:rFonts w:ascii="Times New Roman" w:hAnsi="Times New Roman"/>
                <w:i/>
                <w:snapToGrid w:val="0"/>
                <w:color w:val="00B0F0"/>
                <w:sz w:val="22"/>
                <w:szCs w:val="22"/>
              </w:rPr>
              <w:t>дополнен подпунктом 6</w:t>
            </w:r>
            <w:r w:rsidRPr="003A3545">
              <w:rPr>
                <w:rFonts w:ascii="Times New Roman" w:hAnsi="Times New Roman"/>
                <w:i/>
                <w:snapToGrid w:val="0"/>
                <w:color w:val="00B0F0"/>
                <w:sz w:val="22"/>
                <w:szCs w:val="22"/>
              </w:rPr>
              <w:t xml:space="preserve">) в соответствии с решением Правления АО «НУХ «Байтерек» № </w:t>
            </w:r>
            <w:r>
              <w:rPr>
                <w:rFonts w:ascii="Times New Roman" w:hAnsi="Times New Roman"/>
                <w:i/>
                <w:snapToGrid w:val="0"/>
                <w:color w:val="00B0F0"/>
                <w:sz w:val="22"/>
                <w:szCs w:val="22"/>
              </w:rPr>
              <w:t>17</w:t>
            </w:r>
            <w:r w:rsidRPr="003A3545">
              <w:rPr>
                <w:rFonts w:ascii="Times New Roman" w:hAnsi="Times New Roman"/>
                <w:i/>
                <w:snapToGrid w:val="0"/>
                <w:color w:val="00B0F0"/>
                <w:sz w:val="22"/>
                <w:szCs w:val="22"/>
              </w:rPr>
              <w:t>/2</w:t>
            </w:r>
            <w:r>
              <w:rPr>
                <w:rFonts w:ascii="Times New Roman" w:hAnsi="Times New Roman"/>
                <w:i/>
                <w:snapToGrid w:val="0"/>
                <w:color w:val="00B0F0"/>
                <w:sz w:val="22"/>
                <w:szCs w:val="22"/>
              </w:rPr>
              <w:t>4 от 12</w:t>
            </w:r>
            <w:r w:rsidRPr="003A3545">
              <w:rPr>
                <w:rFonts w:ascii="Times New Roman" w:hAnsi="Times New Roman"/>
                <w:i/>
                <w:snapToGrid w:val="0"/>
                <w:color w:val="00B0F0"/>
                <w:sz w:val="22"/>
                <w:szCs w:val="22"/>
              </w:rPr>
              <w:t>.0</w:t>
            </w:r>
            <w:r>
              <w:rPr>
                <w:rFonts w:ascii="Times New Roman" w:hAnsi="Times New Roman"/>
                <w:i/>
                <w:snapToGrid w:val="0"/>
                <w:color w:val="00B0F0"/>
                <w:sz w:val="22"/>
                <w:szCs w:val="22"/>
              </w:rPr>
              <w:t>4</w:t>
            </w:r>
            <w:r w:rsidRPr="003A3545">
              <w:rPr>
                <w:rFonts w:ascii="Times New Roman" w:hAnsi="Times New Roman"/>
                <w:i/>
                <w:snapToGrid w:val="0"/>
                <w:color w:val="00B0F0"/>
                <w:sz w:val="22"/>
                <w:szCs w:val="22"/>
              </w:rPr>
              <w:t>.202</w:t>
            </w:r>
            <w:r>
              <w:rPr>
                <w:rFonts w:ascii="Times New Roman" w:hAnsi="Times New Roman"/>
                <w:i/>
                <w:snapToGrid w:val="0"/>
                <w:color w:val="00B0F0"/>
                <w:sz w:val="22"/>
                <w:szCs w:val="22"/>
              </w:rPr>
              <w:t>4</w:t>
            </w:r>
            <w:r w:rsidRPr="003A3545">
              <w:rPr>
                <w:rFonts w:ascii="Times New Roman" w:hAnsi="Times New Roman"/>
                <w:i/>
                <w:snapToGrid w:val="0"/>
                <w:color w:val="00B0F0"/>
                <w:sz w:val="22"/>
                <w:szCs w:val="22"/>
              </w:rPr>
              <w:t xml:space="preserve"> г.)</w:t>
            </w:r>
          </w:p>
          <w:p w:rsidR="003A3545" w:rsidRPr="003A3545" w:rsidRDefault="003A3545" w:rsidP="003A3545">
            <w:pPr>
              <w:tabs>
                <w:tab w:val="left" w:pos="741"/>
              </w:tabs>
              <w:ind w:firstLine="567"/>
              <w:jc w:val="both"/>
              <w:rPr>
                <w:rFonts w:ascii="Times New Roman" w:hAnsi="Times New Roman"/>
                <w:i/>
                <w:snapToGrid w:val="0"/>
                <w:color w:val="00B0F0"/>
                <w:sz w:val="22"/>
                <w:szCs w:val="22"/>
              </w:rPr>
            </w:pPr>
            <w:r w:rsidRPr="003A3545">
              <w:rPr>
                <w:rFonts w:ascii="Times New Roman" w:hAnsi="Times New Roman"/>
                <w:snapToGrid w:val="0"/>
                <w:color w:val="auto"/>
                <w:sz w:val="22"/>
                <w:szCs w:val="22"/>
              </w:rPr>
              <w:t>7) открытие и ведение текущих счетов для зачисления выплат целевых накоплений из единого накопительного пенсионного фонда в целях улучшения жилищных условий и (или) оплаты образования.</w:t>
            </w:r>
            <w:r>
              <w:rPr>
                <w:rFonts w:ascii="Times New Roman" w:hAnsi="Times New Roman"/>
                <w:snapToGrid w:val="0"/>
                <w:color w:val="auto"/>
                <w:sz w:val="22"/>
                <w:szCs w:val="22"/>
              </w:rPr>
              <w:t xml:space="preserve"> </w:t>
            </w:r>
            <w:r>
              <w:rPr>
                <w:rFonts w:ascii="Times New Roman" w:hAnsi="Times New Roman"/>
                <w:i/>
                <w:snapToGrid w:val="0"/>
                <w:color w:val="00B0F0"/>
                <w:sz w:val="22"/>
                <w:szCs w:val="22"/>
              </w:rPr>
              <w:t>(дополнен подпунктом 7</w:t>
            </w:r>
            <w:r w:rsidRPr="003A3545">
              <w:rPr>
                <w:rFonts w:ascii="Times New Roman" w:hAnsi="Times New Roman"/>
                <w:i/>
                <w:snapToGrid w:val="0"/>
                <w:color w:val="00B0F0"/>
                <w:sz w:val="22"/>
                <w:szCs w:val="22"/>
              </w:rPr>
              <w:t>) в соответствии с решением Правления АО «НУХ «Байтерек» № 17/24 от 12.04.2024 г.)</w:t>
            </w:r>
          </w:p>
          <w:p w:rsidR="00053E38" w:rsidRPr="00053E38" w:rsidRDefault="000D117F" w:rsidP="00053E38">
            <w:pPr>
              <w:tabs>
                <w:tab w:val="left" w:pos="741"/>
              </w:tabs>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4.4.</w:t>
            </w:r>
            <w:bookmarkStart w:id="1" w:name="SUB50200"/>
            <w:bookmarkEnd w:id="1"/>
            <w:r w:rsidRPr="0062670F">
              <w:rPr>
                <w:rFonts w:ascii="Times New Roman" w:hAnsi="Times New Roman"/>
                <w:snapToGrid w:val="0"/>
                <w:color w:val="auto"/>
                <w:sz w:val="22"/>
                <w:szCs w:val="22"/>
              </w:rPr>
              <w:t xml:space="preserve"> </w:t>
            </w:r>
            <w:r w:rsidR="00053E38" w:rsidRPr="00053E38">
              <w:rPr>
                <w:rFonts w:ascii="Times New Roman" w:hAnsi="Times New Roman"/>
                <w:color w:val="auto"/>
                <w:sz w:val="22"/>
                <w:szCs w:val="22"/>
              </w:rPr>
              <w:t xml:space="preserve">Банк вправе, кроме основных видов деятельности, указанных в пункте 4.3 настоящего Устава, осуществлять участие в уставном капитале юридических лиц, являющихся частью инфраструктуры финансового рынка и (или) осуществляющих автоматизацию деятельности Банка в порядке, установленном банковским законодательством Республики Казахстан, а также другие виды операций в соответствии с лицензией </w:t>
            </w:r>
            <w:r w:rsidR="000859FB">
              <w:rPr>
                <w:rFonts w:ascii="Times New Roman" w:hAnsi="Times New Roman"/>
                <w:color w:val="auto"/>
                <w:sz w:val="22"/>
                <w:szCs w:val="22"/>
              </w:rPr>
              <w:t>уполномоченного</w:t>
            </w:r>
            <w:r w:rsidR="000859FB" w:rsidRPr="000859FB">
              <w:rPr>
                <w:rFonts w:ascii="Times New Roman" w:hAnsi="Times New Roman"/>
                <w:color w:val="auto"/>
                <w:sz w:val="22"/>
                <w:szCs w:val="22"/>
              </w:rPr>
              <w:t xml:space="preserve"> орган</w:t>
            </w:r>
            <w:r w:rsidR="000859FB">
              <w:rPr>
                <w:rFonts w:ascii="Times New Roman" w:hAnsi="Times New Roman"/>
                <w:color w:val="auto"/>
                <w:sz w:val="22"/>
                <w:szCs w:val="22"/>
              </w:rPr>
              <w:t>а</w:t>
            </w:r>
            <w:r w:rsidR="000859FB" w:rsidRPr="000859FB">
              <w:rPr>
                <w:rFonts w:ascii="Times New Roman" w:hAnsi="Times New Roman"/>
                <w:color w:val="auto"/>
                <w:sz w:val="22"/>
                <w:szCs w:val="22"/>
              </w:rPr>
              <w:t xml:space="preserve"> по регулированию, контролю и надзору финансового рынка и финансовых организаций</w:t>
            </w:r>
            <w:r w:rsidR="00053E38" w:rsidRPr="00053E38">
              <w:rPr>
                <w:rFonts w:ascii="Times New Roman" w:hAnsi="Times New Roman"/>
                <w:color w:val="auto"/>
                <w:sz w:val="22"/>
                <w:szCs w:val="22"/>
              </w:rPr>
              <w:t xml:space="preserve">, к которым относятся: </w:t>
            </w:r>
          </w:p>
          <w:p w:rsidR="00053E38" w:rsidRPr="00053E38" w:rsidRDefault="00053E38" w:rsidP="00053E38">
            <w:pPr>
              <w:tabs>
                <w:tab w:val="left" w:pos="741"/>
              </w:tabs>
              <w:ind w:firstLine="567"/>
              <w:jc w:val="both"/>
              <w:rPr>
                <w:rFonts w:ascii="Times New Roman" w:hAnsi="Times New Roman"/>
                <w:color w:val="auto"/>
                <w:sz w:val="22"/>
                <w:szCs w:val="22"/>
              </w:rPr>
            </w:pPr>
            <w:r w:rsidRPr="00053E38">
              <w:rPr>
                <w:rFonts w:ascii="Times New Roman" w:hAnsi="Times New Roman"/>
                <w:color w:val="auto"/>
                <w:sz w:val="22"/>
                <w:szCs w:val="22"/>
              </w:rPr>
              <w:t>1)</w:t>
            </w:r>
            <w:r>
              <w:rPr>
                <w:rFonts w:ascii="Times New Roman" w:hAnsi="Times New Roman"/>
                <w:color w:val="auto"/>
                <w:sz w:val="22"/>
                <w:szCs w:val="22"/>
              </w:rPr>
              <w:t xml:space="preserve"> </w:t>
            </w:r>
            <w:r w:rsidRPr="00053E38">
              <w:rPr>
                <w:rFonts w:ascii="Times New Roman" w:hAnsi="Times New Roman"/>
                <w:color w:val="auto"/>
                <w:sz w:val="22"/>
                <w:szCs w:val="22"/>
              </w:rPr>
              <w:t>кассовые операции – прием и выдача наличных денег при осуществлении одной из банковских операций, указанных в пункте 4.3 и подпунктах 2), 5) настоящего пункта, включая их размен, обмен, пересчет, сортировку, упаковку и хранение;</w:t>
            </w:r>
          </w:p>
          <w:p w:rsidR="00053E38" w:rsidRPr="00053E38" w:rsidRDefault="00053E38" w:rsidP="00053E38">
            <w:pPr>
              <w:tabs>
                <w:tab w:val="left" w:pos="741"/>
              </w:tabs>
              <w:ind w:firstLine="567"/>
              <w:jc w:val="both"/>
              <w:rPr>
                <w:rFonts w:ascii="Times New Roman" w:hAnsi="Times New Roman"/>
                <w:color w:val="auto"/>
                <w:sz w:val="22"/>
                <w:szCs w:val="22"/>
              </w:rPr>
            </w:pPr>
            <w:r w:rsidRPr="00053E38">
              <w:rPr>
                <w:rFonts w:ascii="Times New Roman" w:hAnsi="Times New Roman"/>
                <w:color w:val="auto"/>
                <w:sz w:val="22"/>
                <w:szCs w:val="22"/>
              </w:rPr>
              <w:t>2)</w:t>
            </w:r>
            <w:r>
              <w:rPr>
                <w:rFonts w:ascii="Times New Roman" w:hAnsi="Times New Roman"/>
                <w:color w:val="auto"/>
                <w:sz w:val="22"/>
                <w:szCs w:val="22"/>
              </w:rPr>
              <w:t xml:space="preserve"> </w:t>
            </w:r>
            <w:r w:rsidRPr="00053E38">
              <w:rPr>
                <w:rFonts w:ascii="Times New Roman" w:hAnsi="Times New Roman"/>
                <w:color w:val="auto"/>
                <w:sz w:val="22"/>
                <w:szCs w:val="22"/>
              </w:rPr>
              <w:t>переводные операции – выполнение поручений физических и юридических лиц по платежам и переводам денег;</w:t>
            </w:r>
          </w:p>
          <w:p w:rsidR="00053E38" w:rsidRPr="00053E38" w:rsidRDefault="00053E38" w:rsidP="00053E38">
            <w:pPr>
              <w:tabs>
                <w:tab w:val="left" w:pos="741"/>
              </w:tabs>
              <w:ind w:firstLine="567"/>
              <w:jc w:val="both"/>
              <w:rPr>
                <w:rFonts w:ascii="Times New Roman" w:hAnsi="Times New Roman"/>
                <w:color w:val="auto"/>
                <w:sz w:val="22"/>
                <w:szCs w:val="22"/>
              </w:rPr>
            </w:pPr>
            <w:r w:rsidRPr="00053E38">
              <w:rPr>
                <w:rFonts w:ascii="Times New Roman" w:hAnsi="Times New Roman"/>
                <w:color w:val="auto"/>
                <w:sz w:val="22"/>
                <w:szCs w:val="22"/>
              </w:rPr>
              <w:t xml:space="preserve">3) эмиссия собственных ценных бумаг (за исключением акций); </w:t>
            </w:r>
          </w:p>
          <w:p w:rsidR="00053E38" w:rsidRPr="00053E38" w:rsidRDefault="00053E38" w:rsidP="00053E38">
            <w:pPr>
              <w:tabs>
                <w:tab w:val="left" w:pos="741"/>
              </w:tabs>
              <w:ind w:firstLine="567"/>
              <w:jc w:val="both"/>
              <w:rPr>
                <w:rFonts w:ascii="Times New Roman" w:hAnsi="Times New Roman"/>
                <w:color w:val="auto"/>
                <w:sz w:val="22"/>
                <w:szCs w:val="22"/>
              </w:rPr>
            </w:pPr>
            <w:r>
              <w:rPr>
                <w:rFonts w:ascii="Times New Roman" w:hAnsi="Times New Roman"/>
                <w:color w:val="auto"/>
                <w:sz w:val="22"/>
                <w:szCs w:val="22"/>
              </w:rPr>
              <w:t xml:space="preserve">4) </w:t>
            </w:r>
            <w:r w:rsidRPr="00053E38">
              <w:rPr>
                <w:rFonts w:ascii="Times New Roman" w:hAnsi="Times New Roman"/>
                <w:color w:val="auto"/>
                <w:sz w:val="22"/>
                <w:szCs w:val="22"/>
              </w:rPr>
              <w:t xml:space="preserve">сейфовые операции – услуги по хранению ценных бумаг, выпущенных в документарной форме, документов и ценностей клиентов, включая сдачу в аренду сейфовых ящиков, шкафов и помещений; </w:t>
            </w:r>
          </w:p>
          <w:p w:rsidR="00053E38" w:rsidRPr="00053E38" w:rsidRDefault="00053E38" w:rsidP="00053E38">
            <w:pPr>
              <w:tabs>
                <w:tab w:val="left" w:pos="741"/>
              </w:tabs>
              <w:ind w:firstLine="567"/>
              <w:jc w:val="both"/>
              <w:rPr>
                <w:rFonts w:ascii="Times New Roman" w:hAnsi="Times New Roman"/>
                <w:color w:val="auto"/>
                <w:sz w:val="22"/>
                <w:szCs w:val="22"/>
              </w:rPr>
            </w:pPr>
            <w:r>
              <w:rPr>
                <w:rFonts w:ascii="Times New Roman" w:hAnsi="Times New Roman"/>
                <w:color w:val="auto"/>
                <w:sz w:val="22"/>
                <w:szCs w:val="22"/>
              </w:rPr>
              <w:t xml:space="preserve">5) </w:t>
            </w:r>
            <w:r w:rsidR="00EA7E20">
              <w:rPr>
                <w:rFonts w:ascii="Times New Roman" w:hAnsi="Times New Roman"/>
                <w:color w:val="auto"/>
                <w:sz w:val="22"/>
                <w:szCs w:val="22"/>
              </w:rPr>
              <w:t>обменные операции</w:t>
            </w:r>
            <w:r w:rsidR="00EA7E20" w:rsidRPr="00EA7E20">
              <w:rPr>
                <w:rFonts w:ascii="Times New Roman" w:hAnsi="Times New Roman"/>
                <w:color w:val="auto"/>
                <w:sz w:val="22"/>
                <w:szCs w:val="22"/>
              </w:rPr>
              <w:t xml:space="preserve"> с иностранной валютой</w:t>
            </w:r>
            <w:r w:rsidRPr="00053E38">
              <w:rPr>
                <w:rFonts w:ascii="Times New Roman" w:hAnsi="Times New Roman"/>
                <w:color w:val="auto"/>
                <w:sz w:val="22"/>
                <w:szCs w:val="22"/>
              </w:rPr>
              <w:t xml:space="preserve">; </w:t>
            </w:r>
          </w:p>
          <w:p w:rsidR="00053E38" w:rsidRDefault="00053E38" w:rsidP="00053E38">
            <w:pPr>
              <w:tabs>
                <w:tab w:val="left" w:pos="741"/>
              </w:tabs>
              <w:ind w:firstLine="567"/>
              <w:jc w:val="both"/>
              <w:rPr>
                <w:rFonts w:ascii="Times New Roman" w:hAnsi="Times New Roman"/>
                <w:color w:val="auto"/>
                <w:sz w:val="22"/>
                <w:szCs w:val="22"/>
              </w:rPr>
            </w:pPr>
            <w:r>
              <w:rPr>
                <w:rFonts w:ascii="Times New Roman" w:hAnsi="Times New Roman"/>
                <w:color w:val="auto"/>
                <w:sz w:val="22"/>
                <w:szCs w:val="22"/>
              </w:rPr>
              <w:t xml:space="preserve">6) </w:t>
            </w:r>
            <w:r w:rsidR="008E6FA4" w:rsidRPr="008E6FA4">
              <w:rPr>
                <w:rFonts w:ascii="Times New Roman" w:hAnsi="Times New Roman"/>
                <w:color w:val="auto"/>
                <w:sz w:val="22"/>
                <w:szCs w:val="22"/>
              </w:rPr>
              <w:t>прием депозитов, открытие и ведение ба</w:t>
            </w:r>
            <w:r w:rsidR="008E6FA4">
              <w:rPr>
                <w:rFonts w:ascii="Times New Roman" w:hAnsi="Times New Roman"/>
                <w:color w:val="auto"/>
                <w:sz w:val="22"/>
                <w:szCs w:val="22"/>
              </w:rPr>
              <w:t>нковских счетов юридических лиц</w:t>
            </w:r>
            <w:r w:rsidR="00672E78">
              <w:rPr>
                <w:rFonts w:ascii="Times New Roman" w:hAnsi="Times New Roman"/>
                <w:color w:val="auto"/>
                <w:sz w:val="22"/>
                <w:szCs w:val="22"/>
              </w:rPr>
              <w:t>;</w:t>
            </w:r>
          </w:p>
          <w:p w:rsidR="00672E78" w:rsidRDefault="00672E78" w:rsidP="00053E38">
            <w:pPr>
              <w:tabs>
                <w:tab w:val="left" w:pos="741"/>
              </w:tabs>
              <w:ind w:firstLine="567"/>
              <w:jc w:val="both"/>
              <w:rPr>
                <w:rFonts w:ascii="Times New Roman" w:hAnsi="Times New Roman"/>
                <w:sz w:val="22"/>
                <w:szCs w:val="22"/>
              </w:rPr>
            </w:pPr>
            <w:r w:rsidRPr="00672E78">
              <w:rPr>
                <w:rFonts w:ascii="Times New Roman" w:hAnsi="Times New Roman"/>
                <w:sz w:val="22"/>
                <w:szCs w:val="22"/>
              </w:rPr>
              <w:t>7) доверительные операции управления правами требования по ипотечным займам в интересах и по поручению доверителя</w:t>
            </w:r>
            <w:r w:rsidR="005233DA">
              <w:rPr>
                <w:rFonts w:ascii="Times New Roman" w:hAnsi="Times New Roman"/>
                <w:sz w:val="22"/>
                <w:szCs w:val="22"/>
              </w:rPr>
              <w:t>;</w:t>
            </w:r>
          </w:p>
          <w:p w:rsidR="005233DA" w:rsidRDefault="005233DA" w:rsidP="005233DA">
            <w:pPr>
              <w:tabs>
                <w:tab w:val="left" w:pos="741"/>
              </w:tabs>
              <w:ind w:firstLine="567"/>
              <w:jc w:val="both"/>
              <w:rPr>
                <w:rFonts w:ascii="Times New Roman" w:hAnsi="Times New Roman"/>
                <w:color w:val="auto"/>
                <w:sz w:val="22"/>
                <w:szCs w:val="22"/>
              </w:rPr>
            </w:pPr>
            <w:r w:rsidRPr="005233DA">
              <w:rPr>
                <w:rFonts w:ascii="Times New Roman" w:hAnsi="Times New Roman"/>
                <w:color w:val="auto"/>
                <w:sz w:val="22"/>
                <w:szCs w:val="22"/>
              </w:rPr>
              <w:t>8) доверительные операции управления деньгами в интересах и по поручению доверителя для зачисления платежей и субсидий в целях оплаты за арендованное жилье в частном жилищном фонде и предоставления мер социальной поддержки специалистам в области здравоохранения, образования, социального обеспечения, культуры, спорта и агропромышленного комплекса, государственным служащим аппаратов акимов сел, поселков, сельских округов, прибывшим для работы и проживания в сельские населенные пунк</w:t>
            </w:r>
            <w:r w:rsidR="003A3545">
              <w:rPr>
                <w:rFonts w:ascii="Times New Roman" w:hAnsi="Times New Roman"/>
                <w:color w:val="auto"/>
                <w:sz w:val="22"/>
                <w:szCs w:val="22"/>
              </w:rPr>
              <w:t>ты;</w:t>
            </w:r>
          </w:p>
          <w:p w:rsidR="003A3545" w:rsidRPr="003A3545" w:rsidRDefault="003A3545" w:rsidP="003A3545">
            <w:pPr>
              <w:tabs>
                <w:tab w:val="left" w:pos="741"/>
              </w:tabs>
              <w:ind w:firstLine="567"/>
              <w:jc w:val="both"/>
              <w:rPr>
                <w:rFonts w:ascii="Times New Roman" w:hAnsi="Times New Roman"/>
                <w:i/>
                <w:color w:val="00B0F0"/>
                <w:sz w:val="22"/>
                <w:szCs w:val="22"/>
              </w:rPr>
            </w:pPr>
            <w:r w:rsidRPr="003A3545">
              <w:rPr>
                <w:rFonts w:ascii="Times New Roman" w:hAnsi="Times New Roman"/>
                <w:color w:val="auto"/>
                <w:sz w:val="22"/>
                <w:szCs w:val="22"/>
              </w:rPr>
              <w:t>9) доверительные операции управления деньгами в интересах и по поручению доверителя в рамках государственной образовательной накопительной системы.</w:t>
            </w:r>
            <w:r>
              <w:rPr>
                <w:rFonts w:ascii="Times New Roman" w:hAnsi="Times New Roman"/>
                <w:color w:val="auto"/>
                <w:sz w:val="22"/>
                <w:szCs w:val="22"/>
              </w:rPr>
              <w:t xml:space="preserve"> </w:t>
            </w:r>
            <w:r w:rsidRPr="003A3545">
              <w:rPr>
                <w:rFonts w:ascii="Times New Roman" w:hAnsi="Times New Roman"/>
                <w:i/>
                <w:color w:val="00B0F0"/>
                <w:sz w:val="22"/>
                <w:szCs w:val="22"/>
              </w:rPr>
              <w:t>(</w:t>
            </w:r>
            <w:r>
              <w:rPr>
                <w:rFonts w:ascii="Times New Roman" w:hAnsi="Times New Roman"/>
                <w:i/>
                <w:color w:val="00B0F0"/>
                <w:sz w:val="22"/>
                <w:szCs w:val="22"/>
              </w:rPr>
              <w:t>дополнен подпунктом 9</w:t>
            </w:r>
            <w:r w:rsidRPr="003A3545">
              <w:rPr>
                <w:rFonts w:ascii="Times New Roman" w:hAnsi="Times New Roman"/>
                <w:i/>
                <w:color w:val="00B0F0"/>
                <w:sz w:val="22"/>
                <w:szCs w:val="22"/>
              </w:rPr>
              <w:t>) в соответствии с решением Правления АО «НУХ «Байтерек» № 17/24 от 12.04.2024 г.)</w:t>
            </w:r>
          </w:p>
          <w:p w:rsidR="000D117F" w:rsidRPr="0062670F" w:rsidRDefault="00053E38" w:rsidP="005233DA">
            <w:pPr>
              <w:tabs>
                <w:tab w:val="left" w:pos="741"/>
              </w:tabs>
              <w:ind w:firstLine="567"/>
              <w:jc w:val="both"/>
              <w:rPr>
                <w:rFonts w:ascii="Times New Roman" w:hAnsi="Times New Roman"/>
                <w:color w:val="auto"/>
                <w:sz w:val="22"/>
                <w:szCs w:val="22"/>
              </w:rPr>
            </w:pPr>
            <w:r w:rsidRPr="00053E38">
              <w:rPr>
                <w:rFonts w:ascii="Times New Roman" w:hAnsi="Times New Roman"/>
                <w:color w:val="auto"/>
                <w:sz w:val="22"/>
                <w:szCs w:val="22"/>
              </w:rPr>
              <w:t>Также Банк вправе осуществлять дилерскую деятельность в соответствии с банковским законодательством Республики Казахстан</w:t>
            </w:r>
            <w:r w:rsidR="000D117F" w:rsidRPr="0062670F">
              <w:rPr>
                <w:rFonts w:ascii="Times New Roman" w:hAnsi="Times New Roman"/>
                <w:color w:val="auto"/>
                <w:sz w:val="22"/>
                <w:szCs w:val="22"/>
              </w:rPr>
              <w:t xml:space="preserve">. </w:t>
            </w:r>
            <w:r w:rsidR="005E7176">
              <w:rPr>
                <w:rFonts w:ascii="Times New Roman" w:hAnsi="Times New Roman"/>
                <w:i/>
                <w:color w:val="00B0F0"/>
                <w:sz w:val="22"/>
                <w:szCs w:val="22"/>
              </w:rPr>
              <w:t>(пункт 4.4</w:t>
            </w:r>
            <w:r w:rsidR="005E7176" w:rsidRPr="005E7176">
              <w:rPr>
                <w:rFonts w:ascii="Times New Roman" w:hAnsi="Times New Roman"/>
                <w:i/>
                <w:color w:val="00B0F0"/>
                <w:sz w:val="22"/>
                <w:szCs w:val="22"/>
              </w:rPr>
              <w:t xml:space="preserve"> изменен в соответствии с решением Правления АО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НУХ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Байтерек</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 от 16.08.2017 г. № 32/17</w:t>
            </w:r>
            <w:r w:rsidR="00672E78">
              <w:rPr>
                <w:rFonts w:ascii="Times New Roman" w:hAnsi="Times New Roman"/>
                <w:i/>
                <w:color w:val="00B0F0"/>
                <w:sz w:val="22"/>
                <w:szCs w:val="22"/>
              </w:rPr>
              <w:t xml:space="preserve">, дополнен </w:t>
            </w:r>
            <w:r w:rsidR="00672E78" w:rsidRPr="005E7176">
              <w:rPr>
                <w:rFonts w:ascii="Times New Roman" w:hAnsi="Times New Roman"/>
                <w:i/>
                <w:color w:val="00B0F0"/>
                <w:sz w:val="22"/>
                <w:szCs w:val="22"/>
              </w:rPr>
              <w:t xml:space="preserve">в соответствии с решением Правления </w:t>
            </w:r>
            <w:r w:rsidR="00EA7E20">
              <w:rPr>
                <w:rFonts w:ascii="Times New Roman" w:hAnsi="Times New Roman"/>
                <w:i/>
                <w:color w:val="00B0F0"/>
                <w:sz w:val="22"/>
                <w:szCs w:val="22"/>
              </w:rPr>
              <w:br/>
            </w:r>
            <w:r w:rsidR="00672E78" w:rsidRPr="005E7176">
              <w:rPr>
                <w:rFonts w:ascii="Times New Roman" w:hAnsi="Times New Roman"/>
                <w:i/>
                <w:color w:val="00B0F0"/>
                <w:sz w:val="22"/>
                <w:szCs w:val="22"/>
              </w:rPr>
              <w:lastRenderedPageBreak/>
              <w:t xml:space="preserve">АО </w:t>
            </w:r>
            <w:r w:rsidR="00672E78" w:rsidRPr="005E7176">
              <w:rPr>
                <w:rFonts w:ascii="Times New Roman" w:hAnsi="Times New Roman"/>
                <w:i/>
                <w:snapToGrid w:val="0"/>
                <w:color w:val="00B0F0"/>
                <w:sz w:val="22"/>
                <w:szCs w:val="22"/>
              </w:rPr>
              <w:t>«</w:t>
            </w:r>
            <w:r w:rsidR="00672E78" w:rsidRPr="005E7176">
              <w:rPr>
                <w:rFonts w:ascii="Times New Roman" w:hAnsi="Times New Roman"/>
                <w:i/>
                <w:color w:val="00B0F0"/>
                <w:sz w:val="22"/>
                <w:szCs w:val="22"/>
              </w:rPr>
              <w:t xml:space="preserve">НУХ </w:t>
            </w:r>
            <w:r w:rsidR="00672E78" w:rsidRPr="005E7176">
              <w:rPr>
                <w:rFonts w:ascii="Times New Roman" w:hAnsi="Times New Roman"/>
                <w:i/>
                <w:snapToGrid w:val="0"/>
                <w:color w:val="00B0F0"/>
                <w:sz w:val="22"/>
                <w:szCs w:val="22"/>
              </w:rPr>
              <w:t>«</w:t>
            </w:r>
            <w:r w:rsidR="00672E78" w:rsidRPr="005E7176">
              <w:rPr>
                <w:rFonts w:ascii="Times New Roman" w:hAnsi="Times New Roman"/>
                <w:i/>
                <w:color w:val="00B0F0"/>
                <w:sz w:val="22"/>
                <w:szCs w:val="22"/>
              </w:rPr>
              <w:t>Байтерек</w:t>
            </w:r>
            <w:r w:rsidR="00672E78" w:rsidRPr="005E7176">
              <w:rPr>
                <w:rFonts w:ascii="Times New Roman" w:hAnsi="Times New Roman"/>
                <w:i/>
                <w:snapToGrid w:val="0"/>
                <w:color w:val="00B0F0"/>
                <w:sz w:val="22"/>
                <w:szCs w:val="22"/>
              </w:rPr>
              <w:t>»</w:t>
            </w:r>
            <w:r w:rsidR="00672E78" w:rsidRPr="005E7176">
              <w:rPr>
                <w:rFonts w:ascii="Times New Roman" w:hAnsi="Times New Roman"/>
                <w:i/>
                <w:color w:val="00B0F0"/>
                <w:sz w:val="22"/>
                <w:szCs w:val="22"/>
              </w:rPr>
              <w:t xml:space="preserve"> от </w:t>
            </w:r>
            <w:r w:rsidR="00672E78">
              <w:rPr>
                <w:rFonts w:ascii="Times New Roman" w:hAnsi="Times New Roman"/>
                <w:i/>
                <w:color w:val="00B0F0"/>
                <w:sz w:val="22"/>
                <w:szCs w:val="22"/>
              </w:rPr>
              <w:t>25</w:t>
            </w:r>
            <w:r w:rsidR="00672E78" w:rsidRPr="005E7176">
              <w:rPr>
                <w:rFonts w:ascii="Times New Roman" w:hAnsi="Times New Roman"/>
                <w:i/>
                <w:color w:val="00B0F0"/>
                <w:sz w:val="22"/>
                <w:szCs w:val="22"/>
              </w:rPr>
              <w:t>.0</w:t>
            </w:r>
            <w:r w:rsidR="00672E78">
              <w:rPr>
                <w:rFonts w:ascii="Times New Roman" w:hAnsi="Times New Roman"/>
                <w:i/>
                <w:color w:val="00B0F0"/>
                <w:sz w:val="22"/>
                <w:szCs w:val="22"/>
              </w:rPr>
              <w:t>7</w:t>
            </w:r>
            <w:r w:rsidR="00672E78" w:rsidRPr="005E7176">
              <w:rPr>
                <w:rFonts w:ascii="Times New Roman" w:hAnsi="Times New Roman"/>
                <w:i/>
                <w:color w:val="00B0F0"/>
                <w:sz w:val="22"/>
                <w:szCs w:val="22"/>
              </w:rPr>
              <w:t>.201</w:t>
            </w:r>
            <w:r w:rsidR="00672E78">
              <w:rPr>
                <w:rFonts w:ascii="Times New Roman" w:hAnsi="Times New Roman"/>
                <w:i/>
                <w:color w:val="00B0F0"/>
                <w:sz w:val="22"/>
                <w:szCs w:val="22"/>
              </w:rPr>
              <w:t>8</w:t>
            </w:r>
            <w:r w:rsidR="00672E78" w:rsidRPr="005E7176">
              <w:rPr>
                <w:rFonts w:ascii="Times New Roman" w:hAnsi="Times New Roman"/>
                <w:i/>
                <w:color w:val="00B0F0"/>
                <w:sz w:val="22"/>
                <w:szCs w:val="22"/>
              </w:rPr>
              <w:t xml:space="preserve"> г. № 3</w:t>
            </w:r>
            <w:r w:rsidR="00672E78">
              <w:rPr>
                <w:rFonts w:ascii="Times New Roman" w:hAnsi="Times New Roman"/>
                <w:i/>
                <w:color w:val="00B0F0"/>
                <w:sz w:val="22"/>
                <w:szCs w:val="22"/>
              </w:rPr>
              <w:t>0</w:t>
            </w:r>
            <w:r w:rsidR="00672E78" w:rsidRPr="005E7176">
              <w:rPr>
                <w:rFonts w:ascii="Times New Roman" w:hAnsi="Times New Roman"/>
                <w:i/>
                <w:color w:val="00B0F0"/>
                <w:sz w:val="22"/>
                <w:szCs w:val="22"/>
              </w:rPr>
              <w:t>/1</w:t>
            </w:r>
            <w:r w:rsidR="00672E78">
              <w:rPr>
                <w:rFonts w:ascii="Times New Roman" w:hAnsi="Times New Roman"/>
                <w:i/>
                <w:color w:val="00B0F0"/>
                <w:sz w:val="22"/>
                <w:szCs w:val="22"/>
              </w:rPr>
              <w:t>8</w:t>
            </w:r>
            <w:r w:rsidR="00EA7E20">
              <w:rPr>
                <w:rFonts w:ascii="Times New Roman" w:hAnsi="Times New Roman"/>
                <w:i/>
                <w:color w:val="00B0F0"/>
                <w:sz w:val="22"/>
                <w:szCs w:val="22"/>
              </w:rPr>
              <w:t xml:space="preserve">, </w:t>
            </w:r>
            <w:r w:rsidR="00EA7E20" w:rsidRPr="005E7176">
              <w:rPr>
                <w:rFonts w:ascii="Times New Roman" w:hAnsi="Times New Roman"/>
                <w:i/>
                <w:color w:val="00B0F0"/>
                <w:sz w:val="22"/>
                <w:szCs w:val="22"/>
              </w:rPr>
              <w:t>и</w:t>
            </w:r>
            <w:r w:rsidR="008E6FA4">
              <w:rPr>
                <w:rFonts w:ascii="Times New Roman" w:hAnsi="Times New Roman"/>
                <w:i/>
                <w:color w:val="00B0F0"/>
                <w:sz w:val="22"/>
                <w:szCs w:val="22"/>
              </w:rPr>
              <w:t>зменен в соответствии с решениями</w:t>
            </w:r>
            <w:r w:rsidR="00EA7E20" w:rsidRPr="005E7176">
              <w:rPr>
                <w:rFonts w:ascii="Times New Roman" w:hAnsi="Times New Roman"/>
                <w:i/>
                <w:color w:val="00B0F0"/>
                <w:sz w:val="22"/>
                <w:szCs w:val="22"/>
              </w:rPr>
              <w:t xml:space="preserve"> Правления </w:t>
            </w:r>
            <w:r w:rsidR="00EA7E20">
              <w:rPr>
                <w:rFonts w:ascii="Times New Roman" w:hAnsi="Times New Roman"/>
                <w:i/>
                <w:color w:val="00B0F0"/>
                <w:sz w:val="22"/>
                <w:szCs w:val="22"/>
              </w:rPr>
              <w:br/>
            </w:r>
            <w:r w:rsidR="00EA7E20" w:rsidRPr="005E7176">
              <w:rPr>
                <w:rFonts w:ascii="Times New Roman" w:hAnsi="Times New Roman"/>
                <w:i/>
                <w:color w:val="00B0F0"/>
                <w:sz w:val="22"/>
                <w:szCs w:val="22"/>
              </w:rPr>
              <w:t xml:space="preserve">АО </w:t>
            </w:r>
            <w:r w:rsidR="00EA7E20" w:rsidRPr="005E7176">
              <w:rPr>
                <w:rFonts w:ascii="Times New Roman" w:hAnsi="Times New Roman"/>
                <w:i/>
                <w:snapToGrid w:val="0"/>
                <w:color w:val="00B0F0"/>
                <w:sz w:val="22"/>
                <w:szCs w:val="22"/>
              </w:rPr>
              <w:t>«</w:t>
            </w:r>
            <w:r w:rsidR="00EA7E20" w:rsidRPr="005E7176">
              <w:rPr>
                <w:rFonts w:ascii="Times New Roman" w:hAnsi="Times New Roman"/>
                <w:i/>
                <w:color w:val="00B0F0"/>
                <w:sz w:val="22"/>
                <w:szCs w:val="22"/>
              </w:rPr>
              <w:t xml:space="preserve">НУХ </w:t>
            </w:r>
            <w:r w:rsidR="00EA7E20" w:rsidRPr="005E7176">
              <w:rPr>
                <w:rFonts w:ascii="Times New Roman" w:hAnsi="Times New Roman"/>
                <w:i/>
                <w:snapToGrid w:val="0"/>
                <w:color w:val="00B0F0"/>
                <w:sz w:val="22"/>
                <w:szCs w:val="22"/>
              </w:rPr>
              <w:t>«</w:t>
            </w:r>
            <w:r w:rsidR="00EA7E20" w:rsidRPr="005E7176">
              <w:rPr>
                <w:rFonts w:ascii="Times New Roman" w:hAnsi="Times New Roman"/>
                <w:i/>
                <w:color w:val="00B0F0"/>
                <w:sz w:val="22"/>
                <w:szCs w:val="22"/>
              </w:rPr>
              <w:t>Байтерек</w:t>
            </w:r>
            <w:r w:rsidR="00EA7E20" w:rsidRPr="005E7176">
              <w:rPr>
                <w:rFonts w:ascii="Times New Roman" w:hAnsi="Times New Roman"/>
                <w:i/>
                <w:snapToGrid w:val="0"/>
                <w:color w:val="00B0F0"/>
                <w:sz w:val="22"/>
                <w:szCs w:val="22"/>
              </w:rPr>
              <w:t>»</w:t>
            </w:r>
            <w:r w:rsidR="00EA7E20">
              <w:rPr>
                <w:rFonts w:ascii="Times New Roman" w:hAnsi="Times New Roman"/>
                <w:i/>
                <w:snapToGrid w:val="0"/>
                <w:color w:val="00B0F0"/>
                <w:sz w:val="22"/>
                <w:szCs w:val="22"/>
              </w:rPr>
              <w:t xml:space="preserve"> № 53/19 от 06.11.2019 г.</w:t>
            </w:r>
            <w:r w:rsidR="008E6FA4">
              <w:rPr>
                <w:rFonts w:ascii="Times New Roman" w:hAnsi="Times New Roman"/>
                <w:i/>
                <w:snapToGrid w:val="0"/>
                <w:color w:val="00B0F0"/>
                <w:sz w:val="22"/>
                <w:szCs w:val="22"/>
              </w:rPr>
              <w:t xml:space="preserve"> № 22/20 от 13.05.2020 г.</w:t>
            </w:r>
            <w:r w:rsidR="005233DA">
              <w:rPr>
                <w:rFonts w:ascii="Times New Roman" w:hAnsi="Times New Roman"/>
                <w:i/>
                <w:snapToGrid w:val="0"/>
                <w:color w:val="00B0F0"/>
                <w:sz w:val="22"/>
                <w:szCs w:val="22"/>
              </w:rPr>
              <w:t xml:space="preserve">, </w:t>
            </w:r>
            <w:r w:rsidR="005233DA" w:rsidRPr="005233DA">
              <w:rPr>
                <w:rFonts w:ascii="Times New Roman" w:hAnsi="Times New Roman"/>
                <w:i/>
                <w:snapToGrid w:val="0"/>
                <w:color w:val="00B0F0"/>
                <w:sz w:val="22"/>
                <w:szCs w:val="22"/>
              </w:rPr>
              <w:t xml:space="preserve">дополнен в соответствии с решением Правления АО «НУХ «Байтерек» </w:t>
            </w:r>
            <w:r w:rsidR="005233DA">
              <w:rPr>
                <w:rFonts w:ascii="Times New Roman" w:hAnsi="Times New Roman"/>
                <w:i/>
                <w:snapToGrid w:val="0"/>
                <w:color w:val="00B0F0"/>
                <w:sz w:val="22"/>
                <w:szCs w:val="22"/>
              </w:rPr>
              <w:t xml:space="preserve">№ 19/23 </w:t>
            </w:r>
            <w:r w:rsidR="005233DA" w:rsidRPr="005233DA">
              <w:rPr>
                <w:rFonts w:ascii="Times New Roman" w:hAnsi="Times New Roman"/>
                <w:i/>
                <w:snapToGrid w:val="0"/>
                <w:color w:val="00B0F0"/>
                <w:sz w:val="22"/>
                <w:szCs w:val="22"/>
              </w:rPr>
              <w:t>от 2</w:t>
            </w:r>
            <w:r w:rsidR="005233DA">
              <w:rPr>
                <w:rFonts w:ascii="Times New Roman" w:hAnsi="Times New Roman"/>
                <w:i/>
                <w:snapToGrid w:val="0"/>
                <w:color w:val="00B0F0"/>
                <w:sz w:val="22"/>
                <w:szCs w:val="22"/>
              </w:rPr>
              <w:t>2</w:t>
            </w:r>
            <w:r w:rsidR="005233DA" w:rsidRPr="005233DA">
              <w:rPr>
                <w:rFonts w:ascii="Times New Roman" w:hAnsi="Times New Roman"/>
                <w:i/>
                <w:snapToGrid w:val="0"/>
                <w:color w:val="00B0F0"/>
                <w:sz w:val="22"/>
                <w:szCs w:val="22"/>
              </w:rPr>
              <w:t>.0</w:t>
            </w:r>
            <w:r w:rsidR="005233DA">
              <w:rPr>
                <w:rFonts w:ascii="Times New Roman" w:hAnsi="Times New Roman"/>
                <w:i/>
                <w:snapToGrid w:val="0"/>
                <w:color w:val="00B0F0"/>
                <w:sz w:val="22"/>
                <w:szCs w:val="22"/>
              </w:rPr>
              <w:t>5</w:t>
            </w:r>
            <w:r w:rsidR="005233DA" w:rsidRPr="005233DA">
              <w:rPr>
                <w:rFonts w:ascii="Times New Roman" w:hAnsi="Times New Roman"/>
                <w:i/>
                <w:snapToGrid w:val="0"/>
                <w:color w:val="00B0F0"/>
                <w:sz w:val="22"/>
                <w:szCs w:val="22"/>
              </w:rPr>
              <w:t>.20</w:t>
            </w:r>
            <w:r w:rsidR="005233DA">
              <w:rPr>
                <w:rFonts w:ascii="Times New Roman" w:hAnsi="Times New Roman"/>
                <w:i/>
                <w:snapToGrid w:val="0"/>
                <w:color w:val="00B0F0"/>
                <w:sz w:val="22"/>
                <w:szCs w:val="22"/>
              </w:rPr>
              <w:t>23</w:t>
            </w:r>
            <w:r w:rsidR="005233DA" w:rsidRPr="005233DA">
              <w:rPr>
                <w:rFonts w:ascii="Times New Roman" w:hAnsi="Times New Roman"/>
                <w:i/>
                <w:snapToGrid w:val="0"/>
                <w:color w:val="00B0F0"/>
                <w:sz w:val="22"/>
                <w:szCs w:val="22"/>
              </w:rPr>
              <w:t xml:space="preserve"> г.</w:t>
            </w:r>
            <w:r w:rsidR="005E7176" w:rsidRPr="005E7176">
              <w:rPr>
                <w:rFonts w:ascii="Times New Roman" w:hAnsi="Times New Roman"/>
                <w:i/>
                <w:color w:val="00B0F0"/>
                <w:sz w:val="22"/>
                <w:szCs w:val="22"/>
              </w:rPr>
              <w:t>)</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lastRenderedPageBreak/>
              <w:t>4.5. Банк вправе заниматься видами деятельности, предусмотренными банковским законодательством Республики Казахстан для банков второго уровня, не требующими наличия лицензии.</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4.6. Банк вправе осуществлять иные виды деятельности, необходимые для выполнения его задач и функций, не запрещенные законодательством Республики Казахстан.</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color w:val="auto"/>
                <w:sz w:val="22"/>
                <w:szCs w:val="22"/>
              </w:rPr>
              <w:t>4.7. В случае, если для осуществления какого-либо вида деятельности необходимо специальное разрешение (лицензия, сертификат) компетентного органа либо регистрация и/или разрешение уполномоченных органов, Банк осуществляет данный вид деятельности после получения в установленном порядке соответствующего разрешения (лицензии, сертификата) и в соответствии с ним.</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4.8. Банк осуществляет свою деятельность с клиентами на договорной, платной основе, определяющей взаимные обязательства и ответственность сторон.</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4.9. Банк гарантирует тайну по операциям, счетам и вкладам клиентов и корреспондентов, а также тайну имущества, находящегося на хранении в сейфовых ящиках, шкафах и помещениях Банка.</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Сведения, составляющие банковскую тайну, могут быть раскрыты только лицам по основаниям, и в порядке, определенном законодательством Республики Казахстан.</w:t>
            </w:r>
          </w:p>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snapToGrid w:val="0"/>
                <w:color w:val="auto"/>
                <w:sz w:val="22"/>
                <w:szCs w:val="22"/>
              </w:rPr>
              <w:t>На деньги и другое имущество (ценности) клиентов, находящиеся в Банке, арест может быть наложен и/или взыскание может быть обращено только в случаях и в порядке, предусмотренном законодательством Республики Казахстан.</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 xml:space="preserve">4.10. Банку запрещается осуществление операций и сделок в качестве предпринимательской деятельности, не относящихся к банковской деятельности либо не предусмотренных </w:t>
            </w:r>
            <w:bookmarkStart w:id="2" w:name="sub1002244342"/>
            <w:r w:rsidRPr="0062670F">
              <w:rPr>
                <w:rFonts w:ascii="Times New Roman" w:hAnsi="Times New Roman"/>
                <w:color w:val="auto"/>
                <w:sz w:val="22"/>
                <w:szCs w:val="22"/>
              </w:rPr>
              <w:fldChar w:fldCharType="begin"/>
            </w:r>
            <w:r w:rsidRPr="0062670F">
              <w:rPr>
                <w:rFonts w:ascii="Times New Roman" w:hAnsi="Times New Roman"/>
                <w:color w:val="auto"/>
                <w:sz w:val="22"/>
                <w:szCs w:val="22"/>
              </w:rPr>
              <w:instrText xml:space="preserve"> HYPERLINK "jl:1003931.80900%20" </w:instrText>
            </w:r>
            <w:r w:rsidRPr="0062670F">
              <w:rPr>
                <w:rFonts w:ascii="Times New Roman" w:hAnsi="Times New Roman"/>
                <w:color w:val="auto"/>
                <w:sz w:val="22"/>
                <w:szCs w:val="22"/>
              </w:rPr>
              <w:fldChar w:fldCharType="separate"/>
            </w:r>
            <w:r w:rsidRPr="0062670F">
              <w:rPr>
                <w:rStyle w:val="a8"/>
                <w:bCs/>
                <w:color w:val="auto"/>
                <w:sz w:val="22"/>
                <w:szCs w:val="22"/>
                <w:u w:val="none"/>
              </w:rPr>
              <w:t>пунктом 9</w:t>
            </w:r>
            <w:r w:rsidRPr="0062670F">
              <w:rPr>
                <w:rFonts w:ascii="Times New Roman" w:hAnsi="Times New Roman"/>
                <w:color w:val="auto"/>
                <w:sz w:val="22"/>
                <w:szCs w:val="22"/>
              </w:rPr>
              <w:fldChar w:fldCharType="end"/>
            </w:r>
            <w:bookmarkEnd w:id="2"/>
            <w:r w:rsidRPr="0062670F">
              <w:rPr>
                <w:rFonts w:ascii="Times New Roman" w:hAnsi="Times New Roman"/>
                <w:color w:val="auto"/>
                <w:sz w:val="22"/>
                <w:szCs w:val="22"/>
              </w:rPr>
              <w:t xml:space="preserve"> статьи 8, </w:t>
            </w:r>
            <w:bookmarkStart w:id="3" w:name="sub1000413604"/>
            <w:r w:rsidRPr="0062670F">
              <w:rPr>
                <w:rFonts w:ascii="Times New Roman" w:hAnsi="Times New Roman"/>
                <w:color w:val="auto"/>
                <w:sz w:val="22"/>
                <w:szCs w:val="22"/>
              </w:rPr>
              <w:fldChar w:fldCharType="begin"/>
            </w:r>
            <w:r w:rsidRPr="0062670F">
              <w:rPr>
                <w:rFonts w:ascii="Times New Roman" w:hAnsi="Times New Roman"/>
                <w:color w:val="auto"/>
                <w:sz w:val="22"/>
                <w:szCs w:val="22"/>
              </w:rPr>
              <w:instrText xml:space="preserve"> HYPERLINK "jl:1003931.301200%20" </w:instrText>
            </w:r>
            <w:r w:rsidRPr="0062670F">
              <w:rPr>
                <w:rFonts w:ascii="Times New Roman" w:hAnsi="Times New Roman"/>
                <w:color w:val="auto"/>
                <w:sz w:val="22"/>
                <w:szCs w:val="22"/>
              </w:rPr>
              <w:fldChar w:fldCharType="separate"/>
            </w:r>
            <w:r w:rsidRPr="0062670F">
              <w:rPr>
                <w:rStyle w:val="a8"/>
                <w:bCs/>
                <w:color w:val="auto"/>
                <w:sz w:val="22"/>
                <w:szCs w:val="22"/>
                <w:u w:val="none"/>
              </w:rPr>
              <w:t>пунктом 12 статьи 30</w:t>
            </w:r>
            <w:r w:rsidRPr="0062670F">
              <w:rPr>
                <w:rFonts w:ascii="Times New Roman" w:hAnsi="Times New Roman"/>
                <w:color w:val="auto"/>
                <w:sz w:val="22"/>
                <w:szCs w:val="22"/>
              </w:rPr>
              <w:fldChar w:fldCharType="end"/>
            </w:r>
            <w:bookmarkEnd w:id="3"/>
            <w:r w:rsidRPr="0062670F">
              <w:rPr>
                <w:rFonts w:ascii="Times New Roman" w:hAnsi="Times New Roman"/>
                <w:color w:val="auto"/>
                <w:sz w:val="22"/>
                <w:szCs w:val="22"/>
              </w:rPr>
              <w:t xml:space="preserve"> Закона Республики Казахстан «О банках и банковской деятельности в Республике Казахстан», а также приобретение долей участия в уставных капиталах или акций юридических лиц, создание и участие в деятельности некоммерческих организаций, за исключением членства в Национальной палате предпринимателей Республики Казахстан, а также случаев, установленных Законом Республики Казахстан «О банках и банковской деятельности в Республике Казахстан», и осуществление сделок с ценными бумагами в случаях, предусмотренных </w:t>
            </w:r>
            <w:bookmarkStart w:id="4" w:name="sub1002244345"/>
            <w:r w:rsidRPr="0062670F">
              <w:rPr>
                <w:rFonts w:ascii="Times New Roman" w:hAnsi="Times New Roman"/>
                <w:color w:val="auto"/>
                <w:sz w:val="22"/>
                <w:szCs w:val="22"/>
              </w:rPr>
              <w:fldChar w:fldCharType="begin"/>
            </w:r>
            <w:r w:rsidRPr="0062670F">
              <w:rPr>
                <w:rFonts w:ascii="Times New Roman" w:hAnsi="Times New Roman"/>
                <w:color w:val="auto"/>
                <w:sz w:val="22"/>
                <w:szCs w:val="22"/>
              </w:rPr>
              <w:instrText xml:space="preserve"> HYPERLINK "jl:1003931.80800%20" </w:instrText>
            </w:r>
            <w:r w:rsidRPr="0062670F">
              <w:rPr>
                <w:rFonts w:ascii="Times New Roman" w:hAnsi="Times New Roman"/>
                <w:color w:val="auto"/>
                <w:sz w:val="22"/>
                <w:szCs w:val="22"/>
              </w:rPr>
              <w:fldChar w:fldCharType="separate"/>
            </w:r>
            <w:r w:rsidRPr="0062670F">
              <w:rPr>
                <w:rStyle w:val="a8"/>
                <w:bCs/>
                <w:color w:val="auto"/>
                <w:sz w:val="22"/>
                <w:szCs w:val="22"/>
                <w:u w:val="none"/>
              </w:rPr>
              <w:t>пунктом 8</w:t>
            </w:r>
            <w:r w:rsidRPr="0062670F">
              <w:rPr>
                <w:rFonts w:ascii="Times New Roman" w:hAnsi="Times New Roman"/>
                <w:color w:val="auto"/>
                <w:sz w:val="22"/>
                <w:szCs w:val="22"/>
              </w:rPr>
              <w:fldChar w:fldCharType="end"/>
            </w:r>
            <w:bookmarkEnd w:id="4"/>
            <w:r w:rsidRPr="0062670F">
              <w:rPr>
                <w:rFonts w:ascii="Times New Roman" w:hAnsi="Times New Roman"/>
                <w:color w:val="auto"/>
                <w:sz w:val="22"/>
                <w:szCs w:val="22"/>
              </w:rPr>
              <w:t xml:space="preserve"> статьи 8 Закона Республики Казахстан «О банках и банковской деятельности в Республике Казахстан.</w:t>
            </w:r>
          </w:p>
        </w:tc>
      </w:tr>
      <w:tr w:rsidR="000D117F" w:rsidRPr="0062670F" w:rsidTr="00FA4FE1">
        <w:trPr>
          <w:trHeight w:val="146"/>
        </w:trPr>
        <w:tc>
          <w:tcPr>
            <w:tcW w:w="9894" w:type="dxa"/>
          </w:tcPr>
          <w:p w:rsidR="000D117F" w:rsidRPr="0062670F" w:rsidRDefault="000D117F" w:rsidP="00D24763">
            <w:pPr>
              <w:jc w:val="center"/>
              <w:rPr>
                <w:rFonts w:ascii="Times New Roman" w:hAnsi="Times New Roman"/>
                <w:b/>
                <w:color w:val="auto"/>
                <w:sz w:val="22"/>
                <w:szCs w:val="22"/>
              </w:rPr>
            </w:pPr>
          </w:p>
          <w:p w:rsidR="00547E74" w:rsidRDefault="000D117F" w:rsidP="00D24763">
            <w:pPr>
              <w:jc w:val="center"/>
              <w:rPr>
                <w:rFonts w:ascii="Times New Roman" w:hAnsi="Times New Roman"/>
                <w:b/>
                <w:color w:val="auto"/>
                <w:sz w:val="22"/>
                <w:szCs w:val="22"/>
              </w:rPr>
            </w:pPr>
            <w:r w:rsidRPr="0062670F">
              <w:rPr>
                <w:rFonts w:ascii="Times New Roman" w:hAnsi="Times New Roman"/>
                <w:b/>
                <w:color w:val="auto"/>
                <w:sz w:val="22"/>
                <w:szCs w:val="22"/>
              </w:rPr>
              <w:t>Статья 5. УСТАВНЫЙ И РЕЗЕРВНЫЙ КАПИТАЛЫ И ИНЫЕ ПРОВИЗИИ (РЕЗЕРВЫ) БАНКА</w:t>
            </w:r>
            <w:r w:rsidR="00547E74">
              <w:rPr>
                <w:rFonts w:ascii="Times New Roman" w:hAnsi="Times New Roman"/>
                <w:b/>
                <w:color w:val="auto"/>
                <w:sz w:val="22"/>
                <w:szCs w:val="22"/>
              </w:rPr>
              <w:t xml:space="preserve"> </w:t>
            </w:r>
          </w:p>
          <w:p w:rsidR="000D117F" w:rsidRPr="00547E74" w:rsidRDefault="00547E74" w:rsidP="00D24763">
            <w:pPr>
              <w:jc w:val="center"/>
              <w:rPr>
                <w:rFonts w:ascii="Times New Roman" w:hAnsi="Times New Roman"/>
                <w:i/>
                <w:snapToGrid w:val="0"/>
                <w:color w:val="00B0F0"/>
                <w:sz w:val="22"/>
                <w:szCs w:val="22"/>
              </w:rPr>
            </w:pPr>
            <w:r w:rsidRPr="00547E74">
              <w:rPr>
                <w:rFonts w:ascii="Times New Roman" w:hAnsi="Times New Roman"/>
                <w:i/>
                <w:color w:val="00B0F0"/>
                <w:sz w:val="22"/>
                <w:szCs w:val="22"/>
              </w:rPr>
              <w:t>(наименование статьи 5 изменено в соответствии с решением Правления АО «НУХ «Байтерек» от 15.09.2023 г. №36/23)</w:t>
            </w:r>
          </w:p>
          <w:p w:rsidR="000D117F" w:rsidRPr="0062670F" w:rsidRDefault="000D117F" w:rsidP="00D24763">
            <w:pPr>
              <w:ind w:firstLine="567"/>
              <w:jc w:val="both"/>
              <w:rPr>
                <w:rFonts w:ascii="Times New Roman" w:hAnsi="Times New Roman"/>
                <w:b/>
                <w:color w:val="auto"/>
                <w:sz w:val="10"/>
                <w:szCs w:val="10"/>
              </w:rPr>
            </w:pP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5.1. </w:t>
            </w:r>
            <w:r w:rsidRPr="0062670F">
              <w:rPr>
                <w:rStyle w:val="s0"/>
                <w:color w:val="auto"/>
                <w:sz w:val="22"/>
                <w:szCs w:val="22"/>
              </w:rPr>
              <w:t>Уставный капитал Банка формируется посредством оплаты акций учредителями (единственным учредителем) по их номинальной стоимости и инвесторами по ценам размещения, определяемым в соответствии с требованиями, установленными Законом Республики Казахстан «Об акционерных обществах», и выражается в национальной валюте Республики Казахстан.</w:t>
            </w:r>
          </w:p>
          <w:p w:rsidR="000D117F" w:rsidRPr="0062670F" w:rsidRDefault="000D117F" w:rsidP="00D24763">
            <w:pPr>
              <w:ind w:firstLine="567"/>
              <w:jc w:val="both"/>
              <w:rPr>
                <w:rFonts w:ascii="Times New Roman" w:hAnsi="Times New Roman"/>
                <w:snapToGrid w:val="0"/>
                <w:color w:val="auto"/>
                <w:sz w:val="22"/>
                <w:szCs w:val="22"/>
              </w:rPr>
            </w:pPr>
            <w:bookmarkStart w:id="5" w:name="SUB110200"/>
            <w:bookmarkStart w:id="6" w:name="SUB110300"/>
            <w:bookmarkEnd w:id="5"/>
            <w:bookmarkEnd w:id="6"/>
            <w:r w:rsidRPr="0062670F">
              <w:rPr>
                <w:rStyle w:val="s0"/>
                <w:color w:val="auto"/>
                <w:sz w:val="22"/>
                <w:szCs w:val="22"/>
              </w:rPr>
              <w:t>Увеличение уставного капитала Банка осуществляется посредством размещения объявленных акций Банка.</w:t>
            </w:r>
          </w:p>
        </w:tc>
      </w:tr>
      <w:tr w:rsidR="000D117F" w:rsidRPr="0062670F" w:rsidTr="00FA4FE1">
        <w:trPr>
          <w:trHeight w:val="146"/>
        </w:trPr>
        <w:tc>
          <w:tcPr>
            <w:tcW w:w="9894" w:type="dxa"/>
          </w:tcPr>
          <w:p w:rsidR="000D117F" w:rsidRPr="0062670F" w:rsidRDefault="000D117F" w:rsidP="00547E74">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5.2. </w:t>
            </w:r>
            <w:r w:rsidR="005E7176">
              <w:rPr>
                <w:rFonts w:ascii="Times New Roman" w:hAnsi="Times New Roman"/>
                <w:i/>
                <w:color w:val="00B0F0"/>
                <w:sz w:val="22"/>
                <w:szCs w:val="22"/>
              </w:rPr>
              <w:t>(пункт 5.2</w:t>
            </w:r>
            <w:r w:rsidR="00547E74">
              <w:rPr>
                <w:rFonts w:ascii="Times New Roman" w:hAnsi="Times New Roman"/>
                <w:i/>
                <w:color w:val="00B0F0"/>
                <w:sz w:val="22"/>
                <w:szCs w:val="22"/>
              </w:rPr>
              <w:t xml:space="preserve"> исключен</w:t>
            </w:r>
            <w:r w:rsidR="005E7176" w:rsidRPr="005E7176">
              <w:rPr>
                <w:rFonts w:ascii="Times New Roman" w:hAnsi="Times New Roman"/>
                <w:i/>
                <w:color w:val="00B0F0"/>
                <w:sz w:val="22"/>
                <w:szCs w:val="22"/>
              </w:rPr>
              <w:t xml:space="preserve"> в соответствии с решени</w:t>
            </w:r>
            <w:r w:rsidR="00547E74">
              <w:rPr>
                <w:rFonts w:ascii="Times New Roman" w:hAnsi="Times New Roman"/>
                <w:i/>
                <w:color w:val="00B0F0"/>
                <w:sz w:val="22"/>
                <w:szCs w:val="22"/>
              </w:rPr>
              <w:t>ем</w:t>
            </w:r>
            <w:r w:rsidR="005E7176" w:rsidRPr="005E7176">
              <w:rPr>
                <w:rFonts w:ascii="Times New Roman" w:hAnsi="Times New Roman"/>
                <w:i/>
                <w:color w:val="00B0F0"/>
                <w:sz w:val="22"/>
                <w:szCs w:val="22"/>
              </w:rPr>
              <w:t xml:space="preserve"> Правления АО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НУХ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Байтерек</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 от 1</w:t>
            </w:r>
            <w:r w:rsidR="00547E74">
              <w:rPr>
                <w:rFonts w:ascii="Times New Roman" w:hAnsi="Times New Roman"/>
                <w:i/>
                <w:color w:val="00B0F0"/>
                <w:sz w:val="22"/>
                <w:szCs w:val="22"/>
              </w:rPr>
              <w:t>5</w:t>
            </w:r>
            <w:r w:rsidR="005E7176" w:rsidRPr="005E7176">
              <w:rPr>
                <w:rFonts w:ascii="Times New Roman" w:hAnsi="Times New Roman"/>
                <w:i/>
                <w:color w:val="00B0F0"/>
                <w:sz w:val="22"/>
                <w:szCs w:val="22"/>
              </w:rPr>
              <w:t>.0</w:t>
            </w:r>
            <w:r w:rsidR="00547E74">
              <w:rPr>
                <w:rFonts w:ascii="Times New Roman" w:hAnsi="Times New Roman"/>
                <w:i/>
                <w:color w:val="00B0F0"/>
                <w:sz w:val="22"/>
                <w:szCs w:val="22"/>
              </w:rPr>
              <w:t>9.2023</w:t>
            </w:r>
            <w:r w:rsidR="005E7176" w:rsidRPr="005E7176">
              <w:rPr>
                <w:rFonts w:ascii="Times New Roman" w:hAnsi="Times New Roman"/>
                <w:i/>
                <w:color w:val="00B0F0"/>
                <w:sz w:val="22"/>
                <w:szCs w:val="22"/>
              </w:rPr>
              <w:t xml:space="preserve"> г. № 3</w:t>
            </w:r>
            <w:r w:rsidR="00547E74">
              <w:rPr>
                <w:rFonts w:ascii="Times New Roman" w:hAnsi="Times New Roman"/>
                <w:i/>
                <w:color w:val="00B0F0"/>
                <w:sz w:val="22"/>
                <w:szCs w:val="22"/>
              </w:rPr>
              <w:t>6</w:t>
            </w:r>
            <w:r w:rsidR="005E7176" w:rsidRPr="005E7176">
              <w:rPr>
                <w:rFonts w:ascii="Times New Roman" w:hAnsi="Times New Roman"/>
                <w:i/>
                <w:color w:val="00B0F0"/>
                <w:sz w:val="22"/>
                <w:szCs w:val="22"/>
              </w:rPr>
              <w:t>/</w:t>
            </w:r>
            <w:r w:rsidR="00547E74">
              <w:rPr>
                <w:rFonts w:ascii="Times New Roman" w:hAnsi="Times New Roman"/>
                <w:i/>
                <w:color w:val="00B0F0"/>
                <w:sz w:val="22"/>
                <w:szCs w:val="22"/>
              </w:rPr>
              <w:t>23</w:t>
            </w:r>
            <w:r w:rsidR="005E7176" w:rsidRPr="005E7176">
              <w:rPr>
                <w:rFonts w:ascii="Times New Roman" w:hAnsi="Times New Roman"/>
                <w:i/>
                <w:color w:val="00B0F0"/>
                <w:sz w:val="22"/>
                <w:szCs w:val="22"/>
              </w:rPr>
              <w:t>)</w:t>
            </w:r>
          </w:p>
        </w:tc>
      </w:tr>
      <w:tr w:rsidR="000D117F" w:rsidRPr="0062670F" w:rsidTr="00FA4FE1">
        <w:trPr>
          <w:trHeight w:val="146"/>
        </w:trPr>
        <w:tc>
          <w:tcPr>
            <w:tcW w:w="9894" w:type="dxa"/>
          </w:tcPr>
          <w:p w:rsidR="000D117F" w:rsidRPr="00547E74" w:rsidRDefault="000D117F" w:rsidP="00547E74">
            <w:pPr>
              <w:ind w:firstLine="567"/>
              <w:jc w:val="both"/>
              <w:rPr>
                <w:rFonts w:ascii="Times New Roman" w:hAnsi="Times New Roman"/>
                <w:i/>
                <w:color w:val="00B0F0"/>
                <w:sz w:val="22"/>
                <w:szCs w:val="22"/>
              </w:rPr>
            </w:pPr>
            <w:r w:rsidRPr="0062670F">
              <w:rPr>
                <w:rFonts w:ascii="Times New Roman" w:hAnsi="Times New Roman"/>
                <w:snapToGrid w:val="0"/>
                <w:color w:val="auto"/>
                <w:sz w:val="22"/>
                <w:szCs w:val="22"/>
              </w:rPr>
              <w:t xml:space="preserve">5.3. </w:t>
            </w:r>
            <w:r w:rsidR="005E7176">
              <w:rPr>
                <w:rFonts w:ascii="Times New Roman" w:hAnsi="Times New Roman"/>
                <w:i/>
                <w:color w:val="00B0F0"/>
                <w:sz w:val="22"/>
                <w:szCs w:val="22"/>
              </w:rPr>
              <w:t>(</w:t>
            </w:r>
            <w:r w:rsidR="00547E74">
              <w:rPr>
                <w:rFonts w:ascii="Times New Roman" w:hAnsi="Times New Roman"/>
                <w:i/>
                <w:color w:val="00B0F0"/>
                <w:sz w:val="22"/>
                <w:szCs w:val="22"/>
              </w:rPr>
              <w:t>пункт 5.3 исключен</w:t>
            </w:r>
            <w:r w:rsidR="00547E74" w:rsidRPr="005E7176">
              <w:rPr>
                <w:rFonts w:ascii="Times New Roman" w:hAnsi="Times New Roman"/>
                <w:i/>
                <w:color w:val="00B0F0"/>
                <w:sz w:val="22"/>
                <w:szCs w:val="22"/>
              </w:rPr>
              <w:t xml:space="preserve"> в соответствии с решени</w:t>
            </w:r>
            <w:r w:rsidR="00547E74">
              <w:rPr>
                <w:rFonts w:ascii="Times New Roman" w:hAnsi="Times New Roman"/>
                <w:i/>
                <w:color w:val="00B0F0"/>
                <w:sz w:val="22"/>
                <w:szCs w:val="22"/>
              </w:rPr>
              <w:t>ем</w:t>
            </w:r>
            <w:r w:rsidR="00547E74" w:rsidRPr="005E7176">
              <w:rPr>
                <w:rFonts w:ascii="Times New Roman" w:hAnsi="Times New Roman"/>
                <w:i/>
                <w:color w:val="00B0F0"/>
                <w:sz w:val="22"/>
                <w:szCs w:val="22"/>
              </w:rPr>
              <w:t xml:space="preserve"> Правления АО </w:t>
            </w:r>
            <w:r w:rsidR="00547E74" w:rsidRPr="005E7176">
              <w:rPr>
                <w:rFonts w:ascii="Times New Roman" w:hAnsi="Times New Roman"/>
                <w:i/>
                <w:snapToGrid w:val="0"/>
                <w:color w:val="00B0F0"/>
                <w:sz w:val="22"/>
                <w:szCs w:val="22"/>
              </w:rPr>
              <w:t>«</w:t>
            </w:r>
            <w:r w:rsidR="00547E74" w:rsidRPr="005E7176">
              <w:rPr>
                <w:rFonts w:ascii="Times New Roman" w:hAnsi="Times New Roman"/>
                <w:i/>
                <w:color w:val="00B0F0"/>
                <w:sz w:val="22"/>
                <w:szCs w:val="22"/>
              </w:rPr>
              <w:t xml:space="preserve">НУХ </w:t>
            </w:r>
            <w:r w:rsidR="00547E74" w:rsidRPr="005E7176">
              <w:rPr>
                <w:rFonts w:ascii="Times New Roman" w:hAnsi="Times New Roman"/>
                <w:i/>
                <w:snapToGrid w:val="0"/>
                <w:color w:val="00B0F0"/>
                <w:sz w:val="22"/>
                <w:szCs w:val="22"/>
              </w:rPr>
              <w:t>«</w:t>
            </w:r>
            <w:r w:rsidR="00547E74" w:rsidRPr="005E7176">
              <w:rPr>
                <w:rFonts w:ascii="Times New Roman" w:hAnsi="Times New Roman"/>
                <w:i/>
                <w:color w:val="00B0F0"/>
                <w:sz w:val="22"/>
                <w:szCs w:val="22"/>
              </w:rPr>
              <w:t>Байтерек</w:t>
            </w:r>
            <w:r w:rsidR="00547E74" w:rsidRPr="005E7176">
              <w:rPr>
                <w:rFonts w:ascii="Times New Roman" w:hAnsi="Times New Roman"/>
                <w:i/>
                <w:snapToGrid w:val="0"/>
                <w:color w:val="00B0F0"/>
                <w:sz w:val="22"/>
                <w:szCs w:val="22"/>
              </w:rPr>
              <w:t>»</w:t>
            </w:r>
            <w:r w:rsidR="00547E74" w:rsidRPr="005E7176">
              <w:rPr>
                <w:rFonts w:ascii="Times New Roman" w:hAnsi="Times New Roman"/>
                <w:i/>
                <w:color w:val="00B0F0"/>
                <w:sz w:val="22"/>
                <w:szCs w:val="22"/>
              </w:rPr>
              <w:t xml:space="preserve"> от 1</w:t>
            </w:r>
            <w:r w:rsidR="00547E74">
              <w:rPr>
                <w:rFonts w:ascii="Times New Roman" w:hAnsi="Times New Roman"/>
                <w:i/>
                <w:color w:val="00B0F0"/>
                <w:sz w:val="22"/>
                <w:szCs w:val="22"/>
              </w:rPr>
              <w:t>5</w:t>
            </w:r>
            <w:r w:rsidR="00547E74" w:rsidRPr="005E7176">
              <w:rPr>
                <w:rFonts w:ascii="Times New Roman" w:hAnsi="Times New Roman"/>
                <w:i/>
                <w:color w:val="00B0F0"/>
                <w:sz w:val="22"/>
                <w:szCs w:val="22"/>
              </w:rPr>
              <w:t>.0</w:t>
            </w:r>
            <w:r w:rsidR="00547E74">
              <w:rPr>
                <w:rFonts w:ascii="Times New Roman" w:hAnsi="Times New Roman"/>
                <w:i/>
                <w:color w:val="00B0F0"/>
                <w:sz w:val="22"/>
                <w:szCs w:val="22"/>
              </w:rPr>
              <w:t>9.2023</w:t>
            </w:r>
            <w:r w:rsidR="00547E74" w:rsidRPr="005E7176">
              <w:rPr>
                <w:rFonts w:ascii="Times New Roman" w:hAnsi="Times New Roman"/>
                <w:i/>
                <w:color w:val="00B0F0"/>
                <w:sz w:val="22"/>
                <w:szCs w:val="22"/>
              </w:rPr>
              <w:t xml:space="preserve"> г. № 3</w:t>
            </w:r>
            <w:r w:rsidR="00547E74">
              <w:rPr>
                <w:rFonts w:ascii="Times New Roman" w:hAnsi="Times New Roman"/>
                <w:i/>
                <w:color w:val="00B0F0"/>
                <w:sz w:val="22"/>
                <w:szCs w:val="22"/>
              </w:rPr>
              <w:t>6</w:t>
            </w:r>
            <w:r w:rsidR="00547E74" w:rsidRPr="005E7176">
              <w:rPr>
                <w:rFonts w:ascii="Times New Roman" w:hAnsi="Times New Roman"/>
                <w:i/>
                <w:color w:val="00B0F0"/>
                <w:sz w:val="22"/>
                <w:szCs w:val="22"/>
              </w:rPr>
              <w:t>/</w:t>
            </w:r>
            <w:r w:rsidR="00547E74">
              <w:rPr>
                <w:rFonts w:ascii="Times New Roman" w:hAnsi="Times New Roman"/>
                <w:i/>
                <w:color w:val="00B0F0"/>
                <w:sz w:val="22"/>
                <w:szCs w:val="22"/>
              </w:rPr>
              <w:t>23</w:t>
            </w:r>
            <w:r w:rsidR="005E7176" w:rsidRPr="005E7176">
              <w:rPr>
                <w:rFonts w:ascii="Times New Roman" w:hAnsi="Times New Roman"/>
                <w:i/>
                <w:color w:val="00B0F0"/>
                <w:sz w:val="22"/>
                <w:szCs w:val="22"/>
              </w:rPr>
              <w:t>)</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5.4. Для обеспечения обязательств Банка, а также развития его деятельности за счет дохода, остающегося после уплаты налогов, иных обязательных платежей в бюджет, Банком по решению Единственного акционера могут создаваться целевые активы, фонды (резервный капитал), в том числе активы (фонды) необходимые или обязательные для Банка в соответствии с нормативными правовыми актами Республики Казахстан.</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5.5. Порядок формирования, размер, назначения, принципы, источники образования и порядок использования резервного капитала и иных активов (фондов) осуществляется в соответствии с нормативными правовыми актами Республики Казахстан и решением(ями) органа(ов) Банка. </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5.6. В целях обеспечения надлежащего уровня контроля и надежности своей деятельности в соответствии с характером и масштабом проводимых операций Банк обязан создавать провизии (резервы) в соответствии с</w:t>
            </w:r>
            <w:r w:rsidRPr="0062670F">
              <w:rPr>
                <w:rFonts w:ascii="Times New Roman" w:hAnsi="Times New Roman"/>
                <w:color w:val="auto"/>
                <w:sz w:val="22"/>
                <w:szCs w:val="22"/>
              </w:rPr>
              <w:t xml:space="preserve"> международными стандартами финансовой отчетности</w:t>
            </w:r>
            <w:r w:rsidRPr="0062670F">
              <w:rPr>
                <w:rFonts w:ascii="Times New Roman" w:hAnsi="Times New Roman"/>
                <w:snapToGrid w:val="0"/>
                <w:color w:val="auto"/>
                <w:sz w:val="22"/>
                <w:szCs w:val="22"/>
              </w:rPr>
              <w:t>.</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5.7. Имущество Банка </w:t>
            </w:r>
            <w:r w:rsidRPr="0062670F">
              <w:rPr>
                <w:rFonts w:ascii="Times New Roman" w:hAnsi="Times New Roman"/>
                <w:color w:val="auto"/>
                <w:sz w:val="22"/>
                <w:szCs w:val="22"/>
              </w:rPr>
              <w:t xml:space="preserve">формируется за счет: </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lastRenderedPageBreak/>
              <w:t xml:space="preserve">1) денег, оплаченных Единственным акционером в оплату акций Банка; </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2) доходов, полученных в результате его деятельности; </w:t>
            </w:r>
          </w:p>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3) иного имущества, приобретаемого по основаниям, не запрещенным законодательством Республики Казахстан.</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p>
          <w:p w:rsidR="000D117F" w:rsidRPr="0062670F" w:rsidRDefault="000D117F" w:rsidP="00D24763">
            <w:pPr>
              <w:jc w:val="center"/>
              <w:rPr>
                <w:rFonts w:ascii="Times New Roman" w:hAnsi="Times New Roman"/>
                <w:b/>
                <w:color w:val="auto"/>
                <w:sz w:val="22"/>
                <w:szCs w:val="22"/>
              </w:rPr>
            </w:pPr>
            <w:r w:rsidRPr="0062670F">
              <w:rPr>
                <w:rFonts w:ascii="Times New Roman" w:hAnsi="Times New Roman"/>
                <w:b/>
                <w:color w:val="auto"/>
                <w:sz w:val="22"/>
                <w:szCs w:val="22"/>
              </w:rPr>
              <w:t xml:space="preserve">Статья 6. АКЦИИ И ДРУГИЕ </w:t>
            </w:r>
          </w:p>
          <w:p w:rsidR="000D117F" w:rsidRPr="0062670F" w:rsidRDefault="000D117F" w:rsidP="00D24763">
            <w:pPr>
              <w:jc w:val="center"/>
              <w:rPr>
                <w:rFonts w:ascii="Times New Roman" w:hAnsi="Times New Roman"/>
                <w:b/>
                <w:bCs/>
                <w:color w:val="auto"/>
                <w:sz w:val="22"/>
                <w:szCs w:val="22"/>
              </w:rPr>
            </w:pPr>
            <w:r w:rsidRPr="0062670F">
              <w:rPr>
                <w:rFonts w:ascii="Times New Roman" w:hAnsi="Times New Roman"/>
                <w:b/>
                <w:color w:val="auto"/>
                <w:sz w:val="22"/>
                <w:szCs w:val="22"/>
              </w:rPr>
              <w:t xml:space="preserve">ЦЕННЫЕ БУМАГИ </w:t>
            </w:r>
            <w:r w:rsidRPr="0062670F">
              <w:rPr>
                <w:rFonts w:ascii="Times New Roman" w:hAnsi="Times New Roman"/>
                <w:b/>
                <w:bCs/>
                <w:color w:val="auto"/>
                <w:sz w:val="22"/>
                <w:szCs w:val="22"/>
              </w:rPr>
              <w:t>БАНКА</w:t>
            </w:r>
          </w:p>
          <w:p w:rsidR="000D117F" w:rsidRPr="0062670F" w:rsidRDefault="000D117F" w:rsidP="00D24763">
            <w:pPr>
              <w:jc w:val="center"/>
              <w:rPr>
                <w:rFonts w:ascii="Times New Roman" w:hAnsi="Times New Roman"/>
                <w:b/>
                <w:color w:val="auto"/>
                <w:sz w:val="10"/>
                <w:szCs w:val="10"/>
              </w:rPr>
            </w:pPr>
          </w:p>
        </w:tc>
      </w:tr>
      <w:tr w:rsidR="000D117F" w:rsidRPr="0062670F" w:rsidTr="00FA4FE1">
        <w:trPr>
          <w:trHeight w:val="146"/>
        </w:trPr>
        <w:tc>
          <w:tcPr>
            <w:tcW w:w="9894" w:type="dxa"/>
          </w:tcPr>
          <w:p w:rsidR="000D117F" w:rsidRPr="0062670F" w:rsidRDefault="000D117F" w:rsidP="00D24763">
            <w:pPr>
              <w:ind w:right="-54" w:firstLine="567"/>
              <w:jc w:val="both"/>
              <w:rPr>
                <w:rFonts w:ascii="Times New Roman" w:hAnsi="Times New Roman"/>
                <w:color w:val="auto"/>
                <w:sz w:val="22"/>
                <w:szCs w:val="22"/>
              </w:rPr>
            </w:pPr>
            <w:r w:rsidRPr="0062670F">
              <w:rPr>
                <w:rFonts w:ascii="Times New Roman" w:hAnsi="Times New Roman"/>
                <w:bCs/>
                <w:color w:val="auto"/>
                <w:sz w:val="22"/>
                <w:szCs w:val="22"/>
              </w:rPr>
              <w:t xml:space="preserve">6.1. </w:t>
            </w:r>
            <w:r w:rsidRPr="0062670F">
              <w:rPr>
                <w:rFonts w:ascii="Times New Roman" w:hAnsi="Times New Roman"/>
                <w:color w:val="auto"/>
                <w:sz w:val="22"/>
                <w:szCs w:val="22"/>
              </w:rPr>
              <w:t xml:space="preserve">Банк выпускает простые акции, облигации и иные виды </w:t>
            </w:r>
            <w:r w:rsidRPr="0062670F">
              <w:rPr>
                <w:rFonts w:ascii="Times New Roman" w:hAnsi="Times New Roman"/>
                <w:bCs/>
                <w:color w:val="auto"/>
                <w:sz w:val="22"/>
                <w:szCs w:val="22"/>
              </w:rPr>
              <w:t xml:space="preserve">ценных </w:t>
            </w:r>
            <w:r w:rsidRPr="0062670F">
              <w:rPr>
                <w:rFonts w:ascii="Times New Roman" w:hAnsi="Times New Roman"/>
                <w:color w:val="auto"/>
                <w:sz w:val="22"/>
                <w:szCs w:val="22"/>
              </w:rPr>
              <w:t xml:space="preserve">бумаг в </w:t>
            </w:r>
            <w:r w:rsidRPr="0062670F">
              <w:rPr>
                <w:rFonts w:ascii="Times New Roman" w:hAnsi="Times New Roman"/>
                <w:iCs/>
                <w:color w:val="auto"/>
                <w:sz w:val="22"/>
                <w:szCs w:val="22"/>
              </w:rPr>
              <w:t xml:space="preserve">соответствии с </w:t>
            </w:r>
            <w:r w:rsidRPr="0062670F">
              <w:rPr>
                <w:rFonts w:ascii="Times New Roman" w:hAnsi="Times New Roman"/>
                <w:color w:val="auto"/>
                <w:sz w:val="22"/>
                <w:szCs w:val="22"/>
              </w:rPr>
              <w:t xml:space="preserve">уставной деятельностью и нормативными правовыми </w:t>
            </w:r>
            <w:r w:rsidRPr="0062670F">
              <w:rPr>
                <w:rFonts w:ascii="Times New Roman" w:hAnsi="Times New Roman"/>
                <w:bCs/>
                <w:color w:val="auto"/>
                <w:sz w:val="22"/>
                <w:szCs w:val="22"/>
              </w:rPr>
              <w:t xml:space="preserve">актами </w:t>
            </w:r>
            <w:r w:rsidRPr="0062670F">
              <w:rPr>
                <w:rFonts w:ascii="Times New Roman" w:hAnsi="Times New Roman"/>
                <w:color w:val="auto"/>
                <w:sz w:val="22"/>
                <w:szCs w:val="22"/>
              </w:rPr>
              <w:t>Республики Казахстан.</w:t>
            </w:r>
          </w:p>
        </w:tc>
      </w:tr>
      <w:tr w:rsidR="000D117F" w:rsidRPr="0062670F" w:rsidTr="00FA4FE1">
        <w:trPr>
          <w:trHeight w:val="146"/>
        </w:trPr>
        <w:tc>
          <w:tcPr>
            <w:tcW w:w="9894" w:type="dxa"/>
          </w:tcPr>
          <w:p w:rsidR="000D117F" w:rsidRPr="0062670F" w:rsidRDefault="000D117F" w:rsidP="00D24763">
            <w:pPr>
              <w:ind w:right="-54" w:firstLine="567"/>
              <w:jc w:val="both"/>
              <w:rPr>
                <w:rFonts w:ascii="Times New Roman" w:hAnsi="Times New Roman"/>
                <w:color w:val="auto"/>
                <w:sz w:val="22"/>
                <w:szCs w:val="22"/>
              </w:rPr>
            </w:pPr>
            <w:r w:rsidRPr="0062670F">
              <w:rPr>
                <w:rFonts w:ascii="Times New Roman" w:hAnsi="Times New Roman"/>
                <w:iCs/>
                <w:color w:val="auto"/>
                <w:sz w:val="22"/>
                <w:szCs w:val="22"/>
              </w:rPr>
              <w:t xml:space="preserve">6.2. </w:t>
            </w:r>
            <w:r w:rsidRPr="0062670F">
              <w:rPr>
                <w:rFonts w:ascii="Times New Roman" w:hAnsi="Times New Roman"/>
                <w:color w:val="auto"/>
                <w:sz w:val="22"/>
                <w:szCs w:val="22"/>
              </w:rPr>
              <w:t xml:space="preserve">Акции выпускаются в бездокументарной форме. Акция не делима. </w:t>
            </w:r>
          </w:p>
          <w:p w:rsidR="000D117F" w:rsidRPr="0062670F" w:rsidRDefault="000D117F" w:rsidP="00D24763">
            <w:pPr>
              <w:ind w:right="-54" w:firstLine="567"/>
              <w:jc w:val="both"/>
              <w:rPr>
                <w:rFonts w:ascii="Times New Roman" w:hAnsi="Times New Roman"/>
                <w:color w:val="auto"/>
                <w:sz w:val="22"/>
                <w:szCs w:val="22"/>
              </w:rPr>
            </w:pPr>
            <w:r w:rsidRPr="0062670F">
              <w:rPr>
                <w:rFonts w:ascii="Times New Roman" w:hAnsi="Times New Roman"/>
                <w:color w:val="auto"/>
                <w:sz w:val="22"/>
                <w:szCs w:val="22"/>
              </w:rPr>
              <w:t xml:space="preserve">Простая акция предоставляет Единственному акционеру право на принятие решений по вопросам, выносимым на его рассмотрение, а также на получение дивидендов при наличии у Банка чистого дохода и на получение имущества Банка при его ликвидации в порядке, установленном законодательством Республики Казахстан. </w:t>
            </w:r>
          </w:p>
        </w:tc>
      </w:tr>
      <w:tr w:rsidR="000D117F" w:rsidRPr="0062670F" w:rsidTr="00FA4FE1">
        <w:trPr>
          <w:trHeight w:val="146"/>
        </w:trPr>
        <w:tc>
          <w:tcPr>
            <w:tcW w:w="9894" w:type="dxa"/>
          </w:tcPr>
          <w:p w:rsidR="00AC4ABB" w:rsidRDefault="000D117F" w:rsidP="0061008F">
            <w:pPr>
              <w:widowControl w:val="0"/>
              <w:tabs>
                <w:tab w:val="num" w:pos="0"/>
                <w:tab w:val="left" w:pos="792"/>
              </w:tabs>
              <w:autoSpaceDE w:val="0"/>
              <w:autoSpaceDN w:val="0"/>
              <w:adjustRightInd w:val="0"/>
              <w:ind w:right="-54" w:firstLine="567"/>
              <w:jc w:val="both"/>
              <w:textAlignment w:val="baseline"/>
              <w:rPr>
                <w:rFonts w:ascii="Times New Roman" w:hAnsi="Times New Roman"/>
                <w:color w:val="auto"/>
                <w:sz w:val="22"/>
                <w:szCs w:val="22"/>
              </w:rPr>
            </w:pPr>
            <w:r w:rsidRPr="0062670F">
              <w:rPr>
                <w:rFonts w:ascii="Times New Roman" w:hAnsi="Times New Roman"/>
                <w:color w:val="auto"/>
                <w:sz w:val="22"/>
                <w:szCs w:val="22"/>
              </w:rPr>
              <w:t xml:space="preserve">6.3. </w:t>
            </w:r>
            <w:r w:rsidR="0061008F" w:rsidRPr="0061008F">
              <w:rPr>
                <w:rFonts w:ascii="Times New Roman" w:hAnsi="Times New Roman"/>
                <w:color w:val="auto"/>
                <w:sz w:val="22"/>
                <w:szCs w:val="22"/>
              </w:rPr>
              <w:t>Ведение системы реестров держателей акций Банка осуществляет только центральный депозитарий, на основа</w:t>
            </w:r>
            <w:r w:rsidR="0061008F">
              <w:rPr>
                <w:rFonts w:ascii="Times New Roman" w:hAnsi="Times New Roman"/>
                <w:color w:val="auto"/>
                <w:sz w:val="22"/>
                <w:szCs w:val="22"/>
              </w:rPr>
              <w:t>нии заключенного с ним договора</w:t>
            </w:r>
            <w:r w:rsidRPr="0062670F">
              <w:rPr>
                <w:rFonts w:ascii="Times New Roman" w:hAnsi="Times New Roman"/>
                <w:color w:val="auto"/>
                <w:sz w:val="22"/>
                <w:szCs w:val="22"/>
              </w:rPr>
              <w:t>.</w:t>
            </w:r>
          </w:p>
          <w:p w:rsidR="000D117F" w:rsidRPr="0062670F" w:rsidRDefault="00AC4ABB" w:rsidP="000859FB">
            <w:pPr>
              <w:widowControl w:val="0"/>
              <w:tabs>
                <w:tab w:val="num" w:pos="0"/>
                <w:tab w:val="left" w:pos="792"/>
              </w:tabs>
              <w:autoSpaceDE w:val="0"/>
              <w:autoSpaceDN w:val="0"/>
              <w:adjustRightInd w:val="0"/>
              <w:ind w:right="-54" w:firstLine="567"/>
              <w:jc w:val="both"/>
              <w:textAlignment w:val="baseline"/>
              <w:rPr>
                <w:rFonts w:ascii="Times New Roman" w:hAnsi="Times New Roman"/>
                <w:color w:val="auto"/>
                <w:sz w:val="22"/>
                <w:szCs w:val="22"/>
              </w:rPr>
            </w:pPr>
            <w:r>
              <w:rPr>
                <w:rFonts w:ascii="Times New Roman" w:hAnsi="Times New Roman"/>
                <w:color w:val="auto"/>
                <w:sz w:val="22"/>
                <w:szCs w:val="22"/>
              </w:rPr>
              <w:t>Сведения о собственных акциях, приобретенных Банком, подлежат обязательному включению в систему реестров держателей ценных бумаг.</w:t>
            </w:r>
            <w:r w:rsidR="0061008F">
              <w:rPr>
                <w:rFonts w:ascii="Times New Roman" w:hAnsi="Times New Roman"/>
                <w:color w:val="auto"/>
                <w:sz w:val="22"/>
                <w:szCs w:val="22"/>
              </w:rPr>
              <w:t xml:space="preserve"> </w:t>
            </w:r>
            <w:r w:rsidR="0061008F">
              <w:rPr>
                <w:rFonts w:ascii="Times New Roman" w:hAnsi="Times New Roman"/>
                <w:i/>
                <w:color w:val="00B0F0"/>
                <w:sz w:val="22"/>
                <w:szCs w:val="22"/>
              </w:rPr>
              <w:t>(пункт 6.3</w:t>
            </w:r>
            <w:r w:rsidR="0061008F" w:rsidRPr="005E7176">
              <w:rPr>
                <w:rFonts w:ascii="Times New Roman" w:hAnsi="Times New Roman"/>
                <w:i/>
                <w:color w:val="00B0F0"/>
                <w:sz w:val="22"/>
                <w:szCs w:val="22"/>
              </w:rPr>
              <w:t xml:space="preserve"> изменен в соответствии с решени</w:t>
            </w:r>
            <w:r w:rsidR="000859FB">
              <w:rPr>
                <w:rFonts w:ascii="Times New Roman" w:hAnsi="Times New Roman"/>
                <w:i/>
                <w:color w:val="00B0F0"/>
                <w:sz w:val="22"/>
                <w:szCs w:val="22"/>
              </w:rPr>
              <w:t>ями</w:t>
            </w:r>
            <w:r w:rsidR="0061008F" w:rsidRPr="005E7176">
              <w:rPr>
                <w:rFonts w:ascii="Times New Roman" w:hAnsi="Times New Roman"/>
                <w:i/>
                <w:color w:val="00B0F0"/>
                <w:sz w:val="22"/>
                <w:szCs w:val="22"/>
              </w:rPr>
              <w:t xml:space="preserve"> Правления АО </w:t>
            </w:r>
            <w:r w:rsidR="0061008F" w:rsidRPr="005E7176">
              <w:rPr>
                <w:rFonts w:ascii="Times New Roman" w:hAnsi="Times New Roman"/>
                <w:i/>
                <w:snapToGrid w:val="0"/>
                <w:color w:val="00B0F0"/>
                <w:sz w:val="22"/>
                <w:szCs w:val="22"/>
              </w:rPr>
              <w:t>«</w:t>
            </w:r>
            <w:r w:rsidR="0061008F" w:rsidRPr="005E7176">
              <w:rPr>
                <w:rFonts w:ascii="Times New Roman" w:hAnsi="Times New Roman"/>
                <w:i/>
                <w:color w:val="00B0F0"/>
                <w:sz w:val="22"/>
                <w:szCs w:val="22"/>
              </w:rPr>
              <w:t xml:space="preserve">НУХ </w:t>
            </w:r>
            <w:r w:rsidR="0061008F" w:rsidRPr="005E7176">
              <w:rPr>
                <w:rFonts w:ascii="Times New Roman" w:hAnsi="Times New Roman"/>
                <w:i/>
                <w:snapToGrid w:val="0"/>
                <w:color w:val="00B0F0"/>
                <w:sz w:val="22"/>
                <w:szCs w:val="22"/>
              </w:rPr>
              <w:t>«</w:t>
            </w:r>
            <w:r w:rsidR="0061008F" w:rsidRPr="005E7176">
              <w:rPr>
                <w:rFonts w:ascii="Times New Roman" w:hAnsi="Times New Roman"/>
                <w:i/>
                <w:color w:val="00B0F0"/>
                <w:sz w:val="22"/>
                <w:szCs w:val="22"/>
              </w:rPr>
              <w:t>Байтерек</w:t>
            </w:r>
            <w:r w:rsidR="0061008F" w:rsidRPr="005E7176">
              <w:rPr>
                <w:rFonts w:ascii="Times New Roman" w:hAnsi="Times New Roman"/>
                <w:i/>
                <w:snapToGrid w:val="0"/>
                <w:color w:val="00B0F0"/>
                <w:sz w:val="22"/>
                <w:szCs w:val="22"/>
              </w:rPr>
              <w:t>»</w:t>
            </w:r>
            <w:r w:rsidR="0061008F" w:rsidRPr="005E7176">
              <w:rPr>
                <w:rFonts w:ascii="Times New Roman" w:hAnsi="Times New Roman"/>
                <w:i/>
                <w:color w:val="00B0F0"/>
                <w:sz w:val="22"/>
                <w:szCs w:val="22"/>
              </w:rPr>
              <w:t xml:space="preserve"> </w:t>
            </w:r>
            <w:r w:rsidR="001B6FBF" w:rsidRPr="001B6FBF">
              <w:rPr>
                <w:rFonts w:ascii="Times New Roman" w:hAnsi="Times New Roman"/>
                <w:i/>
                <w:color w:val="00B0F0"/>
                <w:sz w:val="22"/>
                <w:szCs w:val="22"/>
              </w:rPr>
              <w:t>№ 21/19 от 23.04.2019 г.</w:t>
            </w:r>
            <w:r w:rsidR="000859FB">
              <w:rPr>
                <w:rFonts w:ascii="Times New Roman" w:hAnsi="Times New Roman"/>
                <w:i/>
                <w:color w:val="00B0F0"/>
                <w:sz w:val="22"/>
                <w:szCs w:val="22"/>
              </w:rPr>
              <w:t xml:space="preserve"> и № 53/19 от 06.11.2019 г.</w:t>
            </w:r>
            <w:r w:rsidR="0061008F" w:rsidRPr="005E7176">
              <w:rPr>
                <w:rFonts w:ascii="Times New Roman" w:hAnsi="Times New Roman"/>
                <w:i/>
                <w:color w:val="00B0F0"/>
                <w:sz w:val="22"/>
                <w:szCs w:val="22"/>
              </w:rPr>
              <w:t>)</w:t>
            </w:r>
          </w:p>
        </w:tc>
      </w:tr>
      <w:tr w:rsidR="000D117F" w:rsidRPr="0062670F" w:rsidTr="00FA4FE1">
        <w:trPr>
          <w:trHeight w:val="146"/>
        </w:trPr>
        <w:tc>
          <w:tcPr>
            <w:tcW w:w="9894" w:type="dxa"/>
          </w:tcPr>
          <w:p w:rsidR="000D117F" w:rsidRPr="0062670F" w:rsidRDefault="000D117F" w:rsidP="00D24763">
            <w:pPr>
              <w:widowControl w:val="0"/>
              <w:tabs>
                <w:tab w:val="left" w:pos="792"/>
              </w:tabs>
              <w:autoSpaceDE w:val="0"/>
              <w:autoSpaceDN w:val="0"/>
              <w:adjustRightInd w:val="0"/>
              <w:ind w:right="-54" w:firstLine="567"/>
              <w:jc w:val="both"/>
              <w:textAlignment w:val="baseline"/>
              <w:rPr>
                <w:rFonts w:ascii="Times New Roman" w:hAnsi="Times New Roman"/>
                <w:color w:val="auto"/>
                <w:sz w:val="22"/>
                <w:szCs w:val="22"/>
              </w:rPr>
            </w:pPr>
            <w:r w:rsidRPr="0062670F">
              <w:rPr>
                <w:rFonts w:ascii="Times New Roman" w:hAnsi="Times New Roman"/>
                <w:color w:val="auto"/>
                <w:sz w:val="22"/>
                <w:szCs w:val="22"/>
              </w:rPr>
              <w:t xml:space="preserve">6.4. В качестве документов, подтверждающих права Единственного акционера на подписанные и полностью оплаченные акции, служат выписки из системы реестров держателей </w:t>
            </w:r>
            <w:r w:rsidRPr="0062670F">
              <w:rPr>
                <w:rFonts w:ascii="Times New Roman" w:hAnsi="Times New Roman"/>
                <w:bCs/>
                <w:color w:val="auto"/>
                <w:sz w:val="22"/>
                <w:szCs w:val="22"/>
              </w:rPr>
              <w:t>акций.</w:t>
            </w:r>
          </w:p>
        </w:tc>
      </w:tr>
      <w:tr w:rsidR="000D117F" w:rsidRPr="0062670F" w:rsidTr="00FA4FE1">
        <w:trPr>
          <w:trHeight w:val="146"/>
        </w:trPr>
        <w:tc>
          <w:tcPr>
            <w:tcW w:w="9894" w:type="dxa"/>
          </w:tcPr>
          <w:p w:rsidR="000D117F" w:rsidRPr="0062670F" w:rsidRDefault="000D117F" w:rsidP="00D24763">
            <w:pPr>
              <w:widowControl w:val="0"/>
              <w:tabs>
                <w:tab w:val="left" w:pos="792"/>
              </w:tabs>
              <w:autoSpaceDE w:val="0"/>
              <w:autoSpaceDN w:val="0"/>
              <w:adjustRightInd w:val="0"/>
              <w:ind w:right="-54" w:firstLine="567"/>
              <w:jc w:val="both"/>
              <w:textAlignment w:val="baseline"/>
              <w:rPr>
                <w:rFonts w:ascii="Times New Roman" w:hAnsi="Times New Roman"/>
                <w:color w:val="auto"/>
                <w:sz w:val="22"/>
                <w:szCs w:val="22"/>
              </w:rPr>
            </w:pPr>
            <w:r w:rsidRPr="0062670F">
              <w:rPr>
                <w:rFonts w:ascii="Times New Roman" w:hAnsi="Times New Roman"/>
                <w:color w:val="auto"/>
                <w:sz w:val="22"/>
                <w:szCs w:val="22"/>
              </w:rPr>
              <w:t>6.5. Банк принимает в залог размещенные им акции только в случаях, установленных законодательством Республики Казахстан.</w:t>
            </w:r>
          </w:p>
        </w:tc>
      </w:tr>
      <w:tr w:rsidR="000D117F" w:rsidRPr="0062670F" w:rsidTr="00FA4FE1">
        <w:trPr>
          <w:trHeight w:val="146"/>
        </w:trPr>
        <w:tc>
          <w:tcPr>
            <w:tcW w:w="9894" w:type="dxa"/>
          </w:tcPr>
          <w:p w:rsidR="000D117F" w:rsidRPr="0062670F" w:rsidRDefault="000D117F" w:rsidP="00D24763">
            <w:pPr>
              <w:widowControl w:val="0"/>
              <w:tabs>
                <w:tab w:val="left" w:pos="792"/>
              </w:tabs>
              <w:autoSpaceDE w:val="0"/>
              <w:autoSpaceDN w:val="0"/>
              <w:adjustRightInd w:val="0"/>
              <w:ind w:right="-54" w:firstLine="567"/>
              <w:jc w:val="both"/>
              <w:textAlignment w:val="baseline"/>
              <w:rPr>
                <w:rFonts w:ascii="Times New Roman" w:hAnsi="Times New Roman"/>
                <w:color w:val="auto"/>
                <w:sz w:val="22"/>
                <w:szCs w:val="22"/>
              </w:rPr>
            </w:pPr>
            <w:r w:rsidRPr="0062670F">
              <w:rPr>
                <w:rFonts w:ascii="Times New Roman" w:hAnsi="Times New Roman"/>
                <w:color w:val="auto"/>
                <w:sz w:val="22"/>
                <w:szCs w:val="22"/>
              </w:rPr>
              <w:t xml:space="preserve">6.6. Право закладывать акции Банка не может быть ограничено или </w:t>
            </w:r>
            <w:r w:rsidRPr="0062670F">
              <w:rPr>
                <w:rFonts w:ascii="Times New Roman" w:hAnsi="Times New Roman"/>
                <w:bCs/>
                <w:color w:val="auto"/>
                <w:sz w:val="22"/>
                <w:szCs w:val="22"/>
              </w:rPr>
              <w:t xml:space="preserve">исключено </w:t>
            </w:r>
            <w:r w:rsidRPr="0062670F">
              <w:rPr>
                <w:rFonts w:ascii="Times New Roman" w:hAnsi="Times New Roman"/>
                <w:color w:val="auto"/>
                <w:sz w:val="22"/>
                <w:szCs w:val="22"/>
              </w:rPr>
              <w:t>положениями настоящего Устава.</w:t>
            </w:r>
          </w:p>
        </w:tc>
      </w:tr>
      <w:tr w:rsidR="000D117F" w:rsidRPr="0062670F" w:rsidTr="00FA4FE1">
        <w:trPr>
          <w:trHeight w:val="146"/>
        </w:trPr>
        <w:tc>
          <w:tcPr>
            <w:tcW w:w="9894" w:type="dxa"/>
          </w:tcPr>
          <w:p w:rsidR="000D117F" w:rsidRPr="0062670F" w:rsidRDefault="000D117F" w:rsidP="00D24763">
            <w:pPr>
              <w:widowControl w:val="0"/>
              <w:tabs>
                <w:tab w:val="left" w:pos="792"/>
              </w:tabs>
              <w:autoSpaceDE w:val="0"/>
              <w:autoSpaceDN w:val="0"/>
              <w:adjustRightInd w:val="0"/>
              <w:ind w:right="-54" w:firstLine="567"/>
              <w:jc w:val="both"/>
              <w:textAlignment w:val="baseline"/>
              <w:rPr>
                <w:rFonts w:ascii="Times New Roman" w:hAnsi="Times New Roman"/>
                <w:color w:val="auto"/>
                <w:sz w:val="22"/>
                <w:szCs w:val="22"/>
              </w:rPr>
            </w:pPr>
            <w:r w:rsidRPr="0062670F">
              <w:rPr>
                <w:rFonts w:ascii="Times New Roman" w:hAnsi="Times New Roman"/>
                <w:color w:val="auto"/>
                <w:sz w:val="22"/>
                <w:szCs w:val="22"/>
              </w:rPr>
              <w:t>6.7. Банк уведомляет Единственного акционера о выкупе размещённых ценных бумаг в порядке, предусмотренном законодательством.</w:t>
            </w:r>
          </w:p>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Иные вопросы выпуска, движения и учета акций и облигаций определяются в соответствии с законодательством Республики Казахстан.</w:t>
            </w:r>
          </w:p>
        </w:tc>
      </w:tr>
      <w:tr w:rsidR="000D117F" w:rsidRPr="0062670F" w:rsidTr="00FA4FE1">
        <w:trPr>
          <w:trHeight w:val="146"/>
        </w:trPr>
        <w:tc>
          <w:tcPr>
            <w:tcW w:w="9894" w:type="dxa"/>
          </w:tcPr>
          <w:p w:rsidR="000D117F" w:rsidRPr="0062670F" w:rsidRDefault="000D117F" w:rsidP="00D24763">
            <w:pPr>
              <w:jc w:val="center"/>
              <w:rPr>
                <w:rFonts w:ascii="Times New Roman" w:hAnsi="Times New Roman"/>
                <w:b/>
                <w:color w:val="auto"/>
                <w:sz w:val="22"/>
                <w:szCs w:val="22"/>
              </w:rPr>
            </w:pPr>
          </w:p>
          <w:p w:rsidR="000D117F" w:rsidRPr="0062670F" w:rsidRDefault="000D117F" w:rsidP="00D24763">
            <w:pPr>
              <w:jc w:val="center"/>
              <w:rPr>
                <w:rFonts w:ascii="Times New Roman" w:hAnsi="Times New Roman"/>
                <w:b/>
                <w:snapToGrid w:val="0"/>
                <w:color w:val="auto"/>
                <w:sz w:val="22"/>
                <w:szCs w:val="22"/>
              </w:rPr>
            </w:pPr>
            <w:r w:rsidRPr="0062670F">
              <w:rPr>
                <w:rFonts w:ascii="Times New Roman" w:hAnsi="Times New Roman"/>
                <w:b/>
                <w:color w:val="auto"/>
                <w:sz w:val="22"/>
                <w:szCs w:val="22"/>
              </w:rPr>
              <w:t xml:space="preserve">Статья </w:t>
            </w:r>
            <w:r w:rsidRPr="0062670F">
              <w:rPr>
                <w:rFonts w:ascii="Times New Roman" w:hAnsi="Times New Roman"/>
                <w:b/>
                <w:snapToGrid w:val="0"/>
                <w:color w:val="auto"/>
                <w:sz w:val="22"/>
                <w:szCs w:val="22"/>
              </w:rPr>
              <w:t>7. ОРГАНЫ БАНКА</w:t>
            </w:r>
          </w:p>
          <w:p w:rsidR="000D117F" w:rsidRPr="0062670F" w:rsidRDefault="000D117F" w:rsidP="00D24763">
            <w:pPr>
              <w:jc w:val="center"/>
              <w:rPr>
                <w:rFonts w:ascii="Times New Roman" w:hAnsi="Times New Roman"/>
                <w:b/>
                <w:color w:val="auto"/>
                <w:sz w:val="10"/>
                <w:szCs w:val="10"/>
              </w:rPr>
            </w:pP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7.1. Органами Банка являются:</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1) высший орган – Единственный акционер; </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2) орган управления – Совет директоров;</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3) исполнительный орган – Правление;</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4) орган, осуществляющий контроль за финансово-хозяйственной деятельностью Банка – </w:t>
            </w:r>
            <w:r w:rsidR="002D1FF4" w:rsidRPr="0062670F">
              <w:rPr>
                <w:rFonts w:ascii="Times New Roman" w:hAnsi="Times New Roman"/>
                <w:snapToGrid w:val="0"/>
                <w:color w:val="auto"/>
                <w:sz w:val="22"/>
                <w:szCs w:val="22"/>
              </w:rPr>
              <w:t xml:space="preserve">подразделение </w:t>
            </w:r>
            <w:r w:rsidRPr="0062670F">
              <w:rPr>
                <w:rFonts w:ascii="Times New Roman" w:hAnsi="Times New Roman"/>
                <w:snapToGrid w:val="0"/>
                <w:color w:val="auto"/>
                <w:sz w:val="22"/>
                <w:szCs w:val="22"/>
              </w:rPr>
              <w:t xml:space="preserve">внутреннего аудита; </w:t>
            </w:r>
          </w:p>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bCs/>
                <w:color w:val="auto"/>
                <w:sz w:val="22"/>
                <w:szCs w:val="22"/>
              </w:rPr>
              <w:t>5) иные постоянно действующие коллегиальные органы Банка, создаваемые в соответствии с законодательством Республики Казахстан и внутренними документами Банка для реализации различных направлений деятельности Банка.</w:t>
            </w:r>
            <w:r w:rsidRPr="0062670F">
              <w:rPr>
                <w:rFonts w:ascii="Times New Roman" w:hAnsi="Times New Roman"/>
                <w:color w:val="auto"/>
                <w:sz w:val="22"/>
                <w:szCs w:val="22"/>
              </w:rPr>
              <w:t xml:space="preserve"> </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bCs/>
                <w:color w:val="auto"/>
                <w:sz w:val="22"/>
                <w:szCs w:val="22"/>
              </w:rPr>
              <w:t xml:space="preserve">7.2. Отношения, </w:t>
            </w:r>
            <w:r w:rsidRPr="0062670F">
              <w:rPr>
                <w:rFonts w:ascii="Times New Roman" w:hAnsi="Times New Roman"/>
                <w:color w:val="auto"/>
                <w:sz w:val="22"/>
                <w:szCs w:val="22"/>
              </w:rPr>
              <w:t>возникающие в процессе управления Банком, в том числе отношения между Единственным акционером и органами Банка, между органами Банка, Банком и заинтересованными лицами регулируются кодексом корпоративного управления Банка.</w:t>
            </w:r>
          </w:p>
        </w:tc>
      </w:tr>
      <w:tr w:rsidR="000D117F" w:rsidRPr="0062670F" w:rsidTr="00FA4FE1">
        <w:trPr>
          <w:trHeight w:val="146"/>
        </w:trPr>
        <w:tc>
          <w:tcPr>
            <w:tcW w:w="9894" w:type="dxa"/>
          </w:tcPr>
          <w:p w:rsidR="000D117F" w:rsidRPr="0062670F" w:rsidRDefault="000D117F" w:rsidP="00D24763">
            <w:pPr>
              <w:jc w:val="center"/>
              <w:rPr>
                <w:rFonts w:ascii="Times New Roman" w:hAnsi="Times New Roman"/>
                <w:b/>
                <w:color w:val="auto"/>
                <w:sz w:val="22"/>
                <w:szCs w:val="22"/>
              </w:rPr>
            </w:pPr>
          </w:p>
          <w:p w:rsidR="000D117F" w:rsidRPr="0062670F" w:rsidRDefault="000D117F" w:rsidP="00D24763">
            <w:pPr>
              <w:jc w:val="center"/>
              <w:rPr>
                <w:rFonts w:ascii="Times New Roman" w:hAnsi="Times New Roman"/>
                <w:b/>
                <w:snapToGrid w:val="0"/>
                <w:color w:val="auto"/>
                <w:sz w:val="22"/>
                <w:szCs w:val="22"/>
              </w:rPr>
            </w:pPr>
            <w:r w:rsidRPr="0062670F">
              <w:rPr>
                <w:rFonts w:ascii="Times New Roman" w:hAnsi="Times New Roman"/>
                <w:b/>
                <w:color w:val="auto"/>
                <w:sz w:val="22"/>
                <w:szCs w:val="22"/>
              </w:rPr>
              <w:t xml:space="preserve">Статья </w:t>
            </w:r>
            <w:r w:rsidRPr="0062670F">
              <w:rPr>
                <w:rFonts w:ascii="Times New Roman" w:hAnsi="Times New Roman"/>
                <w:b/>
                <w:snapToGrid w:val="0"/>
                <w:color w:val="auto"/>
                <w:sz w:val="22"/>
                <w:szCs w:val="22"/>
              </w:rPr>
              <w:t>8. ПРАВА И ОБЯЗАННОСТИ ЕДИНСТВЕННОГО АКЦИОНЕРА БАНКА</w:t>
            </w:r>
          </w:p>
          <w:p w:rsidR="000D117F" w:rsidRPr="0062670F" w:rsidRDefault="000D117F" w:rsidP="00D24763">
            <w:pPr>
              <w:jc w:val="center"/>
              <w:rPr>
                <w:rFonts w:ascii="Times New Roman" w:hAnsi="Times New Roman"/>
                <w:b/>
                <w:color w:val="auto"/>
                <w:sz w:val="10"/>
                <w:szCs w:val="10"/>
              </w:rPr>
            </w:pPr>
          </w:p>
        </w:tc>
      </w:tr>
      <w:tr w:rsidR="000D117F" w:rsidRPr="0062670F" w:rsidTr="00FA4FE1">
        <w:trPr>
          <w:trHeight w:val="79"/>
        </w:trPr>
        <w:tc>
          <w:tcPr>
            <w:tcW w:w="9894" w:type="dxa"/>
          </w:tcPr>
          <w:p w:rsidR="008F0211" w:rsidRPr="008F0211" w:rsidRDefault="000D117F" w:rsidP="008F0211">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8.1. </w:t>
            </w:r>
            <w:r w:rsidR="008F0211" w:rsidRPr="008F0211">
              <w:rPr>
                <w:rFonts w:ascii="Times New Roman" w:hAnsi="Times New Roman"/>
                <w:snapToGrid w:val="0"/>
                <w:color w:val="auto"/>
                <w:sz w:val="22"/>
                <w:szCs w:val="22"/>
              </w:rPr>
              <w:t>Единственный акционер Банка имеет право:</w:t>
            </w:r>
          </w:p>
          <w:p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1) участвовать в управлении Банка в порядке, предусмотренном Законом Республики Казахстан «Об акционерных обществах» и (или) настоящим Уставом;</w:t>
            </w:r>
          </w:p>
          <w:p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2) получать дивиденды;</w:t>
            </w:r>
          </w:p>
          <w:p w:rsidR="00CE4617" w:rsidRPr="00CE4617" w:rsidRDefault="008F0211" w:rsidP="00CE4617">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 xml:space="preserve">3) </w:t>
            </w:r>
            <w:r w:rsidR="00CE4617" w:rsidRPr="00CE4617">
              <w:rPr>
                <w:rFonts w:ascii="Times New Roman" w:hAnsi="Times New Roman"/>
                <w:snapToGrid w:val="0"/>
                <w:color w:val="auto"/>
                <w:sz w:val="22"/>
                <w:szCs w:val="22"/>
              </w:rPr>
              <w:t>получать информацию о деятельности Банка, в том числе знакомиться с финансовой отчетностью Банка, в порядке, определенном Единственным акционером Банка или настоящим Уставом, за исключением информации:</w:t>
            </w:r>
          </w:p>
          <w:p w:rsidR="00CE4617" w:rsidRPr="00CE4617" w:rsidRDefault="00CE4617" w:rsidP="00CE4617">
            <w:pPr>
              <w:ind w:firstLine="567"/>
              <w:jc w:val="both"/>
              <w:rPr>
                <w:rFonts w:ascii="Times New Roman" w:hAnsi="Times New Roman"/>
                <w:snapToGrid w:val="0"/>
                <w:color w:val="auto"/>
                <w:sz w:val="22"/>
                <w:szCs w:val="22"/>
              </w:rPr>
            </w:pPr>
            <w:r w:rsidRPr="00CE4617">
              <w:rPr>
                <w:rFonts w:ascii="Times New Roman" w:hAnsi="Times New Roman"/>
                <w:snapToGrid w:val="0"/>
                <w:color w:val="auto"/>
                <w:sz w:val="22"/>
                <w:szCs w:val="22"/>
              </w:rPr>
              <w:t>опубликованной на интернет-ресурсе депозитария финансовой отчетности на дату предъявления требования;</w:t>
            </w:r>
          </w:p>
          <w:p w:rsidR="00CE4617" w:rsidRPr="00CE4617" w:rsidRDefault="00CE4617" w:rsidP="00CE4617">
            <w:pPr>
              <w:ind w:firstLine="567"/>
              <w:jc w:val="both"/>
              <w:rPr>
                <w:rFonts w:ascii="Times New Roman" w:hAnsi="Times New Roman"/>
                <w:snapToGrid w:val="0"/>
                <w:color w:val="auto"/>
                <w:sz w:val="22"/>
                <w:szCs w:val="22"/>
              </w:rPr>
            </w:pPr>
            <w:r w:rsidRPr="00CE4617">
              <w:rPr>
                <w:rFonts w:ascii="Times New Roman" w:hAnsi="Times New Roman"/>
                <w:snapToGrid w:val="0"/>
                <w:color w:val="auto"/>
                <w:sz w:val="22"/>
                <w:szCs w:val="22"/>
              </w:rPr>
              <w:t>запрашиваемой повторно в течение последних трех лет (при условии, что ранее запрашиваемая Единственным акционером Банка информация была предоставлена в полном объеме);</w:t>
            </w:r>
          </w:p>
          <w:p w:rsidR="008F0211" w:rsidRPr="0022575F" w:rsidRDefault="00CE4617" w:rsidP="00CE4617">
            <w:pPr>
              <w:ind w:firstLine="567"/>
              <w:jc w:val="both"/>
              <w:rPr>
                <w:rFonts w:ascii="Times New Roman" w:hAnsi="Times New Roman"/>
                <w:i/>
                <w:snapToGrid w:val="0"/>
                <w:color w:val="00B0F0"/>
                <w:sz w:val="22"/>
                <w:szCs w:val="22"/>
              </w:rPr>
            </w:pPr>
            <w:r w:rsidRPr="00CE4617">
              <w:rPr>
                <w:rFonts w:ascii="Times New Roman" w:hAnsi="Times New Roman"/>
                <w:snapToGrid w:val="0"/>
                <w:color w:val="auto"/>
                <w:sz w:val="22"/>
                <w:szCs w:val="22"/>
              </w:rPr>
              <w:lastRenderedPageBreak/>
              <w:t>относящейся к прошлым периодам деятельности Банка (более трех лет до даты обращения Единственного акционера Банка), за исключением информации о сделках, исполнение по которым осуществляется на дату обращения Единственного акционера Банка;</w:t>
            </w:r>
            <w:r>
              <w:rPr>
                <w:rFonts w:ascii="Times New Roman" w:hAnsi="Times New Roman"/>
                <w:snapToGrid w:val="0"/>
                <w:color w:val="auto"/>
                <w:sz w:val="22"/>
                <w:szCs w:val="22"/>
              </w:rPr>
              <w:t xml:space="preserve"> </w:t>
            </w:r>
            <w:r w:rsidRPr="0022575F">
              <w:rPr>
                <w:rFonts w:ascii="Times New Roman" w:hAnsi="Times New Roman"/>
                <w:i/>
                <w:snapToGrid w:val="0"/>
                <w:color w:val="00B0F0"/>
                <w:sz w:val="22"/>
                <w:szCs w:val="22"/>
              </w:rPr>
              <w:t>(подпунк</w:t>
            </w:r>
            <w:r w:rsidR="0022575F">
              <w:rPr>
                <w:rFonts w:ascii="Times New Roman" w:hAnsi="Times New Roman"/>
                <w:i/>
                <w:snapToGrid w:val="0"/>
                <w:color w:val="00B0F0"/>
                <w:sz w:val="22"/>
                <w:szCs w:val="22"/>
              </w:rPr>
              <w:t>т 3</w:t>
            </w:r>
            <w:r w:rsidRPr="0022575F">
              <w:rPr>
                <w:rFonts w:ascii="Times New Roman" w:hAnsi="Times New Roman"/>
                <w:i/>
                <w:snapToGrid w:val="0"/>
                <w:color w:val="00B0F0"/>
                <w:sz w:val="22"/>
                <w:szCs w:val="22"/>
              </w:rPr>
              <w:t xml:space="preserve">) изменен в соответствии с решением Правления АО «НУХ «Байтерек» </w:t>
            </w:r>
            <w:r w:rsidR="0022575F" w:rsidRPr="0022575F">
              <w:rPr>
                <w:rFonts w:ascii="Times New Roman" w:hAnsi="Times New Roman"/>
                <w:i/>
                <w:snapToGrid w:val="0"/>
                <w:color w:val="00B0F0"/>
                <w:sz w:val="22"/>
                <w:szCs w:val="22"/>
              </w:rPr>
              <w:t>№ 45/22 от 19.10.2022 г.</w:t>
            </w:r>
            <w:r w:rsidRPr="0022575F">
              <w:rPr>
                <w:rFonts w:ascii="Times New Roman" w:hAnsi="Times New Roman"/>
                <w:i/>
                <w:snapToGrid w:val="0"/>
                <w:color w:val="00B0F0"/>
                <w:sz w:val="22"/>
                <w:szCs w:val="22"/>
              </w:rPr>
              <w:t>)</w:t>
            </w:r>
          </w:p>
          <w:p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 xml:space="preserve">4) </w:t>
            </w:r>
            <w:r w:rsidR="0061008F" w:rsidRPr="0061008F">
              <w:rPr>
                <w:rFonts w:ascii="Times New Roman" w:hAnsi="Times New Roman"/>
                <w:snapToGrid w:val="0"/>
                <w:color w:val="auto"/>
                <w:sz w:val="22"/>
                <w:szCs w:val="22"/>
              </w:rPr>
              <w:t>получать выписки от центрального депозитария или номинального держателя, подтверждающие его право собственности на ценные бумаги;</w:t>
            </w:r>
            <w:r w:rsidR="0061008F">
              <w:rPr>
                <w:rFonts w:ascii="Times New Roman" w:hAnsi="Times New Roman"/>
                <w:snapToGrid w:val="0"/>
                <w:color w:val="auto"/>
                <w:sz w:val="22"/>
                <w:szCs w:val="22"/>
              </w:rPr>
              <w:t xml:space="preserve"> </w:t>
            </w:r>
            <w:r w:rsidR="0061008F">
              <w:rPr>
                <w:rFonts w:ascii="Times New Roman" w:hAnsi="Times New Roman"/>
                <w:i/>
                <w:color w:val="00B0F0"/>
                <w:sz w:val="22"/>
                <w:szCs w:val="22"/>
              </w:rPr>
              <w:t>(подпункт 4)</w:t>
            </w:r>
            <w:r w:rsidR="0061008F" w:rsidRPr="005E7176">
              <w:rPr>
                <w:rFonts w:ascii="Times New Roman" w:hAnsi="Times New Roman"/>
                <w:i/>
                <w:color w:val="00B0F0"/>
                <w:sz w:val="22"/>
                <w:szCs w:val="22"/>
              </w:rPr>
              <w:t xml:space="preserve"> изменен в соответствии с решением Правления АО </w:t>
            </w:r>
            <w:r w:rsidR="0061008F" w:rsidRPr="005E7176">
              <w:rPr>
                <w:rFonts w:ascii="Times New Roman" w:hAnsi="Times New Roman"/>
                <w:i/>
                <w:snapToGrid w:val="0"/>
                <w:color w:val="00B0F0"/>
                <w:sz w:val="22"/>
                <w:szCs w:val="22"/>
              </w:rPr>
              <w:t>«</w:t>
            </w:r>
            <w:r w:rsidR="0061008F" w:rsidRPr="005E7176">
              <w:rPr>
                <w:rFonts w:ascii="Times New Roman" w:hAnsi="Times New Roman"/>
                <w:i/>
                <w:color w:val="00B0F0"/>
                <w:sz w:val="22"/>
                <w:szCs w:val="22"/>
              </w:rPr>
              <w:t xml:space="preserve">НУХ </w:t>
            </w:r>
            <w:r w:rsidR="0061008F" w:rsidRPr="005E7176">
              <w:rPr>
                <w:rFonts w:ascii="Times New Roman" w:hAnsi="Times New Roman"/>
                <w:i/>
                <w:snapToGrid w:val="0"/>
                <w:color w:val="00B0F0"/>
                <w:sz w:val="22"/>
                <w:szCs w:val="22"/>
              </w:rPr>
              <w:t>«</w:t>
            </w:r>
            <w:r w:rsidR="0061008F" w:rsidRPr="005E7176">
              <w:rPr>
                <w:rFonts w:ascii="Times New Roman" w:hAnsi="Times New Roman"/>
                <w:i/>
                <w:color w:val="00B0F0"/>
                <w:sz w:val="22"/>
                <w:szCs w:val="22"/>
              </w:rPr>
              <w:t>Байтерек</w:t>
            </w:r>
            <w:r w:rsidR="0061008F" w:rsidRPr="005E7176">
              <w:rPr>
                <w:rFonts w:ascii="Times New Roman" w:hAnsi="Times New Roman"/>
                <w:i/>
                <w:snapToGrid w:val="0"/>
                <w:color w:val="00B0F0"/>
                <w:sz w:val="22"/>
                <w:szCs w:val="22"/>
              </w:rPr>
              <w:t>»</w:t>
            </w:r>
            <w:r w:rsidR="0061008F" w:rsidRPr="005E7176">
              <w:rPr>
                <w:rFonts w:ascii="Times New Roman" w:hAnsi="Times New Roman"/>
                <w:i/>
                <w:color w:val="00B0F0"/>
                <w:sz w:val="22"/>
                <w:szCs w:val="22"/>
              </w:rPr>
              <w:t xml:space="preserve"> </w:t>
            </w:r>
            <w:r w:rsidR="0061008F">
              <w:rPr>
                <w:rFonts w:ascii="Times New Roman" w:hAnsi="Times New Roman"/>
                <w:i/>
                <w:color w:val="00B0F0"/>
                <w:sz w:val="22"/>
                <w:szCs w:val="22"/>
              </w:rPr>
              <w:t xml:space="preserve">№ 21/19 </w:t>
            </w:r>
            <w:r w:rsidR="0061008F" w:rsidRPr="005E7176">
              <w:rPr>
                <w:rFonts w:ascii="Times New Roman" w:hAnsi="Times New Roman"/>
                <w:i/>
                <w:color w:val="00B0F0"/>
                <w:sz w:val="22"/>
                <w:szCs w:val="22"/>
              </w:rPr>
              <w:t xml:space="preserve">от </w:t>
            </w:r>
            <w:r w:rsidR="00FB5436">
              <w:rPr>
                <w:rFonts w:ascii="Times New Roman" w:hAnsi="Times New Roman"/>
                <w:i/>
                <w:color w:val="00B0F0"/>
                <w:sz w:val="22"/>
                <w:szCs w:val="22"/>
              </w:rPr>
              <w:t>23</w:t>
            </w:r>
            <w:r w:rsidR="0061008F" w:rsidRPr="005E7176">
              <w:rPr>
                <w:rFonts w:ascii="Times New Roman" w:hAnsi="Times New Roman"/>
                <w:i/>
                <w:color w:val="00B0F0"/>
                <w:sz w:val="22"/>
                <w:szCs w:val="22"/>
              </w:rPr>
              <w:t>.</w:t>
            </w:r>
            <w:r w:rsidR="00FB5436">
              <w:rPr>
                <w:rFonts w:ascii="Times New Roman" w:hAnsi="Times New Roman"/>
                <w:i/>
                <w:color w:val="00B0F0"/>
                <w:sz w:val="22"/>
                <w:szCs w:val="22"/>
              </w:rPr>
              <w:t>04.2019</w:t>
            </w:r>
            <w:r w:rsidR="0061008F" w:rsidRPr="005E7176">
              <w:rPr>
                <w:rFonts w:ascii="Times New Roman" w:hAnsi="Times New Roman"/>
                <w:i/>
                <w:color w:val="00B0F0"/>
                <w:sz w:val="22"/>
                <w:szCs w:val="22"/>
              </w:rPr>
              <w:t xml:space="preserve"> г.)</w:t>
            </w:r>
          </w:p>
          <w:p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5) оспаривать в судебном порядке принятые органами Банка решения;</w:t>
            </w:r>
          </w:p>
          <w:p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6) обращаться в судебные органы от своего имени в случаях, предусмотренных статьями 63 и 74 Закона Республики Казахстан «Об акционерных обществах», с требованием о возмещении Банку должностными лицами Банка убытков, причиненных Банку, и возврате Банку должностными</w:t>
            </w:r>
            <w:r w:rsidR="00C63E2F">
              <w:rPr>
                <w:rFonts w:ascii="Times New Roman" w:hAnsi="Times New Roman"/>
                <w:snapToGrid w:val="0"/>
                <w:color w:val="auto"/>
                <w:sz w:val="22"/>
                <w:szCs w:val="22"/>
              </w:rPr>
              <w:t xml:space="preserve"> лицами Банка и (или) их аффили</w:t>
            </w:r>
            <w:r w:rsidRPr="008F0211">
              <w:rPr>
                <w:rFonts w:ascii="Times New Roman" w:hAnsi="Times New Roman"/>
                <w:snapToGrid w:val="0"/>
                <w:color w:val="auto"/>
                <w:sz w:val="22"/>
                <w:szCs w:val="22"/>
              </w:rPr>
              <w:t>рованными лицами прибыли (дохода), полученной ими в результате принятия решений о заключении (предложения к заключению) крупных сделок и (или) сделок, в совершении которых имеется заинтересованность;</w:t>
            </w:r>
          </w:p>
          <w:p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7) обращаться в Банк с письменными запросами о его деятельности и получать мотивированные ответы в течение тридцати календарных дней с даты поступления запроса в Банк;</w:t>
            </w:r>
          </w:p>
          <w:p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8) на часть имущества при ликвидации Банка;</w:t>
            </w:r>
          </w:p>
          <w:p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9) преимущественной покупки акций или других ценных бумаг Банка, конвертируемых в его акции, в порядке, предусмотренном Законом Республики Казахстан «Об акционерных обществах», за исключением случаев, предусмотренных законодательными актами Республики Казахстан;</w:t>
            </w:r>
          </w:p>
          <w:p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10) требовать созыва заседания Совета директоров Банка;</w:t>
            </w:r>
          </w:p>
          <w:p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11) требовать проведения аудиторской организацией аудита Банка за свой счет;</w:t>
            </w:r>
          </w:p>
          <w:p w:rsidR="00672E78" w:rsidRDefault="008F0211" w:rsidP="005E7176">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12) осуществлять иные права, предусмотренные Законом Республики Казахстан «Об акционерных обществах» и (или) настоящим Уставом</w:t>
            </w:r>
            <w:r w:rsidR="00672E78">
              <w:rPr>
                <w:rFonts w:ascii="Times New Roman" w:hAnsi="Times New Roman"/>
                <w:snapToGrid w:val="0"/>
                <w:color w:val="auto"/>
                <w:sz w:val="22"/>
                <w:szCs w:val="22"/>
              </w:rPr>
              <w:t>;</w:t>
            </w:r>
          </w:p>
          <w:p w:rsidR="00672E78" w:rsidRPr="00672E78" w:rsidRDefault="00672E78" w:rsidP="00672E78">
            <w:pPr>
              <w:pStyle w:val="af4"/>
              <w:ind w:firstLine="567"/>
              <w:jc w:val="both"/>
              <w:rPr>
                <w:rFonts w:ascii="Times New Roman" w:hAnsi="Times New Roman"/>
              </w:rPr>
            </w:pPr>
            <w:r w:rsidRPr="00672E78">
              <w:rPr>
                <w:rFonts w:ascii="Times New Roman" w:hAnsi="Times New Roman"/>
                <w:snapToGrid w:val="0"/>
              </w:rPr>
              <w:t xml:space="preserve">13) </w:t>
            </w:r>
            <w:r w:rsidRPr="00672E78">
              <w:rPr>
                <w:rFonts w:ascii="Times New Roman" w:hAnsi="Times New Roman"/>
              </w:rPr>
              <w:t>получать информацию о размере вознаграждения по итогам года отдельного члена Совета директоров и (или) Правления Банка при одновременном наличии следующих условий:</w:t>
            </w:r>
          </w:p>
          <w:p w:rsidR="00672E78" w:rsidRPr="00672E78" w:rsidRDefault="00672E78" w:rsidP="00672E78">
            <w:pPr>
              <w:pStyle w:val="af4"/>
              <w:ind w:firstLine="567"/>
              <w:jc w:val="both"/>
              <w:rPr>
                <w:rFonts w:ascii="Times New Roman" w:hAnsi="Times New Roman"/>
              </w:rPr>
            </w:pPr>
            <w:r w:rsidRPr="00672E78">
              <w:rPr>
                <w:rFonts w:ascii="Times New Roman" w:hAnsi="Times New Roman"/>
              </w:rPr>
              <w:t>а) установление судом факта умышленного введения в заблуждение Единственного акционера Банка данным членом Совета директоров и (или) Правления Банка с целью получения им (ими) либо его аффилированными лицами прибыли (дохода);</w:t>
            </w:r>
          </w:p>
          <w:p w:rsidR="000D117F" w:rsidRPr="0062670F" w:rsidRDefault="00672E78" w:rsidP="00672E78">
            <w:pPr>
              <w:ind w:firstLine="567"/>
              <w:jc w:val="both"/>
              <w:rPr>
                <w:rFonts w:ascii="Times New Roman" w:hAnsi="Times New Roman"/>
                <w:b/>
                <w:color w:val="auto"/>
                <w:sz w:val="22"/>
                <w:szCs w:val="22"/>
              </w:rPr>
            </w:pPr>
            <w:r w:rsidRPr="00672E78">
              <w:rPr>
                <w:rFonts w:ascii="Times New Roman" w:hAnsi="Times New Roman"/>
                <w:sz w:val="22"/>
                <w:szCs w:val="22"/>
              </w:rPr>
              <w:t>б) если будет доказано, что недобросовестные действия и (или) бездействие данного члена Совета директоров и (или) Правления Банка повлекли возникновение убытков общества.</w:t>
            </w:r>
            <w:r w:rsidR="005E7176" w:rsidRPr="00672E78">
              <w:rPr>
                <w:rFonts w:ascii="Times New Roman" w:hAnsi="Times New Roman"/>
                <w:snapToGrid w:val="0"/>
                <w:color w:val="auto"/>
                <w:sz w:val="22"/>
                <w:szCs w:val="22"/>
              </w:rPr>
              <w:t xml:space="preserve"> </w:t>
            </w:r>
            <w:r w:rsidR="005E7176">
              <w:rPr>
                <w:rFonts w:ascii="Times New Roman" w:hAnsi="Times New Roman"/>
                <w:i/>
                <w:color w:val="00B0F0"/>
                <w:sz w:val="22"/>
                <w:szCs w:val="22"/>
              </w:rPr>
              <w:t>(пункт 8.1</w:t>
            </w:r>
            <w:r w:rsidR="005E7176" w:rsidRPr="005E7176">
              <w:rPr>
                <w:rFonts w:ascii="Times New Roman" w:hAnsi="Times New Roman"/>
                <w:i/>
                <w:color w:val="00B0F0"/>
                <w:sz w:val="22"/>
                <w:szCs w:val="22"/>
              </w:rPr>
              <w:t xml:space="preserve"> изменен в соответствии с решением Правления АО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НУХ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Байтерек</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 от 16.08.2017 г. № 32/17</w:t>
            </w:r>
            <w:r>
              <w:rPr>
                <w:rFonts w:ascii="Times New Roman" w:hAnsi="Times New Roman"/>
                <w:i/>
                <w:color w:val="00B0F0"/>
                <w:sz w:val="22"/>
                <w:szCs w:val="22"/>
              </w:rPr>
              <w:t xml:space="preserve">, дополнен </w:t>
            </w:r>
            <w:r w:rsidRPr="005E7176">
              <w:rPr>
                <w:rFonts w:ascii="Times New Roman" w:hAnsi="Times New Roman"/>
                <w:i/>
                <w:color w:val="00B0F0"/>
                <w:sz w:val="22"/>
                <w:szCs w:val="22"/>
              </w:rPr>
              <w:t xml:space="preserve">в соответствии с решением Правления 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 от </w:t>
            </w:r>
            <w:r>
              <w:rPr>
                <w:rFonts w:ascii="Times New Roman" w:hAnsi="Times New Roman"/>
                <w:i/>
                <w:color w:val="00B0F0"/>
                <w:sz w:val="22"/>
                <w:szCs w:val="22"/>
              </w:rPr>
              <w:t>25</w:t>
            </w:r>
            <w:r w:rsidRPr="005E7176">
              <w:rPr>
                <w:rFonts w:ascii="Times New Roman" w:hAnsi="Times New Roman"/>
                <w:i/>
                <w:color w:val="00B0F0"/>
                <w:sz w:val="22"/>
                <w:szCs w:val="22"/>
              </w:rPr>
              <w:t>.0</w:t>
            </w:r>
            <w:r>
              <w:rPr>
                <w:rFonts w:ascii="Times New Roman" w:hAnsi="Times New Roman"/>
                <w:i/>
                <w:color w:val="00B0F0"/>
                <w:sz w:val="22"/>
                <w:szCs w:val="22"/>
              </w:rPr>
              <w:t>7</w:t>
            </w:r>
            <w:r w:rsidRPr="005E7176">
              <w:rPr>
                <w:rFonts w:ascii="Times New Roman" w:hAnsi="Times New Roman"/>
                <w:i/>
                <w:color w:val="00B0F0"/>
                <w:sz w:val="22"/>
                <w:szCs w:val="22"/>
              </w:rPr>
              <w:t>.201</w:t>
            </w:r>
            <w:r>
              <w:rPr>
                <w:rFonts w:ascii="Times New Roman" w:hAnsi="Times New Roman"/>
                <w:i/>
                <w:color w:val="00B0F0"/>
                <w:sz w:val="22"/>
                <w:szCs w:val="22"/>
              </w:rPr>
              <w:t>8</w:t>
            </w:r>
            <w:r w:rsidRPr="005E7176">
              <w:rPr>
                <w:rFonts w:ascii="Times New Roman" w:hAnsi="Times New Roman"/>
                <w:i/>
                <w:color w:val="00B0F0"/>
                <w:sz w:val="22"/>
                <w:szCs w:val="22"/>
              </w:rPr>
              <w:t xml:space="preserve"> г. № 3</w:t>
            </w:r>
            <w:r>
              <w:rPr>
                <w:rFonts w:ascii="Times New Roman" w:hAnsi="Times New Roman"/>
                <w:i/>
                <w:color w:val="00B0F0"/>
                <w:sz w:val="22"/>
                <w:szCs w:val="22"/>
              </w:rPr>
              <w:t>0</w:t>
            </w:r>
            <w:r w:rsidRPr="005E7176">
              <w:rPr>
                <w:rFonts w:ascii="Times New Roman" w:hAnsi="Times New Roman"/>
                <w:i/>
                <w:color w:val="00B0F0"/>
                <w:sz w:val="22"/>
                <w:szCs w:val="22"/>
              </w:rPr>
              <w:t>/1</w:t>
            </w:r>
            <w:r>
              <w:rPr>
                <w:rFonts w:ascii="Times New Roman" w:hAnsi="Times New Roman"/>
                <w:i/>
                <w:color w:val="00B0F0"/>
                <w:sz w:val="22"/>
                <w:szCs w:val="22"/>
              </w:rPr>
              <w:t>8</w:t>
            </w:r>
            <w:r w:rsidR="005E7176" w:rsidRPr="005E7176">
              <w:rPr>
                <w:rFonts w:ascii="Times New Roman" w:hAnsi="Times New Roman"/>
                <w:i/>
                <w:color w:val="00B0F0"/>
                <w:sz w:val="22"/>
                <w:szCs w:val="22"/>
              </w:rPr>
              <w:t>)</w:t>
            </w:r>
          </w:p>
        </w:tc>
        <w:bookmarkStart w:id="7" w:name="SUB140000"/>
        <w:bookmarkEnd w:id="7"/>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lastRenderedPageBreak/>
              <w:t>8.2. Не допускаются ограничения прав Единственного акционера, установленны</w:t>
            </w:r>
            <w:r w:rsidR="001F4B3B" w:rsidRPr="0062670F">
              <w:rPr>
                <w:rFonts w:ascii="Times New Roman" w:hAnsi="Times New Roman"/>
                <w:color w:val="auto"/>
                <w:sz w:val="22"/>
                <w:szCs w:val="22"/>
              </w:rPr>
              <w:t>х</w:t>
            </w:r>
            <w:r w:rsidRPr="0062670F">
              <w:rPr>
                <w:rFonts w:ascii="Times New Roman" w:hAnsi="Times New Roman"/>
                <w:color w:val="auto"/>
                <w:sz w:val="22"/>
                <w:szCs w:val="22"/>
              </w:rPr>
              <w:t xml:space="preserve"> пунктом 8.1.  настоящего Устава.</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8.3.  Единственный акционер Банка обязан:</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1) оплатить акции в порядке, размере и способами, предусмотренными действующим законодательством Республики Казахстан и настоящим Уставом;</w:t>
            </w:r>
          </w:p>
          <w:p w:rsidR="000D117F" w:rsidRPr="0062670F" w:rsidRDefault="000D117F" w:rsidP="00D24763">
            <w:pPr>
              <w:tabs>
                <w:tab w:val="left" w:pos="630"/>
              </w:tabs>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2) </w:t>
            </w:r>
            <w:r w:rsidR="0061008F" w:rsidRPr="0061008F">
              <w:rPr>
                <w:rFonts w:ascii="Times New Roman" w:hAnsi="Times New Roman"/>
                <w:color w:val="auto"/>
                <w:sz w:val="22"/>
                <w:szCs w:val="22"/>
              </w:rPr>
              <w:t>в течение десяти рабочих дней извещать центральный депозитарий об изменении сведений, необходимых для ведения системы реестров держателей акций Банка;</w:t>
            </w:r>
            <w:r w:rsidR="0061008F">
              <w:rPr>
                <w:rFonts w:ascii="Times New Roman" w:hAnsi="Times New Roman"/>
                <w:color w:val="auto"/>
                <w:sz w:val="22"/>
                <w:szCs w:val="22"/>
              </w:rPr>
              <w:t xml:space="preserve"> </w:t>
            </w:r>
            <w:r w:rsidR="0061008F">
              <w:rPr>
                <w:rFonts w:ascii="Times New Roman" w:hAnsi="Times New Roman"/>
                <w:i/>
                <w:color w:val="00B0F0"/>
                <w:sz w:val="22"/>
                <w:szCs w:val="22"/>
              </w:rPr>
              <w:t>(подпункт 2)</w:t>
            </w:r>
            <w:r w:rsidR="0061008F" w:rsidRPr="005E7176">
              <w:rPr>
                <w:rFonts w:ascii="Times New Roman" w:hAnsi="Times New Roman"/>
                <w:i/>
                <w:color w:val="00B0F0"/>
                <w:sz w:val="22"/>
                <w:szCs w:val="22"/>
              </w:rPr>
              <w:t xml:space="preserve"> изменен в соответствии с решением Правления АО </w:t>
            </w:r>
            <w:r w:rsidR="0061008F" w:rsidRPr="005E7176">
              <w:rPr>
                <w:rFonts w:ascii="Times New Roman" w:hAnsi="Times New Roman"/>
                <w:i/>
                <w:snapToGrid w:val="0"/>
                <w:color w:val="00B0F0"/>
                <w:sz w:val="22"/>
                <w:szCs w:val="22"/>
              </w:rPr>
              <w:t>«</w:t>
            </w:r>
            <w:r w:rsidR="0061008F" w:rsidRPr="005E7176">
              <w:rPr>
                <w:rFonts w:ascii="Times New Roman" w:hAnsi="Times New Roman"/>
                <w:i/>
                <w:color w:val="00B0F0"/>
                <w:sz w:val="22"/>
                <w:szCs w:val="22"/>
              </w:rPr>
              <w:t xml:space="preserve">НУХ </w:t>
            </w:r>
            <w:r w:rsidR="0061008F" w:rsidRPr="005E7176">
              <w:rPr>
                <w:rFonts w:ascii="Times New Roman" w:hAnsi="Times New Roman"/>
                <w:i/>
                <w:snapToGrid w:val="0"/>
                <w:color w:val="00B0F0"/>
                <w:sz w:val="22"/>
                <w:szCs w:val="22"/>
              </w:rPr>
              <w:t>«</w:t>
            </w:r>
            <w:r w:rsidR="0061008F" w:rsidRPr="005E7176">
              <w:rPr>
                <w:rFonts w:ascii="Times New Roman" w:hAnsi="Times New Roman"/>
                <w:i/>
                <w:color w:val="00B0F0"/>
                <w:sz w:val="22"/>
                <w:szCs w:val="22"/>
              </w:rPr>
              <w:t>Байтерек</w:t>
            </w:r>
            <w:r w:rsidR="0061008F" w:rsidRPr="005E7176">
              <w:rPr>
                <w:rFonts w:ascii="Times New Roman" w:hAnsi="Times New Roman"/>
                <w:i/>
                <w:snapToGrid w:val="0"/>
                <w:color w:val="00B0F0"/>
                <w:sz w:val="22"/>
                <w:szCs w:val="22"/>
              </w:rPr>
              <w:t>»</w:t>
            </w:r>
            <w:r w:rsidR="0061008F" w:rsidRPr="005E7176">
              <w:rPr>
                <w:rFonts w:ascii="Times New Roman" w:hAnsi="Times New Roman"/>
                <w:i/>
                <w:color w:val="00B0F0"/>
                <w:sz w:val="22"/>
                <w:szCs w:val="22"/>
              </w:rPr>
              <w:t xml:space="preserve"> </w:t>
            </w:r>
            <w:r w:rsidR="0061008F">
              <w:rPr>
                <w:rFonts w:ascii="Times New Roman" w:hAnsi="Times New Roman"/>
                <w:i/>
                <w:color w:val="00B0F0"/>
                <w:sz w:val="22"/>
                <w:szCs w:val="22"/>
              </w:rPr>
              <w:t xml:space="preserve">№ 21/19 </w:t>
            </w:r>
            <w:r w:rsidR="0061008F" w:rsidRPr="005E7176">
              <w:rPr>
                <w:rFonts w:ascii="Times New Roman" w:hAnsi="Times New Roman"/>
                <w:i/>
                <w:color w:val="00B0F0"/>
                <w:sz w:val="22"/>
                <w:szCs w:val="22"/>
              </w:rPr>
              <w:t xml:space="preserve">от </w:t>
            </w:r>
            <w:r w:rsidR="0061008F">
              <w:rPr>
                <w:rFonts w:ascii="Times New Roman" w:hAnsi="Times New Roman"/>
                <w:i/>
                <w:color w:val="00B0F0"/>
                <w:sz w:val="22"/>
                <w:szCs w:val="22"/>
              </w:rPr>
              <w:t>23</w:t>
            </w:r>
            <w:r w:rsidR="0061008F" w:rsidRPr="005E7176">
              <w:rPr>
                <w:rFonts w:ascii="Times New Roman" w:hAnsi="Times New Roman"/>
                <w:i/>
                <w:color w:val="00B0F0"/>
                <w:sz w:val="22"/>
                <w:szCs w:val="22"/>
              </w:rPr>
              <w:t>.</w:t>
            </w:r>
            <w:r w:rsidR="0061008F">
              <w:rPr>
                <w:rFonts w:ascii="Times New Roman" w:hAnsi="Times New Roman"/>
                <w:i/>
                <w:color w:val="00B0F0"/>
                <w:sz w:val="22"/>
                <w:szCs w:val="22"/>
              </w:rPr>
              <w:t>04</w:t>
            </w:r>
            <w:r w:rsidR="0061008F" w:rsidRPr="005E7176">
              <w:rPr>
                <w:rFonts w:ascii="Times New Roman" w:hAnsi="Times New Roman"/>
                <w:i/>
                <w:color w:val="00B0F0"/>
                <w:sz w:val="22"/>
                <w:szCs w:val="22"/>
              </w:rPr>
              <w:t>.201</w:t>
            </w:r>
            <w:r w:rsidR="0061008F">
              <w:rPr>
                <w:rFonts w:ascii="Times New Roman" w:hAnsi="Times New Roman"/>
                <w:i/>
                <w:color w:val="00B0F0"/>
                <w:sz w:val="22"/>
                <w:szCs w:val="22"/>
              </w:rPr>
              <w:t>9</w:t>
            </w:r>
            <w:r w:rsidR="0061008F" w:rsidRPr="005E7176">
              <w:rPr>
                <w:rFonts w:ascii="Times New Roman" w:hAnsi="Times New Roman"/>
                <w:i/>
                <w:color w:val="00B0F0"/>
                <w:sz w:val="22"/>
                <w:szCs w:val="22"/>
              </w:rPr>
              <w:t xml:space="preserve"> г.)</w:t>
            </w:r>
          </w:p>
          <w:p w:rsidR="000D117F" w:rsidRPr="0062670F" w:rsidRDefault="000D117F" w:rsidP="00D24763">
            <w:pPr>
              <w:tabs>
                <w:tab w:val="left" w:pos="630"/>
              </w:tabs>
              <w:ind w:firstLine="567"/>
              <w:jc w:val="both"/>
              <w:rPr>
                <w:rFonts w:ascii="Times New Roman" w:hAnsi="Times New Roman"/>
                <w:color w:val="auto"/>
                <w:sz w:val="22"/>
                <w:szCs w:val="22"/>
              </w:rPr>
            </w:pPr>
            <w:r w:rsidRPr="0062670F">
              <w:rPr>
                <w:rFonts w:ascii="Times New Roman" w:hAnsi="Times New Roman"/>
                <w:color w:val="auto"/>
                <w:sz w:val="22"/>
                <w:szCs w:val="22"/>
              </w:rPr>
              <w:t>3) не разглашать информацию о Банке или его деятельности, составляющую служебную, коммерческую или иную охраняемую законом тайну;</w:t>
            </w:r>
          </w:p>
          <w:p w:rsidR="000D117F" w:rsidRPr="0062670F" w:rsidRDefault="000D117F" w:rsidP="00D24763">
            <w:pPr>
              <w:tabs>
                <w:tab w:val="left" w:pos="630"/>
              </w:tabs>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4) исполнять иные обязанности в соответствии с </w:t>
            </w:r>
            <w:r w:rsidRPr="0062670F">
              <w:rPr>
                <w:rFonts w:ascii="Times New Roman" w:hAnsi="Times New Roman"/>
                <w:snapToGrid w:val="0"/>
                <w:color w:val="auto"/>
                <w:sz w:val="22"/>
                <w:szCs w:val="22"/>
              </w:rPr>
              <w:t>законодательными актами Республики Казахстан</w:t>
            </w:r>
            <w:r w:rsidRPr="0062670F">
              <w:rPr>
                <w:rFonts w:ascii="Times New Roman" w:hAnsi="Times New Roman"/>
                <w:color w:val="auto"/>
                <w:sz w:val="22"/>
                <w:szCs w:val="22"/>
              </w:rPr>
              <w:t>.</w:t>
            </w:r>
          </w:p>
        </w:tc>
      </w:tr>
      <w:tr w:rsidR="000D117F" w:rsidRPr="0062670F" w:rsidTr="00FA4FE1">
        <w:trPr>
          <w:trHeight w:val="146"/>
        </w:trPr>
        <w:tc>
          <w:tcPr>
            <w:tcW w:w="9894" w:type="dxa"/>
          </w:tcPr>
          <w:p w:rsidR="000D117F" w:rsidRPr="00FB5436" w:rsidRDefault="000D117F" w:rsidP="00FB5436">
            <w:pPr>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8.4. </w:t>
            </w:r>
            <w:r w:rsidR="00FB5436" w:rsidRPr="00FB5436">
              <w:rPr>
                <w:rFonts w:ascii="Times New Roman" w:hAnsi="Times New Roman"/>
                <w:color w:val="auto"/>
                <w:sz w:val="22"/>
                <w:szCs w:val="22"/>
              </w:rPr>
              <w:t>Банк, центральный депозитарий и (или) номинальный держатель не несут ответственности за последствия неисполнения Единственным акционером требования, установленного подпунктом 2) пункта 8.3 настоящего Устава.</w:t>
            </w:r>
            <w:r w:rsidR="00FB5436">
              <w:rPr>
                <w:rFonts w:ascii="Times New Roman" w:hAnsi="Times New Roman"/>
                <w:color w:val="auto"/>
                <w:sz w:val="22"/>
                <w:szCs w:val="22"/>
              </w:rPr>
              <w:t xml:space="preserve"> </w:t>
            </w:r>
            <w:r w:rsidR="00FB5436">
              <w:rPr>
                <w:rFonts w:ascii="Times New Roman" w:hAnsi="Times New Roman"/>
                <w:i/>
                <w:color w:val="00B0F0"/>
                <w:sz w:val="22"/>
                <w:szCs w:val="22"/>
              </w:rPr>
              <w:t>(пункт 8.4</w:t>
            </w:r>
            <w:r w:rsidR="00FB5436" w:rsidRPr="005E7176">
              <w:rPr>
                <w:rFonts w:ascii="Times New Roman" w:hAnsi="Times New Roman"/>
                <w:i/>
                <w:color w:val="00B0F0"/>
                <w:sz w:val="22"/>
                <w:szCs w:val="22"/>
              </w:rPr>
              <w:t xml:space="preserve"> изменен в соответствии с решением Правления АО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НУХ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Байтерек</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 </w:t>
            </w:r>
            <w:r w:rsidR="00FB5436">
              <w:rPr>
                <w:rFonts w:ascii="Times New Roman" w:hAnsi="Times New Roman"/>
                <w:i/>
                <w:color w:val="00B0F0"/>
                <w:sz w:val="22"/>
                <w:szCs w:val="22"/>
              </w:rPr>
              <w:t xml:space="preserve">№ 21/19 </w:t>
            </w:r>
            <w:r w:rsidR="00FB5436" w:rsidRPr="005E7176">
              <w:rPr>
                <w:rFonts w:ascii="Times New Roman" w:hAnsi="Times New Roman"/>
                <w:i/>
                <w:color w:val="00B0F0"/>
                <w:sz w:val="22"/>
                <w:szCs w:val="22"/>
              </w:rPr>
              <w:t xml:space="preserve">от </w:t>
            </w:r>
            <w:r w:rsidR="00FB5436">
              <w:rPr>
                <w:rFonts w:ascii="Times New Roman" w:hAnsi="Times New Roman"/>
                <w:i/>
                <w:color w:val="00B0F0"/>
                <w:sz w:val="22"/>
                <w:szCs w:val="22"/>
              </w:rPr>
              <w:t>23</w:t>
            </w:r>
            <w:r w:rsidR="00FB5436" w:rsidRPr="005E7176">
              <w:rPr>
                <w:rFonts w:ascii="Times New Roman" w:hAnsi="Times New Roman"/>
                <w:i/>
                <w:color w:val="00B0F0"/>
                <w:sz w:val="22"/>
                <w:szCs w:val="22"/>
              </w:rPr>
              <w:t>.</w:t>
            </w:r>
            <w:r w:rsidR="00FB5436">
              <w:rPr>
                <w:rFonts w:ascii="Times New Roman" w:hAnsi="Times New Roman"/>
                <w:i/>
                <w:color w:val="00B0F0"/>
                <w:sz w:val="22"/>
                <w:szCs w:val="22"/>
              </w:rPr>
              <w:t>04</w:t>
            </w:r>
            <w:r w:rsidR="00FB5436" w:rsidRPr="005E7176">
              <w:rPr>
                <w:rFonts w:ascii="Times New Roman" w:hAnsi="Times New Roman"/>
                <w:i/>
                <w:color w:val="00B0F0"/>
                <w:sz w:val="22"/>
                <w:szCs w:val="22"/>
              </w:rPr>
              <w:t>.201</w:t>
            </w:r>
            <w:r w:rsidR="00FB5436">
              <w:rPr>
                <w:rFonts w:ascii="Times New Roman" w:hAnsi="Times New Roman"/>
                <w:i/>
                <w:color w:val="00B0F0"/>
                <w:sz w:val="22"/>
                <w:szCs w:val="22"/>
              </w:rPr>
              <w:t>9</w:t>
            </w:r>
            <w:r w:rsidR="00FB5436" w:rsidRPr="005E7176">
              <w:rPr>
                <w:rFonts w:ascii="Times New Roman" w:hAnsi="Times New Roman"/>
                <w:i/>
                <w:color w:val="00B0F0"/>
                <w:sz w:val="22"/>
                <w:szCs w:val="22"/>
              </w:rPr>
              <w:t xml:space="preserve"> г.)</w:t>
            </w:r>
          </w:p>
        </w:tc>
      </w:tr>
      <w:tr w:rsidR="000D117F" w:rsidRPr="0062670F" w:rsidTr="00FA4FE1">
        <w:trPr>
          <w:trHeight w:val="146"/>
        </w:trPr>
        <w:tc>
          <w:tcPr>
            <w:tcW w:w="9894" w:type="dxa"/>
          </w:tcPr>
          <w:p w:rsidR="000D117F" w:rsidRPr="0062670F" w:rsidRDefault="000D117F" w:rsidP="00D24763">
            <w:pPr>
              <w:jc w:val="center"/>
              <w:rPr>
                <w:rFonts w:ascii="Times New Roman" w:hAnsi="Times New Roman"/>
                <w:b/>
                <w:color w:val="auto"/>
                <w:sz w:val="22"/>
                <w:szCs w:val="22"/>
              </w:rPr>
            </w:pPr>
          </w:p>
          <w:p w:rsidR="000D117F" w:rsidRPr="0062670F" w:rsidRDefault="000D117F" w:rsidP="00D24763">
            <w:pPr>
              <w:jc w:val="center"/>
              <w:rPr>
                <w:rFonts w:ascii="Times New Roman" w:hAnsi="Times New Roman"/>
                <w:b/>
                <w:color w:val="auto"/>
                <w:sz w:val="22"/>
                <w:szCs w:val="22"/>
              </w:rPr>
            </w:pPr>
            <w:r w:rsidRPr="0062670F">
              <w:rPr>
                <w:rFonts w:ascii="Times New Roman" w:hAnsi="Times New Roman"/>
                <w:b/>
                <w:color w:val="auto"/>
                <w:sz w:val="22"/>
                <w:szCs w:val="22"/>
              </w:rPr>
              <w:t>Статья 9. ЕДИНСТВЕННЫЙ АКЦИОНЕР</w:t>
            </w:r>
          </w:p>
          <w:p w:rsidR="000D117F" w:rsidRPr="0062670F" w:rsidRDefault="000D117F" w:rsidP="00D24763">
            <w:pPr>
              <w:jc w:val="center"/>
              <w:rPr>
                <w:rFonts w:ascii="Times New Roman" w:hAnsi="Times New Roman"/>
                <w:b/>
                <w:color w:val="auto"/>
                <w:sz w:val="10"/>
                <w:szCs w:val="10"/>
              </w:rPr>
            </w:pP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9.1. Высшим органом Банка является Единственный акционер.</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Решения по вопросам, отнесенным Законом Республики Казахстан «Об акционерных обществах» и (или) настоящим Уставом Банка к компетенции Единственного акционера, принимаются Единственным акционером единолично и подлежат оформлению в письменном виде.</w:t>
            </w:r>
          </w:p>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 xml:space="preserve">Если Единственным акционером является юридическое лицо, то решения по вопросам, отнесенным Законом Республики Казахстан «Об акционерных обществах» и настоящим Уставом к компетенции Единственного акционера Банка, принимаются органом, должностными лицами или </w:t>
            </w:r>
            <w:r w:rsidRPr="0062670F">
              <w:rPr>
                <w:rFonts w:ascii="Times New Roman" w:hAnsi="Times New Roman"/>
                <w:color w:val="auto"/>
                <w:sz w:val="22"/>
                <w:szCs w:val="22"/>
              </w:rPr>
              <w:lastRenderedPageBreak/>
              <w:t>работниками юридического лица, обладающими правом на принятие таких решений в соответствии с законодательством Республики Казахстан и уставом юридического лица.</w:t>
            </w:r>
            <w:r w:rsidR="005E7176">
              <w:rPr>
                <w:rFonts w:ascii="Times New Roman" w:hAnsi="Times New Roman"/>
                <w:color w:val="auto"/>
                <w:sz w:val="22"/>
                <w:szCs w:val="22"/>
              </w:rPr>
              <w:t xml:space="preserve"> </w:t>
            </w:r>
          </w:p>
        </w:tc>
      </w:tr>
      <w:tr w:rsidR="000D117F" w:rsidRPr="0062670F" w:rsidTr="00FA4FE1">
        <w:trPr>
          <w:trHeight w:val="146"/>
        </w:trPr>
        <w:tc>
          <w:tcPr>
            <w:tcW w:w="9894" w:type="dxa"/>
          </w:tcPr>
          <w:p w:rsidR="00277EE2" w:rsidRPr="00277EE2" w:rsidRDefault="000D117F" w:rsidP="00277EE2">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lastRenderedPageBreak/>
              <w:t xml:space="preserve">9.2. </w:t>
            </w:r>
            <w:r w:rsidR="00277EE2" w:rsidRPr="00277EE2">
              <w:rPr>
                <w:rFonts w:ascii="Times New Roman" w:hAnsi="Times New Roman"/>
                <w:snapToGrid w:val="0"/>
                <w:color w:val="auto"/>
                <w:sz w:val="22"/>
                <w:szCs w:val="22"/>
              </w:rPr>
              <w:t>К исключительной компетенции Единственного акционера Банка относятся следующие вопросы:</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1) внесение изменений и дополнений в Устав Банка или утверждение его в новой редакции;</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2) утверждение кодекса корпоративного управления, а также изменений и дополнений в него;</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3) добровольная реорганизация или ликвидация Банка;</w:t>
            </w:r>
          </w:p>
          <w:p w:rsid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4) принятие решения об увеличении количества объявленных акций Банка или изменении вида неразмещенных объявленных акций Банка;</w:t>
            </w:r>
          </w:p>
          <w:p w:rsidR="0022575F" w:rsidRPr="00CE02DB" w:rsidRDefault="0022575F" w:rsidP="0022575F">
            <w:pPr>
              <w:ind w:firstLine="567"/>
              <w:jc w:val="both"/>
              <w:rPr>
                <w:rFonts w:ascii="Times New Roman" w:hAnsi="Times New Roman"/>
                <w:i/>
                <w:snapToGrid w:val="0"/>
                <w:color w:val="00B0F0"/>
                <w:sz w:val="22"/>
                <w:szCs w:val="22"/>
              </w:rPr>
            </w:pPr>
            <w:r w:rsidRPr="0022575F">
              <w:rPr>
                <w:rFonts w:ascii="Times New Roman" w:hAnsi="Times New Roman"/>
                <w:snapToGrid w:val="0"/>
                <w:color w:val="auto"/>
                <w:sz w:val="22"/>
                <w:szCs w:val="22"/>
              </w:rPr>
              <w:t>4-1) определение порядка, предельных сроков и общего количества размещаемых (реализуемых) акций Банка или других ценных бумаг, конвертируемых в простые акции Банка, без применения права преимущественной покупки;</w:t>
            </w:r>
            <w:r w:rsidR="00CE02DB">
              <w:rPr>
                <w:rFonts w:ascii="Times New Roman" w:hAnsi="Times New Roman"/>
                <w:snapToGrid w:val="0"/>
                <w:color w:val="auto"/>
                <w:sz w:val="22"/>
                <w:szCs w:val="22"/>
              </w:rPr>
              <w:t xml:space="preserve"> </w:t>
            </w:r>
            <w:r w:rsidR="00CE02DB" w:rsidRPr="00CE02DB">
              <w:rPr>
                <w:rFonts w:ascii="Times New Roman" w:hAnsi="Times New Roman"/>
                <w:i/>
                <w:snapToGrid w:val="0"/>
                <w:color w:val="00B0F0"/>
                <w:sz w:val="22"/>
                <w:szCs w:val="22"/>
              </w:rPr>
              <w:t xml:space="preserve">(дополнен подпунктом 4-1) в соответствии с решением Правления </w:t>
            </w:r>
            <w:r w:rsidR="00CE02DB" w:rsidRPr="00CE02DB">
              <w:rPr>
                <w:rFonts w:ascii="Times New Roman" w:hAnsi="Times New Roman"/>
                <w:i/>
                <w:snapToGrid w:val="0"/>
                <w:color w:val="00B0F0"/>
                <w:sz w:val="22"/>
                <w:szCs w:val="22"/>
              </w:rPr>
              <w:br/>
              <w:t>АО "НУХ "Байтерек" № 45/22 от 19.10.2022 г.)</w:t>
            </w:r>
          </w:p>
          <w:p w:rsidR="0022575F" w:rsidRPr="0022575F" w:rsidRDefault="0022575F" w:rsidP="0022575F">
            <w:pPr>
              <w:ind w:firstLine="567"/>
              <w:jc w:val="both"/>
              <w:rPr>
                <w:rFonts w:ascii="Times New Roman" w:hAnsi="Times New Roman"/>
                <w:snapToGrid w:val="0"/>
                <w:color w:val="auto"/>
                <w:sz w:val="22"/>
                <w:szCs w:val="22"/>
              </w:rPr>
            </w:pPr>
            <w:r w:rsidRPr="0022575F">
              <w:rPr>
                <w:rFonts w:ascii="Times New Roman" w:hAnsi="Times New Roman"/>
                <w:snapToGrid w:val="0"/>
                <w:color w:val="auto"/>
                <w:sz w:val="22"/>
                <w:szCs w:val="22"/>
              </w:rPr>
              <w:t>4-2) принятие решения о дроблении акций, определение условий, сроков и порядка такого дробления;</w:t>
            </w:r>
            <w:r w:rsidR="00CE02DB">
              <w:rPr>
                <w:rFonts w:ascii="Times New Roman" w:hAnsi="Times New Roman"/>
                <w:snapToGrid w:val="0"/>
                <w:color w:val="auto"/>
                <w:sz w:val="22"/>
                <w:szCs w:val="22"/>
              </w:rPr>
              <w:t xml:space="preserve"> </w:t>
            </w:r>
            <w:r w:rsidR="00CE02DB" w:rsidRPr="00CE02DB">
              <w:rPr>
                <w:rFonts w:ascii="Times New Roman" w:hAnsi="Times New Roman"/>
                <w:i/>
                <w:snapToGrid w:val="0"/>
                <w:color w:val="00B0F0"/>
                <w:sz w:val="22"/>
                <w:szCs w:val="22"/>
              </w:rPr>
              <w:t xml:space="preserve">(дополнен подпунктом 4-2) в соответствии с решением Правления АО "НУХ "Байтерек" </w:t>
            </w:r>
            <w:r w:rsidR="00CE02DB" w:rsidRPr="00CE02DB">
              <w:rPr>
                <w:rFonts w:ascii="Times New Roman" w:hAnsi="Times New Roman"/>
                <w:i/>
                <w:snapToGrid w:val="0"/>
                <w:color w:val="00B0F0"/>
                <w:sz w:val="22"/>
                <w:szCs w:val="22"/>
              </w:rPr>
              <w:br/>
              <w:t>№ 45/22 от 19.10.2022 г.)</w:t>
            </w:r>
          </w:p>
          <w:p w:rsidR="0022575F" w:rsidRPr="00277EE2" w:rsidRDefault="0022575F" w:rsidP="0022575F">
            <w:pPr>
              <w:ind w:firstLine="567"/>
              <w:jc w:val="both"/>
              <w:rPr>
                <w:rFonts w:ascii="Times New Roman" w:hAnsi="Times New Roman"/>
                <w:snapToGrid w:val="0"/>
                <w:color w:val="auto"/>
                <w:sz w:val="22"/>
                <w:szCs w:val="22"/>
              </w:rPr>
            </w:pPr>
            <w:r w:rsidRPr="0022575F">
              <w:rPr>
                <w:rFonts w:ascii="Times New Roman" w:hAnsi="Times New Roman"/>
                <w:snapToGrid w:val="0"/>
                <w:color w:val="auto"/>
                <w:sz w:val="22"/>
                <w:szCs w:val="22"/>
              </w:rPr>
              <w:t>4-3) принятие решения о выпуске негосударственных облигаций без срока погашения и определение условий их выпуска;</w:t>
            </w:r>
            <w:r>
              <w:rPr>
                <w:rFonts w:ascii="Times New Roman" w:hAnsi="Times New Roman"/>
                <w:snapToGrid w:val="0"/>
                <w:color w:val="auto"/>
                <w:sz w:val="22"/>
                <w:szCs w:val="22"/>
              </w:rPr>
              <w:t xml:space="preserve"> </w:t>
            </w:r>
            <w:r w:rsidRPr="0022575F">
              <w:rPr>
                <w:rFonts w:ascii="Times New Roman" w:hAnsi="Times New Roman"/>
                <w:i/>
                <w:snapToGrid w:val="0"/>
                <w:color w:val="00B0F0"/>
                <w:sz w:val="22"/>
                <w:szCs w:val="22"/>
              </w:rPr>
              <w:t>(дополнен подпункт</w:t>
            </w:r>
            <w:r w:rsidR="00CE02DB">
              <w:rPr>
                <w:rFonts w:ascii="Times New Roman" w:hAnsi="Times New Roman"/>
                <w:i/>
                <w:snapToGrid w:val="0"/>
                <w:color w:val="00B0F0"/>
                <w:sz w:val="22"/>
                <w:szCs w:val="22"/>
              </w:rPr>
              <w:t>ом</w:t>
            </w:r>
            <w:r w:rsidRPr="0022575F">
              <w:rPr>
                <w:rFonts w:ascii="Times New Roman" w:hAnsi="Times New Roman"/>
                <w:i/>
                <w:snapToGrid w:val="0"/>
                <w:color w:val="00B0F0"/>
                <w:sz w:val="22"/>
                <w:szCs w:val="22"/>
              </w:rPr>
              <w:t xml:space="preserve"> 4-3) в соответствии с решением Правления АО "НУХ "Байтерек" №</w:t>
            </w:r>
            <w:r>
              <w:rPr>
                <w:rFonts w:ascii="Times New Roman" w:hAnsi="Times New Roman"/>
                <w:i/>
                <w:snapToGrid w:val="0"/>
                <w:color w:val="00B0F0"/>
                <w:sz w:val="22"/>
                <w:szCs w:val="22"/>
              </w:rPr>
              <w:t xml:space="preserve"> </w:t>
            </w:r>
            <w:r w:rsidRPr="0022575F">
              <w:rPr>
                <w:rFonts w:ascii="Times New Roman" w:hAnsi="Times New Roman"/>
                <w:i/>
                <w:snapToGrid w:val="0"/>
                <w:color w:val="00B0F0"/>
                <w:sz w:val="22"/>
                <w:szCs w:val="22"/>
              </w:rPr>
              <w:t>45/22 от 19.10.2022 г.)</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5) определение условий и порядка конвертирования ценных бумаг Банка, а также их изменение;</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6) принятие решения о выпуске ценных бумаг, конвертируемых в простые акции Банка;</w:t>
            </w:r>
          </w:p>
          <w:p w:rsidR="00277EE2" w:rsidRPr="00277EE2" w:rsidRDefault="00277EE2" w:rsidP="00FB5436">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 xml:space="preserve">7) </w:t>
            </w:r>
            <w:r w:rsidR="00FB5436" w:rsidRPr="00FB5436">
              <w:rPr>
                <w:rFonts w:ascii="Times New Roman" w:hAnsi="Times New Roman"/>
                <w:snapToGrid w:val="0"/>
                <w:color w:val="auto"/>
                <w:sz w:val="22"/>
                <w:szCs w:val="22"/>
              </w:rPr>
              <w:t>принятие решения об обмене размещенных акций одного вида на акции другого вида, определение условий, сроков и порядка такого обмена;</w:t>
            </w:r>
            <w:r w:rsidR="00FB5436">
              <w:rPr>
                <w:rFonts w:ascii="Times New Roman" w:hAnsi="Times New Roman"/>
                <w:snapToGrid w:val="0"/>
                <w:color w:val="auto"/>
                <w:sz w:val="22"/>
                <w:szCs w:val="22"/>
              </w:rPr>
              <w:t xml:space="preserve"> </w:t>
            </w:r>
            <w:r w:rsidR="00FB5436">
              <w:rPr>
                <w:rFonts w:ascii="Times New Roman" w:hAnsi="Times New Roman"/>
                <w:i/>
                <w:color w:val="00B0F0"/>
                <w:sz w:val="22"/>
                <w:szCs w:val="22"/>
              </w:rPr>
              <w:t>(подпункт 7)</w:t>
            </w:r>
            <w:r w:rsidR="00FB5436" w:rsidRPr="005E7176">
              <w:rPr>
                <w:rFonts w:ascii="Times New Roman" w:hAnsi="Times New Roman"/>
                <w:i/>
                <w:color w:val="00B0F0"/>
                <w:sz w:val="22"/>
                <w:szCs w:val="22"/>
              </w:rPr>
              <w:t xml:space="preserve"> изменен в соответствии с решением Правления АО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НУХ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Байтерек</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 </w:t>
            </w:r>
            <w:r w:rsidR="00FB5436">
              <w:rPr>
                <w:rFonts w:ascii="Times New Roman" w:hAnsi="Times New Roman"/>
                <w:i/>
                <w:color w:val="00B0F0"/>
                <w:sz w:val="22"/>
                <w:szCs w:val="22"/>
              </w:rPr>
              <w:t xml:space="preserve">№ 21/19 </w:t>
            </w:r>
            <w:r w:rsidR="00FB5436" w:rsidRPr="005E7176">
              <w:rPr>
                <w:rFonts w:ascii="Times New Roman" w:hAnsi="Times New Roman"/>
                <w:i/>
                <w:color w:val="00B0F0"/>
                <w:sz w:val="22"/>
                <w:szCs w:val="22"/>
              </w:rPr>
              <w:t xml:space="preserve">от </w:t>
            </w:r>
            <w:r w:rsidR="00FB5436">
              <w:rPr>
                <w:rFonts w:ascii="Times New Roman" w:hAnsi="Times New Roman"/>
                <w:i/>
                <w:color w:val="00B0F0"/>
                <w:sz w:val="22"/>
                <w:szCs w:val="22"/>
              </w:rPr>
              <w:t>23</w:t>
            </w:r>
            <w:r w:rsidR="00FB5436" w:rsidRPr="005E7176">
              <w:rPr>
                <w:rFonts w:ascii="Times New Roman" w:hAnsi="Times New Roman"/>
                <w:i/>
                <w:color w:val="00B0F0"/>
                <w:sz w:val="22"/>
                <w:szCs w:val="22"/>
              </w:rPr>
              <w:t>.</w:t>
            </w:r>
            <w:r w:rsidR="00FB5436">
              <w:rPr>
                <w:rFonts w:ascii="Times New Roman" w:hAnsi="Times New Roman"/>
                <w:i/>
                <w:color w:val="00B0F0"/>
                <w:sz w:val="22"/>
                <w:szCs w:val="22"/>
              </w:rPr>
              <w:t>04</w:t>
            </w:r>
            <w:r w:rsidR="00FB5436" w:rsidRPr="005E7176">
              <w:rPr>
                <w:rFonts w:ascii="Times New Roman" w:hAnsi="Times New Roman"/>
                <w:i/>
                <w:color w:val="00B0F0"/>
                <w:sz w:val="22"/>
                <w:szCs w:val="22"/>
              </w:rPr>
              <w:t>.201</w:t>
            </w:r>
            <w:r w:rsidR="00FB5436">
              <w:rPr>
                <w:rFonts w:ascii="Times New Roman" w:hAnsi="Times New Roman"/>
                <w:i/>
                <w:color w:val="00B0F0"/>
                <w:sz w:val="22"/>
                <w:szCs w:val="22"/>
              </w:rPr>
              <w:t>9</w:t>
            </w:r>
            <w:r w:rsidR="00FB5436" w:rsidRPr="005E7176">
              <w:rPr>
                <w:rFonts w:ascii="Times New Roman" w:hAnsi="Times New Roman"/>
                <w:i/>
                <w:color w:val="00B0F0"/>
                <w:sz w:val="22"/>
                <w:szCs w:val="22"/>
              </w:rPr>
              <w:t xml:space="preserve"> г.)</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8) определение количественного состава и срока полномочий Счетной комиссии Банка, избрание ее членов и досрочное прекращение их полномочий;</w:t>
            </w:r>
          </w:p>
          <w:p w:rsidR="00277EE2" w:rsidRPr="0022575F" w:rsidRDefault="00277EE2" w:rsidP="0022575F">
            <w:pPr>
              <w:ind w:firstLine="567"/>
              <w:jc w:val="both"/>
              <w:rPr>
                <w:rFonts w:ascii="Times New Roman" w:hAnsi="Times New Roman"/>
                <w:i/>
                <w:snapToGrid w:val="0"/>
                <w:color w:val="00B0F0"/>
                <w:sz w:val="22"/>
                <w:szCs w:val="22"/>
              </w:rPr>
            </w:pPr>
            <w:r w:rsidRPr="00277EE2">
              <w:rPr>
                <w:rFonts w:ascii="Times New Roman" w:hAnsi="Times New Roman"/>
                <w:snapToGrid w:val="0"/>
                <w:color w:val="auto"/>
                <w:sz w:val="22"/>
                <w:szCs w:val="22"/>
              </w:rPr>
              <w:t xml:space="preserve">9) </w:t>
            </w:r>
            <w:r w:rsidR="0022575F" w:rsidRPr="0022575F">
              <w:rPr>
                <w:rFonts w:ascii="Times New Roman" w:hAnsi="Times New Roman"/>
                <w:snapToGrid w:val="0"/>
                <w:color w:val="auto"/>
                <w:sz w:val="22"/>
                <w:szCs w:val="22"/>
              </w:rPr>
              <w:t>определение количественного состава, срока полномочий Совета директоров Банка, избрание (переизбрание) его членов и досрочное прекращение их полномочий, а также определение размера и условий выплаты вознаграждений и компенсации расходов членам Совета директоров Банка за исполнение ими своих обязанностей</w:t>
            </w:r>
            <w:r w:rsidRPr="00277EE2">
              <w:rPr>
                <w:rFonts w:ascii="Times New Roman" w:hAnsi="Times New Roman"/>
                <w:snapToGrid w:val="0"/>
                <w:color w:val="auto"/>
                <w:sz w:val="22"/>
                <w:szCs w:val="22"/>
              </w:rPr>
              <w:t xml:space="preserve">; </w:t>
            </w:r>
            <w:r w:rsidR="0022575F" w:rsidRPr="0022575F">
              <w:rPr>
                <w:rFonts w:ascii="Times New Roman" w:hAnsi="Times New Roman"/>
                <w:i/>
                <w:snapToGrid w:val="0"/>
                <w:color w:val="00B0F0"/>
                <w:sz w:val="22"/>
                <w:szCs w:val="22"/>
              </w:rPr>
              <w:t xml:space="preserve">(подпункт </w:t>
            </w:r>
            <w:r w:rsidR="0022575F">
              <w:rPr>
                <w:rFonts w:ascii="Times New Roman" w:hAnsi="Times New Roman"/>
                <w:i/>
                <w:snapToGrid w:val="0"/>
                <w:color w:val="00B0F0"/>
                <w:sz w:val="22"/>
                <w:szCs w:val="22"/>
              </w:rPr>
              <w:t>9</w:t>
            </w:r>
            <w:r w:rsidR="0022575F" w:rsidRPr="0022575F">
              <w:rPr>
                <w:rFonts w:ascii="Times New Roman" w:hAnsi="Times New Roman"/>
                <w:i/>
                <w:snapToGrid w:val="0"/>
                <w:color w:val="00B0F0"/>
                <w:sz w:val="22"/>
                <w:szCs w:val="22"/>
              </w:rPr>
              <w:t>)</w:t>
            </w:r>
            <w:r w:rsidR="0022575F">
              <w:rPr>
                <w:rFonts w:ascii="Times New Roman" w:hAnsi="Times New Roman"/>
                <w:i/>
                <w:snapToGrid w:val="0"/>
                <w:color w:val="00B0F0"/>
                <w:sz w:val="22"/>
                <w:szCs w:val="22"/>
              </w:rPr>
              <w:t xml:space="preserve"> изменен</w:t>
            </w:r>
            <w:r w:rsidR="0022575F" w:rsidRPr="0022575F">
              <w:rPr>
                <w:rFonts w:ascii="Times New Roman" w:hAnsi="Times New Roman"/>
                <w:i/>
                <w:snapToGrid w:val="0"/>
                <w:color w:val="00B0F0"/>
                <w:sz w:val="22"/>
                <w:szCs w:val="22"/>
              </w:rPr>
              <w:t xml:space="preserve"> в соответствии с решением Правления </w:t>
            </w:r>
            <w:r w:rsidR="0022575F">
              <w:rPr>
                <w:rFonts w:ascii="Times New Roman" w:hAnsi="Times New Roman"/>
                <w:i/>
                <w:snapToGrid w:val="0"/>
                <w:color w:val="00B0F0"/>
                <w:sz w:val="22"/>
                <w:szCs w:val="22"/>
              </w:rPr>
              <w:br/>
            </w:r>
            <w:r w:rsidR="0022575F" w:rsidRPr="0022575F">
              <w:rPr>
                <w:rFonts w:ascii="Times New Roman" w:hAnsi="Times New Roman"/>
                <w:i/>
                <w:snapToGrid w:val="0"/>
                <w:color w:val="00B0F0"/>
                <w:sz w:val="22"/>
                <w:szCs w:val="22"/>
              </w:rPr>
              <w:t>АО "НУХ "Байтерек" №</w:t>
            </w:r>
            <w:r w:rsidR="0022575F">
              <w:rPr>
                <w:rFonts w:ascii="Times New Roman" w:hAnsi="Times New Roman"/>
                <w:i/>
                <w:snapToGrid w:val="0"/>
                <w:color w:val="00B0F0"/>
                <w:sz w:val="22"/>
                <w:szCs w:val="22"/>
              </w:rPr>
              <w:t xml:space="preserve"> </w:t>
            </w:r>
            <w:r w:rsidR="0022575F" w:rsidRPr="0022575F">
              <w:rPr>
                <w:rFonts w:ascii="Times New Roman" w:hAnsi="Times New Roman"/>
                <w:i/>
                <w:snapToGrid w:val="0"/>
                <w:color w:val="00B0F0"/>
                <w:sz w:val="22"/>
                <w:szCs w:val="22"/>
              </w:rPr>
              <w:t>45/22 от 19.10.2022 г.)</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10) определение аудиторской организации, осуществляющей аудит Банка;</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11)</w:t>
            </w:r>
            <w:r>
              <w:rPr>
                <w:rFonts w:ascii="Times New Roman" w:hAnsi="Times New Roman"/>
                <w:snapToGrid w:val="0"/>
                <w:color w:val="auto"/>
                <w:sz w:val="22"/>
                <w:szCs w:val="22"/>
              </w:rPr>
              <w:t xml:space="preserve"> </w:t>
            </w:r>
            <w:r w:rsidRPr="00277EE2">
              <w:rPr>
                <w:rFonts w:ascii="Times New Roman" w:hAnsi="Times New Roman"/>
                <w:snapToGrid w:val="0"/>
                <w:color w:val="auto"/>
                <w:sz w:val="22"/>
                <w:szCs w:val="22"/>
              </w:rPr>
              <w:t>утверждение порядка распределения чистого дохода Банка за отчетный финансовый год, принятие решения о выплате дивидендов по простым акциям и утверждение размера дивиденда в расчете на одну простую акцию Банка;</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12) принятие решения о невыплате дивидендов по простым акциям Банка;</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13) принятие решения о добровольном делистинге акций Банка;</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14) принятие решения об участии Банка в создании или деятельности иных юридических лиц либо выходе из состава участников (акционеров) иных юридических лиц путем передачи (получения) части или нескольких частей активов, в сумме составляющих двадцать пять и более процентов от всех принадлежащих Банку активов;</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15) утверждение изменений в методику (утверждение методики, если она не была утверждена учредительным собранием) определения стоимости акций при их выкупе Банком на неорганизованном рынке в соответствии с Законом Республики Казахстан «Об акционерных обществах»;</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 xml:space="preserve">16) </w:t>
            </w:r>
            <w:r w:rsidR="00FB5436" w:rsidRPr="00FB5436">
              <w:rPr>
                <w:rFonts w:ascii="Times New Roman" w:hAnsi="Times New Roman"/>
                <w:snapToGrid w:val="0"/>
                <w:color w:val="auto"/>
                <w:sz w:val="22"/>
                <w:szCs w:val="22"/>
              </w:rPr>
              <w:t>определение порядка предоставления Единственному акционеру Банка информации о деятельности Банка;</w:t>
            </w:r>
            <w:r w:rsidR="00FB5436">
              <w:rPr>
                <w:rFonts w:ascii="Times New Roman" w:hAnsi="Times New Roman"/>
                <w:snapToGrid w:val="0"/>
                <w:color w:val="auto"/>
                <w:sz w:val="22"/>
                <w:szCs w:val="22"/>
              </w:rPr>
              <w:t xml:space="preserve"> </w:t>
            </w:r>
            <w:r w:rsidR="00FB5436">
              <w:rPr>
                <w:rFonts w:ascii="Times New Roman" w:hAnsi="Times New Roman"/>
                <w:i/>
                <w:color w:val="00B0F0"/>
                <w:sz w:val="22"/>
                <w:szCs w:val="22"/>
              </w:rPr>
              <w:t>(подпункт 16)</w:t>
            </w:r>
            <w:r w:rsidR="00FB5436" w:rsidRPr="005E7176">
              <w:rPr>
                <w:rFonts w:ascii="Times New Roman" w:hAnsi="Times New Roman"/>
                <w:i/>
                <w:color w:val="00B0F0"/>
                <w:sz w:val="22"/>
                <w:szCs w:val="22"/>
              </w:rPr>
              <w:t xml:space="preserve"> изменен в соответствии с решением Правления АО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НУХ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Байтерек</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 </w:t>
            </w:r>
            <w:r w:rsidR="00FB5436">
              <w:rPr>
                <w:rFonts w:ascii="Times New Roman" w:hAnsi="Times New Roman"/>
                <w:i/>
                <w:color w:val="00B0F0"/>
                <w:sz w:val="22"/>
                <w:szCs w:val="22"/>
              </w:rPr>
              <w:t xml:space="preserve">№ 21/19 </w:t>
            </w:r>
            <w:r w:rsidR="00FB5436" w:rsidRPr="005E7176">
              <w:rPr>
                <w:rFonts w:ascii="Times New Roman" w:hAnsi="Times New Roman"/>
                <w:i/>
                <w:color w:val="00B0F0"/>
                <w:sz w:val="22"/>
                <w:szCs w:val="22"/>
              </w:rPr>
              <w:t xml:space="preserve">от </w:t>
            </w:r>
            <w:r w:rsidR="00FB5436">
              <w:rPr>
                <w:rFonts w:ascii="Times New Roman" w:hAnsi="Times New Roman"/>
                <w:i/>
                <w:color w:val="00B0F0"/>
                <w:sz w:val="22"/>
                <w:szCs w:val="22"/>
              </w:rPr>
              <w:t>23</w:t>
            </w:r>
            <w:r w:rsidR="00FB5436" w:rsidRPr="005E7176">
              <w:rPr>
                <w:rFonts w:ascii="Times New Roman" w:hAnsi="Times New Roman"/>
                <w:i/>
                <w:color w:val="00B0F0"/>
                <w:sz w:val="22"/>
                <w:szCs w:val="22"/>
              </w:rPr>
              <w:t>.</w:t>
            </w:r>
            <w:r w:rsidR="00FB5436">
              <w:rPr>
                <w:rFonts w:ascii="Times New Roman" w:hAnsi="Times New Roman"/>
                <w:i/>
                <w:color w:val="00B0F0"/>
                <w:sz w:val="22"/>
                <w:szCs w:val="22"/>
              </w:rPr>
              <w:t>04</w:t>
            </w:r>
            <w:r w:rsidR="00FB5436" w:rsidRPr="005E7176">
              <w:rPr>
                <w:rFonts w:ascii="Times New Roman" w:hAnsi="Times New Roman"/>
                <w:i/>
                <w:color w:val="00B0F0"/>
                <w:sz w:val="22"/>
                <w:szCs w:val="22"/>
              </w:rPr>
              <w:t>.201</w:t>
            </w:r>
            <w:r w:rsidR="00FB5436">
              <w:rPr>
                <w:rFonts w:ascii="Times New Roman" w:hAnsi="Times New Roman"/>
                <w:i/>
                <w:color w:val="00B0F0"/>
                <w:sz w:val="22"/>
                <w:szCs w:val="22"/>
              </w:rPr>
              <w:t>9</w:t>
            </w:r>
            <w:r w:rsidR="00FB5436" w:rsidRPr="005E7176">
              <w:rPr>
                <w:rFonts w:ascii="Times New Roman" w:hAnsi="Times New Roman"/>
                <w:i/>
                <w:color w:val="00B0F0"/>
                <w:sz w:val="22"/>
                <w:szCs w:val="22"/>
              </w:rPr>
              <w:t xml:space="preserve"> г.)</w:t>
            </w:r>
            <w:r w:rsidRPr="00277EE2">
              <w:rPr>
                <w:rFonts w:ascii="Times New Roman" w:hAnsi="Times New Roman"/>
                <w:snapToGrid w:val="0"/>
                <w:color w:val="auto"/>
                <w:sz w:val="22"/>
                <w:szCs w:val="22"/>
              </w:rPr>
              <w:t xml:space="preserve"> </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 xml:space="preserve">17) избрание Председателя Правления Банка, а также досрочное прекращение его полномочий; </w:t>
            </w:r>
          </w:p>
          <w:p w:rsidR="00277EE2" w:rsidRPr="00CE6706" w:rsidRDefault="00277EE2" w:rsidP="00CE6706">
            <w:pPr>
              <w:ind w:firstLine="567"/>
              <w:jc w:val="both"/>
              <w:rPr>
                <w:rFonts w:ascii="Times New Roman" w:hAnsi="Times New Roman"/>
                <w:i/>
                <w:snapToGrid w:val="0"/>
                <w:color w:val="00B0F0"/>
                <w:sz w:val="22"/>
                <w:szCs w:val="22"/>
              </w:rPr>
            </w:pPr>
            <w:r w:rsidRPr="00277EE2">
              <w:rPr>
                <w:rFonts w:ascii="Times New Roman" w:hAnsi="Times New Roman"/>
                <w:snapToGrid w:val="0"/>
                <w:color w:val="auto"/>
                <w:sz w:val="22"/>
                <w:szCs w:val="22"/>
              </w:rPr>
              <w:t xml:space="preserve">18) </w:t>
            </w:r>
            <w:r w:rsidR="0022575F" w:rsidRPr="0022575F">
              <w:rPr>
                <w:rFonts w:ascii="Times New Roman" w:hAnsi="Times New Roman"/>
                <w:snapToGrid w:val="0"/>
                <w:color w:val="auto"/>
                <w:sz w:val="22"/>
                <w:szCs w:val="22"/>
              </w:rPr>
              <w:t>утверждение аудированной годовой финансовой отчетности Банка</w:t>
            </w:r>
            <w:r w:rsidRPr="00277EE2">
              <w:rPr>
                <w:rFonts w:ascii="Times New Roman" w:hAnsi="Times New Roman"/>
                <w:snapToGrid w:val="0"/>
                <w:color w:val="auto"/>
                <w:sz w:val="22"/>
                <w:szCs w:val="22"/>
              </w:rPr>
              <w:t>;</w:t>
            </w:r>
            <w:r w:rsidR="0022575F">
              <w:rPr>
                <w:rFonts w:ascii="Times New Roman" w:hAnsi="Times New Roman"/>
                <w:snapToGrid w:val="0"/>
                <w:color w:val="auto"/>
                <w:sz w:val="22"/>
                <w:szCs w:val="22"/>
              </w:rPr>
              <w:t xml:space="preserve"> </w:t>
            </w:r>
            <w:r w:rsidR="00CE6706" w:rsidRPr="00CE6706">
              <w:rPr>
                <w:rFonts w:ascii="Times New Roman" w:hAnsi="Times New Roman"/>
                <w:i/>
                <w:snapToGrid w:val="0"/>
                <w:color w:val="00B0F0"/>
                <w:sz w:val="22"/>
                <w:szCs w:val="22"/>
              </w:rPr>
              <w:t xml:space="preserve">(подпункт </w:t>
            </w:r>
            <w:r w:rsidR="00CE6706">
              <w:rPr>
                <w:rFonts w:ascii="Times New Roman" w:hAnsi="Times New Roman"/>
                <w:i/>
                <w:snapToGrid w:val="0"/>
                <w:color w:val="00B0F0"/>
                <w:sz w:val="22"/>
                <w:szCs w:val="22"/>
              </w:rPr>
              <w:t>18</w:t>
            </w:r>
            <w:r w:rsidR="00CE6706" w:rsidRPr="00CE6706">
              <w:rPr>
                <w:rFonts w:ascii="Times New Roman" w:hAnsi="Times New Roman"/>
                <w:i/>
                <w:snapToGrid w:val="0"/>
                <w:color w:val="00B0F0"/>
                <w:sz w:val="22"/>
                <w:szCs w:val="22"/>
              </w:rPr>
              <w:t>) изменен в соответствии с решением Правления АО "НУХ "Байтерек" № 45/22 от 19.10.2022 г.)</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19) утверждение годового отчёта Банка;</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20) принятие решений о назначении проверок (ревизий) в Банке;</w:t>
            </w:r>
          </w:p>
          <w:p w:rsidR="00277EE2" w:rsidRPr="00277EE2" w:rsidRDefault="00277EE2" w:rsidP="00277EE2">
            <w:pPr>
              <w:ind w:firstLine="567"/>
              <w:jc w:val="both"/>
              <w:rPr>
                <w:rFonts w:ascii="Times New Roman" w:hAnsi="Times New Roman"/>
                <w:snapToGrid w:val="0"/>
                <w:color w:val="auto"/>
                <w:sz w:val="22"/>
                <w:szCs w:val="22"/>
              </w:rPr>
            </w:pPr>
            <w:r w:rsidRPr="00672E78">
              <w:rPr>
                <w:rFonts w:ascii="Times New Roman" w:hAnsi="Times New Roman"/>
                <w:snapToGrid w:val="0"/>
                <w:color w:val="auto"/>
                <w:sz w:val="22"/>
                <w:szCs w:val="22"/>
              </w:rPr>
              <w:t xml:space="preserve">21) </w:t>
            </w:r>
            <w:r w:rsidR="00672E78" w:rsidRPr="00672E78">
              <w:rPr>
                <w:rFonts w:ascii="Times New Roman" w:hAnsi="Times New Roman"/>
                <w:sz w:val="22"/>
                <w:szCs w:val="22"/>
              </w:rPr>
              <w:t xml:space="preserve">принятие решения о заключении Банком крупной сделки, в результате которой (которых) Банком приобретается или отчуждается (может быть приобретено или отчуждено) имущество, стоимость которого составляет пятьдесят и более процентов от общего размера балансовой стоимости активов Банка на дату принятия решения о сделке, в результате которой (которых) приобретается или отчуждается (может быть приобретено или отчуждено) пятьдесят и более процентов от общего размера балансовой стоимости его активов, либо о заключении Банком крупной сделки, в совершении которой </w:t>
            </w:r>
            <w:r w:rsidR="00672E78" w:rsidRPr="00672E78">
              <w:rPr>
                <w:rFonts w:ascii="Times New Roman" w:hAnsi="Times New Roman"/>
                <w:sz w:val="22"/>
                <w:szCs w:val="22"/>
              </w:rPr>
              <w:lastRenderedPageBreak/>
              <w:t>имеется заинтересованность</w:t>
            </w:r>
            <w:r w:rsidRPr="00672E78">
              <w:rPr>
                <w:rFonts w:ascii="Times New Roman" w:hAnsi="Times New Roman"/>
                <w:snapToGrid w:val="0"/>
                <w:color w:val="auto"/>
                <w:sz w:val="22"/>
                <w:szCs w:val="22"/>
              </w:rPr>
              <w:t>;</w:t>
            </w:r>
            <w:r w:rsidR="00672E78">
              <w:rPr>
                <w:rFonts w:ascii="Times New Roman" w:hAnsi="Times New Roman"/>
                <w:i/>
                <w:color w:val="00B0F0"/>
                <w:sz w:val="22"/>
                <w:szCs w:val="22"/>
              </w:rPr>
              <w:t xml:space="preserve"> (подпункт 21) </w:t>
            </w:r>
            <w:r w:rsidR="00672E78" w:rsidRPr="005E7176">
              <w:rPr>
                <w:rFonts w:ascii="Times New Roman" w:hAnsi="Times New Roman"/>
                <w:i/>
                <w:color w:val="00B0F0"/>
                <w:sz w:val="22"/>
                <w:szCs w:val="22"/>
              </w:rPr>
              <w:t xml:space="preserve">изменен в соответствии с решением Правления АО </w:t>
            </w:r>
            <w:r w:rsidR="00672E78" w:rsidRPr="005E7176">
              <w:rPr>
                <w:rFonts w:ascii="Times New Roman" w:hAnsi="Times New Roman"/>
                <w:i/>
                <w:snapToGrid w:val="0"/>
                <w:color w:val="00B0F0"/>
                <w:sz w:val="22"/>
                <w:szCs w:val="22"/>
              </w:rPr>
              <w:t>«</w:t>
            </w:r>
            <w:r w:rsidR="00672E78" w:rsidRPr="005E7176">
              <w:rPr>
                <w:rFonts w:ascii="Times New Roman" w:hAnsi="Times New Roman"/>
                <w:i/>
                <w:color w:val="00B0F0"/>
                <w:sz w:val="22"/>
                <w:szCs w:val="22"/>
              </w:rPr>
              <w:t xml:space="preserve">НУХ </w:t>
            </w:r>
            <w:r w:rsidR="00672E78" w:rsidRPr="005E7176">
              <w:rPr>
                <w:rFonts w:ascii="Times New Roman" w:hAnsi="Times New Roman"/>
                <w:i/>
                <w:snapToGrid w:val="0"/>
                <w:color w:val="00B0F0"/>
                <w:sz w:val="22"/>
                <w:szCs w:val="22"/>
              </w:rPr>
              <w:t>«</w:t>
            </w:r>
            <w:r w:rsidR="00672E78" w:rsidRPr="005E7176">
              <w:rPr>
                <w:rFonts w:ascii="Times New Roman" w:hAnsi="Times New Roman"/>
                <w:i/>
                <w:color w:val="00B0F0"/>
                <w:sz w:val="22"/>
                <w:szCs w:val="22"/>
              </w:rPr>
              <w:t>Байтерек</w:t>
            </w:r>
            <w:r w:rsidR="00672E78" w:rsidRPr="005E7176">
              <w:rPr>
                <w:rFonts w:ascii="Times New Roman" w:hAnsi="Times New Roman"/>
                <w:i/>
                <w:snapToGrid w:val="0"/>
                <w:color w:val="00B0F0"/>
                <w:sz w:val="22"/>
                <w:szCs w:val="22"/>
              </w:rPr>
              <w:t>»</w:t>
            </w:r>
            <w:r w:rsidR="00672E78" w:rsidRPr="005E7176">
              <w:rPr>
                <w:rFonts w:ascii="Times New Roman" w:hAnsi="Times New Roman"/>
                <w:i/>
                <w:color w:val="00B0F0"/>
                <w:sz w:val="22"/>
                <w:szCs w:val="22"/>
              </w:rPr>
              <w:t xml:space="preserve"> от </w:t>
            </w:r>
            <w:r w:rsidR="00672E78">
              <w:rPr>
                <w:rFonts w:ascii="Times New Roman" w:hAnsi="Times New Roman"/>
                <w:i/>
                <w:color w:val="00B0F0"/>
                <w:sz w:val="22"/>
                <w:szCs w:val="22"/>
              </w:rPr>
              <w:t>25</w:t>
            </w:r>
            <w:r w:rsidR="00672E78" w:rsidRPr="005E7176">
              <w:rPr>
                <w:rFonts w:ascii="Times New Roman" w:hAnsi="Times New Roman"/>
                <w:i/>
                <w:color w:val="00B0F0"/>
                <w:sz w:val="22"/>
                <w:szCs w:val="22"/>
              </w:rPr>
              <w:t>.0</w:t>
            </w:r>
            <w:r w:rsidR="00672E78">
              <w:rPr>
                <w:rFonts w:ascii="Times New Roman" w:hAnsi="Times New Roman"/>
                <w:i/>
                <w:color w:val="00B0F0"/>
                <w:sz w:val="22"/>
                <w:szCs w:val="22"/>
              </w:rPr>
              <w:t>7</w:t>
            </w:r>
            <w:r w:rsidR="00672E78" w:rsidRPr="005E7176">
              <w:rPr>
                <w:rFonts w:ascii="Times New Roman" w:hAnsi="Times New Roman"/>
                <w:i/>
                <w:color w:val="00B0F0"/>
                <w:sz w:val="22"/>
                <w:szCs w:val="22"/>
              </w:rPr>
              <w:t>.201</w:t>
            </w:r>
            <w:r w:rsidR="00672E78">
              <w:rPr>
                <w:rFonts w:ascii="Times New Roman" w:hAnsi="Times New Roman"/>
                <w:i/>
                <w:color w:val="00B0F0"/>
                <w:sz w:val="22"/>
                <w:szCs w:val="22"/>
              </w:rPr>
              <w:t>8</w:t>
            </w:r>
            <w:r w:rsidR="00672E78" w:rsidRPr="005E7176">
              <w:rPr>
                <w:rFonts w:ascii="Times New Roman" w:hAnsi="Times New Roman"/>
                <w:i/>
                <w:color w:val="00B0F0"/>
                <w:sz w:val="22"/>
                <w:szCs w:val="22"/>
              </w:rPr>
              <w:t xml:space="preserve"> г. № 3</w:t>
            </w:r>
            <w:r w:rsidR="00672E78">
              <w:rPr>
                <w:rFonts w:ascii="Times New Roman" w:hAnsi="Times New Roman"/>
                <w:i/>
                <w:color w:val="00B0F0"/>
                <w:sz w:val="22"/>
                <w:szCs w:val="22"/>
              </w:rPr>
              <w:t>0</w:t>
            </w:r>
            <w:r w:rsidR="00672E78" w:rsidRPr="005E7176">
              <w:rPr>
                <w:rFonts w:ascii="Times New Roman" w:hAnsi="Times New Roman"/>
                <w:i/>
                <w:color w:val="00B0F0"/>
                <w:sz w:val="22"/>
                <w:szCs w:val="22"/>
              </w:rPr>
              <w:t>/1</w:t>
            </w:r>
            <w:r w:rsidR="00672E78">
              <w:rPr>
                <w:rFonts w:ascii="Times New Roman" w:hAnsi="Times New Roman"/>
                <w:i/>
                <w:color w:val="00B0F0"/>
                <w:sz w:val="22"/>
                <w:szCs w:val="22"/>
              </w:rPr>
              <w:t>8</w:t>
            </w:r>
            <w:r w:rsidR="00672E78" w:rsidRPr="005E7176">
              <w:rPr>
                <w:rFonts w:ascii="Times New Roman" w:hAnsi="Times New Roman"/>
                <w:i/>
                <w:color w:val="00B0F0"/>
                <w:sz w:val="22"/>
                <w:szCs w:val="22"/>
              </w:rPr>
              <w:t>)</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22) утверждение документов, регулирующих внутреннюю деятельность Банка, по перечню, определяемому Единственным акционером Банка, а также изменений и дополнений в них;</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23) дача прямых (оперативных) поручений для исполнения Банку по вопросам его деятельности;</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 xml:space="preserve">24) привлечение к </w:t>
            </w:r>
            <w:r w:rsidR="00A56614">
              <w:rPr>
                <w:rFonts w:ascii="Times New Roman" w:hAnsi="Times New Roman"/>
                <w:snapToGrid w:val="0"/>
                <w:color w:val="auto"/>
                <w:sz w:val="22"/>
                <w:szCs w:val="22"/>
              </w:rPr>
              <w:t xml:space="preserve">материальной и </w:t>
            </w:r>
            <w:r w:rsidRPr="00277EE2">
              <w:rPr>
                <w:rFonts w:ascii="Times New Roman" w:hAnsi="Times New Roman"/>
                <w:snapToGrid w:val="0"/>
                <w:color w:val="auto"/>
                <w:sz w:val="22"/>
                <w:szCs w:val="22"/>
              </w:rPr>
              <w:t>дисциплинарной ответственности</w:t>
            </w:r>
            <w:r w:rsidR="00A56614">
              <w:rPr>
                <w:rFonts w:ascii="Times New Roman" w:hAnsi="Times New Roman"/>
                <w:snapToGrid w:val="0"/>
                <w:color w:val="auto"/>
                <w:sz w:val="22"/>
                <w:szCs w:val="22"/>
              </w:rPr>
              <w:t>, отстранение от работы</w:t>
            </w:r>
            <w:r w:rsidRPr="00277EE2">
              <w:rPr>
                <w:rFonts w:ascii="Times New Roman" w:hAnsi="Times New Roman"/>
                <w:snapToGrid w:val="0"/>
                <w:color w:val="auto"/>
                <w:sz w:val="22"/>
                <w:szCs w:val="22"/>
              </w:rPr>
              <w:t xml:space="preserve"> Председателя Правления Банка, досрочное снятие дисциплинарных взысканий;</w:t>
            </w:r>
            <w:r w:rsidR="00A56614">
              <w:rPr>
                <w:rFonts w:ascii="Times New Roman" w:hAnsi="Times New Roman"/>
                <w:snapToGrid w:val="0"/>
                <w:color w:val="auto"/>
                <w:sz w:val="22"/>
                <w:szCs w:val="22"/>
              </w:rPr>
              <w:t xml:space="preserve"> </w:t>
            </w:r>
            <w:r w:rsidR="00A56614">
              <w:rPr>
                <w:rFonts w:ascii="Times New Roman" w:hAnsi="Times New Roman"/>
                <w:i/>
                <w:color w:val="00B0F0"/>
                <w:sz w:val="22"/>
                <w:szCs w:val="22"/>
              </w:rPr>
              <w:t xml:space="preserve">(подпункт 24) </w:t>
            </w:r>
            <w:r w:rsidR="00A56614" w:rsidRPr="005E7176">
              <w:rPr>
                <w:rFonts w:ascii="Times New Roman" w:hAnsi="Times New Roman"/>
                <w:i/>
                <w:color w:val="00B0F0"/>
                <w:sz w:val="22"/>
                <w:szCs w:val="22"/>
              </w:rPr>
              <w:t xml:space="preserve">изменен в соответствии с решением Правления АО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НУХ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Байтерек</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 от № </w:t>
            </w:r>
            <w:r w:rsidR="00A56614">
              <w:rPr>
                <w:rFonts w:ascii="Times New Roman" w:hAnsi="Times New Roman"/>
                <w:i/>
                <w:color w:val="00B0F0"/>
                <w:sz w:val="22"/>
                <w:szCs w:val="22"/>
              </w:rPr>
              <w:t>29/21 от 09.06.2021 г.</w:t>
            </w:r>
            <w:r w:rsidR="00A56614" w:rsidRPr="005E7176">
              <w:rPr>
                <w:rFonts w:ascii="Times New Roman" w:hAnsi="Times New Roman"/>
                <w:i/>
                <w:color w:val="00B0F0"/>
                <w:sz w:val="22"/>
                <w:szCs w:val="22"/>
              </w:rPr>
              <w:t>)</w:t>
            </w:r>
          </w:p>
          <w:p w:rsidR="000D117F" w:rsidRPr="0062670F" w:rsidRDefault="00277EE2" w:rsidP="005E7176">
            <w:pPr>
              <w:tabs>
                <w:tab w:val="left" w:pos="993"/>
              </w:tabs>
              <w:ind w:firstLine="567"/>
              <w:jc w:val="both"/>
              <w:rPr>
                <w:rFonts w:ascii="Times New Roman" w:hAnsi="Times New Roman"/>
                <w:b/>
                <w:color w:val="auto"/>
                <w:sz w:val="22"/>
                <w:szCs w:val="22"/>
              </w:rPr>
            </w:pPr>
            <w:r w:rsidRPr="00277EE2">
              <w:rPr>
                <w:rFonts w:ascii="Times New Roman" w:hAnsi="Times New Roman"/>
                <w:snapToGrid w:val="0"/>
                <w:color w:val="auto"/>
                <w:sz w:val="22"/>
                <w:szCs w:val="22"/>
              </w:rPr>
              <w:t xml:space="preserve">25) </w:t>
            </w:r>
            <w:r w:rsidRPr="00277EE2">
              <w:rPr>
                <w:rFonts w:ascii="Times New Roman" w:hAnsi="Times New Roman"/>
                <w:snapToGrid w:val="0"/>
                <w:color w:val="auto"/>
                <w:sz w:val="22"/>
                <w:szCs w:val="22"/>
              </w:rPr>
              <w:tab/>
              <w:t>иные вопросы, принятие решений по которым отнесено законодательством Республики Казахстан и (или) настоящим Уставом к исключительной компетенции Единственного акционера Банка</w:t>
            </w:r>
            <w:r w:rsidR="000D117F" w:rsidRPr="0062670F">
              <w:rPr>
                <w:rFonts w:ascii="Times New Roman" w:hAnsi="Times New Roman"/>
                <w:color w:val="auto"/>
                <w:sz w:val="22"/>
                <w:szCs w:val="22"/>
              </w:rPr>
              <w:t>.</w:t>
            </w:r>
            <w:r w:rsidR="005E7176">
              <w:rPr>
                <w:rFonts w:ascii="Times New Roman" w:hAnsi="Times New Roman"/>
                <w:color w:val="auto"/>
                <w:sz w:val="22"/>
                <w:szCs w:val="22"/>
              </w:rPr>
              <w:t xml:space="preserve"> </w:t>
            </w:r>
            <w:r w:rsidR="005E7176">
              <w:rPr>
                <w:rFonts w:ascii="Times New Roman" w:hAnsi="Times New Roman"/>
                <w:i/>
                <w:color w:val="00B0F0"/>
                <w:sz w:val="22"/>
                <w:szCs w:val="22"/>
              </w:rPr>
              <w:t>(пункт 9.2</w:t>
            </w:r>
            <w:r w:rsidR="005E7176" w:rsidRPr="005E7176">
              <w:rPr>
                <w:rFonts w:ascii="Times New Roman" w:hAnsi="Times New Roman"/>
                <w:i/>
                <w:color w:val="00B0F0"/>
                <w:sz w:val="22"/>
                <w:szCs w:val="22"/>
              </w:rPr>
              <w:t xml:space="preserve"> изменен в соответствии с решением Правления АО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НУХ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Байтерек</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 от 16.08.2017 г. № 32/17)</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lastRenderedPageBreak/>
              <w:t>9.3. Не допускается передача вопросов, принятие решений по которым отнесено к исключительной компетенции Единственного акционера Банка, в компетенцию других органов - Совета директоров, Правления, должностных лиц и работников Банка, если иное не предусмотрено Законом Республики Казахстан «Об акционерных обществах» и иными законодательными актами Республики Казахстан.</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9.4. Единственный акционер Банка вправе отменить любое решение иных органов Банка по вопросам, относящимся к внутренней деятельности Банка.</w:t>
            </w:r>
          </w:p>
        </w:tc>
      </w:tr>
      <w:tr w:rsidR="000D117F" w:rsidRPr="0062670F" w:rsidTr="00FA4FE1">
        <w:trPr>
          <w:trHeight w:val="146"/>
        </w:trPr>
        <w:tc>
          <w:tcPr>
            <w:tcW w:w="9894" w:type="dxa"/>
          </w:tcPr>
          <w:p w:rsidR="000D117F" w:rsidRPr="0062670F" w:rsidRDefault="000D117F" w:rsidP="00D24763">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9.5. </w:t>
            </w:r>
            <w:r w:rsidRPr="0062670F">
              <w:rPr>
                <w:rFonts w:ascii="Times New Roman" w:hAnsi="Times New Roman"/>
                <w:color w:val="auto"/>
                <w:sz w:val="22"/>
                <w:szCs w:val="22"/>
              </w:rPr>
              <w:t>Подготовка материалов для вынесения на рассмотрение Единственного акционера Банка осуществляются:</w:t>
            </w:r>
          </w:p>
          <w:p w:rsidR="000D117F" w:rsidRPr="0062670F" w:rsidRDefault="000D117F" w:rsidP="00D24763">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1) Правлением;</w:t>
            </w:r>
          </w:p>
          <w:p w:rsidR="000D117F" w:rsidRPr="0062670F" w:rsidRDefault="000D117F" w:rsidP="00D24763">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2) регистратором Банка в соответствии с заключенным с ним договором;</w:t>
            </w:r>
          </w:p>
          <w:p w:rsidR="000D117F" w:rsidRPr="0062670F" w:rsidRDefault="000D117F" w:rsidP="00D24763">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3) Советом директоров;</w:t>
            </w:r>
          </w:p>
          <w:p w:rsidR="000D117F" w:rsidRPr="0062670F" w:rsidRDefault="000D117F" w:rsidP="00D24763">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4) ликвидационной комиссией Банка.</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Расходы по созыву, подготовке и проведению заседания Единственного акционера несет Банк, за исключением случаев, установленных законодательством Республики Казахстан.</w:t>
            </w:r>
          </w:p>
        </w:tc>
      </w:tr>
      <w:tr w:rsidR="000D117F" w:rsidRPr="0062670F" w:rsidTr="00FA4FE1">
        <w:trPr>
          <w:trHeight w:val="146"/>
        </w:trPr>
        <w:tc>
          <w:tcPr>
            <w:tcW w:w="9894" w:type="dxa"/>
          </w:tcPr>
          <w:p w:rsidR="007940E5" w:rsidRPr="007940E5" w:rsidRDefault="000D117F" w:rsidP="007940E5">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9.6. </w:t>
            </w:r>
            <w:r w:rsidR="007940E5" w:rsidRPr="007940E5">
              <w:rPr>
                <w:rFonts w:ascii="Times New Roman" w:hAnsi="Times New Roman"/>
                <w:color w:val="auto"/>
                <w:sz w:val="22"/>
                <w:szCs w:val="22"/>
              </w:rPr>
              <w:t>Материалы по вопросам, выносимым на рассмотрение Единственного акционера Банка, должны содержать информацию в объеме, необходимом для принятия обоснованных решений по данным вопросам.</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Материалы по вопросам избрания органов Банка должны содержать следующую информацию о предлагаемых кандидатах:</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 фамилию, имя, а также по желанию - отчество;</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 сведения об образовании;</w:t>
            </w:r>
          </w:p>
          <w:p w:rsidR="007940E5" w:rsidRPr="007940E5" w:rsidRDefault="00C63E2F" w:rsidP="007940E5">
            <w:pPr>
              <w:tabs>
                <w:tab w:val="left" w:pos="720"/>
                <w:tab w:val="left" w:pos="1152"/>
              </w:tabs>
              <w:ind w:firstLine="567"/>
              <w:jc w:val="both"/>
              <w:rPr>
                <w:rFonts w:ascii="Times New Roman" w:hAnsi="Times New Roman"/>
                <w:color w:val="auto"/>
                <w:sz w:val="22"/>
                <w:szCs w:val="22"/>
              </w:rPr>
            </w:pPr>
            <w:r>
              <w:rPr>
                <w:rFonts w:ascii="Times New Roman" w:hAnsi="Times New Roman"/>
                <w:color w:val="auto"/>
                <w:sz w:val="22"/>
                <w:szCs w:val="22"/>
              </w:rPr>
              <w:t>- сведения об аффили</w:t>
            </w:r>
            <w:r w:rsidR="007940E5" w:rsidRPr="007940E5">
              <w:rPr>
                <w:rFonts w:ascii="Times New Roman" w:hAnsi="Times New Roman"/>
                <w:color w:val="auto"/>
                <w:sz w:val="22"/>
                <w:szCs w:val="22"/>
              </w:rPr>
              <w:t>рованности к Банку;</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 сведения о местах работы и занимаемых должностях за последние три года;</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 иную информацию, подтверждающую квалификацию, опыт работы кандидатов.</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В случае вынесения на рассмотрение Единственного акционера Банка вопроса об избрании Совета директоров Банка (избрании нового члена Совета директоров Банка) в материалах указывается является ли он кандидатом на должность независимого директора Банка.</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Материалы по вопросам утверждения годовой финансовой отчетности должны включать:</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 годовую финансовую отчетность Банка;</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 аудиторский отчет к годовой финансовой отчетности;</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 предложения Совета директоров Банка о порядке распределения чистого дохода Банка за истекший финансовый год и размере дивиденда за год в расчете на одну простую акцию Банка;</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 информацию об обращениях Единственного акционера Банка на действия Банка и его должностных лиц и итогах их рассмотрения;</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 иные документы по усмотрению инициатора вынесения вопроса на рассмотрение Единственного акционера Банка.</w:t>
            </w:r>
          </w:p>
          <w:p w:rsidR="000D117F" w:rsidRPr="0062670F" w:rsidRDefault="007940E5" w:rsidP="005E7176">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Материалы по вопросам, выносимым на рассмотрение Единственного акционера Банка, должны быть готовы и доступны по месту нахождения Правления Банка для ознакомления Единственного акционера Банка не позднее чем за десять дней до даты вынесения на рассмотрение Единственного акционера Банка, а при наличии запроса Единственного акционера Банка – направлены ему в течение трех рабочих дней со дня получения запроса</w:t>
            </w:r>
            <w:r w:rsidR="000D117F" w:rsidRPr="0062670F">
              <w:rPr>
                <w:rFonts w:ascii="Times New Roman" w:hAnsi="Times New Roman"/>
                <w:color w:val="auto"/>
                <w:sz w:val="22"/>
                <w:szCs w:val="22"/>
              </w:rPr>
              <w:t>.</w:t>
            </w:r>
            <w:r w:rsidR="005E7176">
              <w:rPr>
                <w:rFonts w:ascii="Times New Roman" w:hAnsi="Times New Roman"/>
                <w:color w:val="auto"/>
                <w:sz w:val="22"/>
                <w:szCs w:val="22"/>
              </w:rPr>
              <w:t xml:space="preserve"> </w:t>
            </w:r>
            <w:r w:rsidR="005E7176">
              <w:rPr>
                <w:rFonts w:ascii="Times New Roman" w:hAnsi="Times New Roman"/>
                <w:i/>
                <w:color w:val="00B0F0"/>
                <w:sz w:val="22"/>
                <w:szCs w:val="22"/>
              </w:rPr>
              <w:t>(пункт 9.6</w:t>
            </w:r>
            <w:r w:rsidR="005E7176" w:rsidRPr="005E7176">
              <w:rPr>
                <w:rFonts w:ascii="Times New Roman" w:hAnsi="Times New Roman"/>
                <w:i/>
                <w:color w:val="00B0F0"/>
                <w:sz w:val="22"/>
                <w:szCs w:val="22"/>
              </w:rPr>
              <w:t xml:space="preserve"> изменен в соответствии с решением Правления АО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НУХ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Байтерек</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 от 16.08.2017 г. № 32/17)</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9.7. </w:t>
            </w:r>
            <w:r w:rsidRPr="0062670F">
              <w:rPr>
                <w:rFonts w:ascii="Times New Roman" w:hAnsi="Times New Roman"/>
                <w:color w:val="auto"/>
                <w:sz w:val="22"/>
                <w:szCs w:val="22"/>
              </w:rPr>
              <w:t xml:space="preserve">Порядок вынесения вопросов на рассмотрение Единственного акционера определяется в соответствии с Законом Республики Казахстан «Об акционерных обществах», настоящим Уставом и </w:t>
            </w:r>
            <w:r w:rsidRPr="0062670F">
              <w:rPr>
                <w:rFonts w:ascii="Times New Roman" w:hAnsi="Times New Roman"/>
                <w:color w:val="auto"/>
                <w:sz w:val="22"/>
                <w:szCs w:val="22"/>
              </w:rPr>
              <w:lastRenderedPageBreak/>
              <w:t>иными документами Банка, регулирующими внутреннюю деятельность Банка, либо непосредственно решением Единственного акционера Банка.</w:t>
            </w:r>
          </w:p>
        </w:tc>
      </w:tr>
      <w:tr w:rsidR="000D117F" w:rsidRPr="0062670F" w:rsidTr="00FA4FE1">
        <w:trPr>
          <w:trHeight w:val="146"/>
        </w:trPr>
        <w:tc>
          <w:tcPr>
            <w:tcW w:w="9894" w:type="dxa"/>
          </w:tcPr>
          <w:p w:rsidR="000D117F" w:rsidRPr="00FB5436" w:rsidRDefault="000D117F" w:rsidP="000859FB">
            <w:pPr>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lastRenderedPageBreak/>
              <w:t xml:space="preserve">9.8. </w:t>
            </w:r>
            <w:r w:rsidR="00FB5436" w:rsidRPr="00FB5436">
              <w:rPr>
                <w:rFonts w:ascii="Times New Roman" w:hAnsi="Times New Roman"/>
                <w:color w:val="auto"/>
                <w:sz w:val="22"/>
                <w:szCs w:val="22"/>
              </w:rPr>
              <w:t xml:space="preserve">Банк осуществляет раскрытие на интернет-ресурсе депозитария финансовой отчетности и интернет-ресурсе фондовой биржи информации в порядке, установленном Законом Республики Казахстан "О рынке ценных бумаг" и нормативным правовым актом </w:t>
            </w:r>
            <w:r w:rsidR="000859FB">
              <w:rPr>
                <w:rFonts w:ascii="Times New Roman" w:hAnsi="Times New Roman"/>
                <w:color w:val="auto"/>
                <w:sz w:val="22"/>
                <w:szCs w:val="22"/>
              </w:rPr>
              <w:t>уполномоченного</w:t>
            </w:r>
            <w:r w:rsidR="000859FB" w:rsidRPr="000859FB">
              <w:rPr>
                <w:rFonts w:ascii="Times New Roman" w:hAnsi="Times New Roman"/>
                <w:color w:val="auto"/>
                <w:sz w:val="22"/>
                <w:szCs w:val="22"/>
              </w:rPr>
              <w:t xml:space="preserve"> орган</w:t>
            </w:r>
            <w:r w:rsidR="000859FB">
              <w:rPr>
                <w:rFonts w:ascii="Times New Roman" w:hAnsi="Times New Roman"/>
                <w:color w:val="auto"/>
                <w:sz w:val="22"/>
                <w:szCs w:val="22"/>
              </w:rPr>
              <w:t>а</w:t>
            </w:r>
            <w:r w:rsidR="000859FB" w:rsidRPr="000859FB">
              <w:rPr>
                <w:rFonts w:ascii="Times New Roman" w:hAnsi="Times New Roman"/>
                <w:color w:val="auto"/>
                <w:sz w:val="22"/>
                <w:szCs w:val="22"/>
              </w:rPr>
              <w:t xml:space="preserve"> по регулированию, контролю и надзору финансового рынка и финансовых организаций</w:t>
            </w:r>
            <w:r w:rsidR="00FB5436" w:rsidRPr="00FB5436">
              <w:rPr>
                <w:rFonts w:ascii="Times New Roman" w:hAnsi="Times New Roman"/>
                <w:color w:val="auto"/>
                <w:sz w:val="22"/>
                <w:szCs w:val="22"/>
              </w:rPr>
              <w:t>.</w:t>
            </w:r>
            <w:r w:rsidR="00FB5436">
              <w:rPr>
                <w:rFonts w:ascii="Times New Roman" w:hAnsi="Times New Roman"/>
                <w:color w:val="auto"/>
                <w:sz w:val="22"/>
                <w:szCs w:val="22"/>
              </w:rPr>
              <w:t xml:space="preserve"> </w:t>
            </w:r>
            <w:r w:rsidR="00FB5436">
              <w:rPr>
                <w:rFonts w:ascii="Times New Roman" w:hAnsi="Times New Roman"/>
                <w:i/>
                <w:color w:val="00B0F0"/>
                <w:sz w:val="22"/>
                <w:szCs w:val="22"/>
              </w:rPr>
              <w:t>(пункт 9.8</w:t>
            </w:r>
            <w:r w:rsidR="00FB5436" w:rsidRPr="005E7176">
              <w:rPr>
                <w:rFonts w:ascii="Times New Roman" w:hAnsi="Times New Roman"/>
                <w:i/>
                <w:color w:val="00B0F0"/>
                <w:sz w:val="22"/>
                <w:szCs w:val="22"/>
              </w:rPr>
              <w:t xml:space="preserve"> изменен в соответствии с решени</w:t>
            </w:r>
            <w:r w:rsidR="000859FB">
              <w:rPr>
                <w:rFonts w:ascii="Times New Roman" w:hAnsi="Times New Roman"/>
                <w:i/>
                <w:color w:val="00B0F0"/>
                <w:sz w:val="22"/>
                <w:szCs w:val="22"/>
              </w:rPr>
              <w:t>ями</w:t>
            </w:r>
            <w:r w:rsidR="00FB5436" w:rsidRPr="005E7176">
              <w:rPr>
                <w:rFonts w:ascii="Times New Roman" w:hAnsi="Times New Roman"/>
                <w:i/>
                <w:color w:val="00B0F0"/>
                <w:sz w:val="22"/>
                <w:szCs w:val="22"/>
              </w:rPr>
              <w:t xml:space="preserve"> Правления АО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НУХ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Байтерек</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 </w:t>
            </w:r>
            <w:r w:rsidR="00FB5436">
              <w:rPr>
                <w:rFonts w:ascii="Times New Roman" w:hAnsi="Times New Roman"/>
                <w:i/>
                <w:color w:val="00B0F0"/>
                <w:sz w:val="22"/>
                <w:szCs w:val="22"/>
              </w:rPr>
              <w:t xml:space="preserve">№ 21/19 </w:t>
            </w:r>
            <w:r w:rsidR="00FB5436" w:rsidRPr="005E7176">
              <w:rPr>
                <w:rFonts w:ascii="Times New Roman" w:hAnsi="Times New Roman"/>
                <w:i/>
                <w:color w:val="00B0F0"/>
                <w:sz w:val="22"/>
                <w:szCs w:val="22"/>
              </w:rPr>
              <w:t xml:space="preserve">от </w:t>
            </w:r>
            <w:r w:rsidR="00FB5436">
              <w:rPr>
                <w:rFonts w:ascii="Times New Roman" w:hAnsi="Times New Roman"/>
                <w:i/>
                <w:color w:val="00B0F0"/>
                <w:sz w:val="22"/>
                <w:szCs w:val="22"/>
              </w:rPr>
              <w:t>23</w:t>
            </w:r>
            <w:r w:rsidR="00FB5436" w:rsidRPr="005E7176">
              <w:rPr>
                <w:rFonts w:ascii="Times New Roman" w:hAnsi="Times New Roman"/>
                <w:i/>
                <w:color w:val="00B0F0"/>
                <w:sz w:val="22"/>
                <w:szCs w:val="22"/>
              </w:rPr>
              <w:t>.</w:t>
            </w:r>
            <w:r w:rsidR="00FB5436">
              <w:rPr>
                <w:rFonts w:ascii="Times New Roman" w:hAnsi="Times New Roman"/>
                <w:i/>
                <w:color w:val="00B0F0"/>
                <w:sz w:val="22"/>
                <w:szCs w:val="22"/>
              </w:rPr>
              <w:t>04</w:t>
            </w:r>
            <w:r w:rsidR="00FB5436" w:rsidRPr="005E7176">
              <w:rPr>
                <w:rFonts w:ascii="Times New Roman" w:hAnsi="Times New Roman"/>
                <w:i/>
                <w:color w:val="00B0F0"/>
                <w:sz w:val="22"/>
                <w:szCs w:val="22"/>
              </w:rPr>
              <w:t>.201</w:t>
            </w:r>
            <w:r w:rsidR="00FB5436">
              <w:rPr>
                <w:rFonts w:ascii="Times New Roman" w:hAnsi="Times New Roman"/>
                <w:i/>
                <w:color w:val="00B0F0"/>
                <w:sz w:val="22"/>
                <w:szCs w:val="22"/>
              </w:rPr>
              <w:t>9</w:t>
            </w:r>
            <w:r w:rsidR="00FB5436" w:rsidRPr="005E7176">
              <w:rPr>
                <w:rFonts w:ascii="Times New Roman" w:hAnsi="Times New Roman"/>
                <w:i/>
                <w:color w:val="00B0F0"/>
                <w:sz w:val="22"/>
                <w:szCs w:val="22"/>
              </w:rPr>
              <w:t xml:space="preserve"> г.</w:t>
            </w:r>
            <w:r w:rsidR="000859FB">
              <w:rPr>
                <w:rFonts w:ascii="Times New Roman" w:hAnsi="Times New Roman"/>
                <w:i/>
                <w:color w:val="00B0F0"/>
                <w:sz w:val="22"/>
                <w:szCs w:val="22"/>
              </w:rPr>
              <w:t xml:space="preserve"> и № 53/19 от 06.11.2019 г.</w:t>
            </w:r>
            <w:r w:rsidR="00FB5436" w:rsidRPr="005E7176">
              <w:rPr>
                <w:rFonts w:ascii="Times New Roman" w:hAnsi="Times New Roman"/>
                <w:i/>
                <w:color w:val="00B0F0"/>
                <w:sz w:val="22"/>
                <w:szCs w:val="22"/>
              </w:rPr>
              <w:t>)</w:t>
            </w:r>
          </w:p>
        </w:tc>
      </w:tr>
      <w:tr w:rsidR="000D117F" w:rsidRPr="0062670F" w:rsidTr="00FA4FE1">
        <w:trPr>
          <w:trHeight w:val="146"/>
        </w:trPr>
        <w:tc>
          <w:tcPr>
            <w:tcW w:w="9894" w:type="dxa"/>
          </w:tcPr>
          <w:p w:rsidR="000D117F" w:rsidRPr="0062670F" w:rsidRDefault="000D117F" w:rsidP="00D24763">
            <w:pPr>
              <w:pStyle w:val="4"/>
              <w:spacing w:before="0" w:after="0"/>
              <w:jc w:val="center"/>
              <w:rPr>
                <w:color w:val="auto"/>
                <w:sz w:val="22"/>
                <w:szCs w:val="22"/>
              </w:rPr>
            </w:pPr>
          </w:p>
          <w:p w:rsidR="000D117F" w:rsidRPr="0062670F" w:rsidRDefault="000D117F" w:rsidP="00D24763">
            <w:pPr>
              <w:pStyle w:val="4"/>
              <w:spacing w:before="0" w:after="0"/>
              <w:jc w:val="center"/>
              <w:rPr>
                <w:color w:val="auto"/>
                <w:sz w:val="22"/>
                <w:szCs w:val="22"/>
              </w:rPr>
            </w:pPr>
            <w:r w:rsidRPr="0062670F">
              <w:rPr>
                <w:color w:val="auto"/>
                <w:sz w:val="22"/>
                <w:szCs w:val="22"/>
              </w:rPr>
              <w:t>Статья 10. СОВЕТ ДИРЕКТОРОВ БАНКА</w:t>
            </w:r>
          </w:p>
          <w:p w:rsidR="000D117F" w:rsidRPr="0062670F" w:rsidRDefault="000D117F" w:rsidP="00D24763">
            <w:pPr>
              <w:ind w:firstLine="567"/>
              <w:jc w:val="both"/>
              <w:rPr>
                <w:rFonts w:ascii="Times New Roman" w:hAnsi="Times New Roman"/>
                <w:b/>
                <w:color w:val="auto"/>
                <w:sz w:val="10"/>
                <w:szCs w:val="10"/>
              </w:rPr>
            </w:pP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 xml:space="preserve">10.1. Совет директоров - орган </w:t>
            </w:r>
            <w:r w:rsidR="001F4B3B" w:rsidRPr="0062670F">
              <w:rPr>
                <w:rFonts w:ascii="Times New Roman" w:hAnsi="Times New Roman"/>
                <w:color w:val="auto"/>
                <w:sz w:val="22"/>
                <w:szCs w:val="22"/>
              </w:rPr>
              <w:t xml:space="preserve">управления </w:t>
            </w:r>
            <w:r w:rsidRPr="0062670F">
              <w:rPr>
                <w:rFonts w:ascii="Times New Roman" w:hAnsi="Times New Roman"/>
                <w:color w:val="auto"/>
                <w:sz w:val="22"/>
                <w:szCs w:val="22"/>
              </w:rPr>
              <w:t>Банка, осуществляющий общее руководство деятельностью Банка, за исключением решения вопросов, отнесенных Законом Республики Казахстан «Об акционерных обществах» и (или) настоящим Уставом к исключительной компетенции Единственного акционера, действующий на основании Положения о Совете директоров Банка.</w:t>
            </w:r>
          </w:p>
        </w:tc>
      </w:tr>
      <w:tr w:rsidR="000D117F" w:rsidRPr="0062670F" w:rsidTr="00FA4FE1">
        <w:trPr>
          <w:trHeight w:val="146"/>
        </w:trPr>
        <w:tc>
          <w:tcPr>
            <w:tcW w:w="9894" w:type="dxa"/>
          </w:tcPr>
          <w:p w:rsidR="00CF27D7" w:rsidRPr="00CF27D7" w:rsidRDefault="000D117F" w:rsidP="00CF27D7">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10.2. </w:t>
            </w:r>
            <w:r w:rsidR="00CF27D7" w:rsidRPr="00CF27D7">
              <w:rPr>
                <w:rFonts w:ascii="Times New Roman" w:hAnsi="Times New Roman"/>
                <w:color w:val="auto"/>
                <w:sz w:val="22"/>
                <w:szCs w:val="22"/>
              </w:rPr>
              <w:t>К исключительной компетенции Совета директоров Банка относятся следующие вопросы:</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1) определение приоритетных направлений деятельности</w:t>
            </w:r>
            <w:r w:rsidR="00585ADE">
              <w:rPr>
                <w:rFonts w:ascii="Times New Roman" w:hAnsi="Times New Roman"/>
                <w:color w:val="auto"/>
                <w:sz w:val="22"/>
                <w:szCs w:val="22"/>
              </w:rPr>
              <w:t>, бизнес-модели</w:t>
            </w:r>
            <w:r w:rsidRPr="00CF27D7">
              <w:rPr>
                <w:rFonts w:ascii="Times New Roman" w:hAnsi="Times New Roman"/>
                <w:color w:val="auto"/>
                <w:sz w:val="22"/>
                <w:szCs w:val="22"/>
              </w:rPr>
              <w:t xml:space="preserve"> Банка и стратегии развития Банка, внесение изменений, дополнений и мониторинг ее реализации;</w:t>
            </w:r>
            <w:r w:rsidR="00585ADE">
              <w:rPr>
                <w:rFonts w:ascii="Times New Roman" w:hAnsi="Times New Roman"/>
                <w:color w:val="auto"/>
                <w:sz w:val="22"/>
                <w:szCs w:val="22"/>
              </w:rPr>
              <w:t xml:space="preserve"> </w:t>
            </w:r>
            <w:r w:rsidR="00585ADE">
              <w:rPr>
                <w:rFonts w:ascii="Times New Roman" w:hAnsi="Times New Roman"/>
                <w:i/>
                <w:color w:val="00B0F0"/>
                <w:sz w:val="22"/>
                <w:szCs w:val="22"/>
              </w:rPr>
              <w:t xml:space="preserve">(подпункт 1) </w:t>
            </w:r>
            <w:r w:rsidR="00585ADE" w:rsidRPr="005E7176">
              <w:rPr>
                <w:rFonts w:ascii="Times New Roman" w:hAnsi="Times New Roman"/>
                <w:i/>
                <w:color w:val="00B0F0"/>
                <w:sz w:val="22"/>
                <w:szCs w:val="22"/>
              </w:rPr>
              <w:t xml:space="preserve">изменен в соответствии с решением Правления АО </w:t>
            </w:r>
            <w:r w:rsidR="00585ADE" w:rsidRPr="005E7176">
              <w:rPr>
                <w:rFonts w:ascii="Times New Roman" w:hAnsi="Times New Roman"/>
                <w:i/>
                <w:snapToGrid w:val="0"/>
                <w:color w:val="00B0F0"/>
                <w:sz w:val="22"/>
                <w:szCs w:val="22"/>
              </w:rPr>
              <w:t>«</w:t>
            </w:r>
            <w:r w:rsidR="00585ADE" w:rsidRPr="005E7176">
              <w:rPr>
                <w:rFonts w:ascii="Times New Roman" w:hAnsi="Times New Roman"/>
                <w:i/>
                <w:color w:val="00B0F0"/>
                <w:sz w:val="22"/>
                <w:szCs w:val="22"/>
              </w:rPr>
              <w:t xml:space="preserve">НУХ </w:t>
            </w:r>
            <w:r w:rsidR="00585ADE" w:rsidRPr="005E7176">
              <w:rPr>
                <w:rFonts w:ascii="Times New Roman" w:hAnsi="Times New Roman"/>
                <w:i/>
                <w:snapToGrid w:val="0"/>
                <w:color w:val="00B0F0"/>
                <w:sz w:val="22"/>
                <w:szCs w:val="22"/>
              </w:rPr>
              <w:t>«</w:t>
            </w:r>
            <w:r w:rsidR="00585ADE" w:rsidRPr="005E7176">
              <w:rPr>
                <w:rFonts w:ascii="Times New Roman" w:hAnsi="Times New Roman"/>
                <w:i/>
                <w:color w:val="00B0F0"/>
                <w:sz w:val="22"/>
                <w:szCs w:val="22"/>
              </w:rPr>
              <w:t>Байтерек</w:t>
            </w:r>
            <w:r w:rsidR="00585ADE" w:rsidRPr="005E7176">
              <w:rPr>
                <w:rFonts w:ascii="Times New Roman" w:hAnsi="Times New Roman"/>
                <w:i/>
                <w:snapToGrid w:val="0"/>
                <w:color w:val="00B0F0"/>
                <w:sz w:val="22"/>
                <w:szCs w:val="22"/>
              </w:rPr>
              <w:t>»</w:t>
            </w:r>
            <w:r w:rsidR="00585ADE" w:rsidRPr="005E7176">
              <w:rPr>
                <w:rFonts w:ascii="Times New Roman" w:hAnsi="Times New Roman"/>
                <w:i/>
                <w:color w:val="00B0F0"/>
                <w:sz w:val="22"/>
                <w:szCs w:val="22"/>
              </w:rPr>
              <w:t xml:space="preserve"> </w:t>
            </w:r>
            <w:r w:rsidR="00585ADE" w:rsidRPr="00585ADE">
              <w:rPr>
                <w:rFonts w:ascii="Times New Roman" w:hAnsi="Times New Roman"/>
                <w:i/>
                <w:color w:val="00B0F0"/>
                <w:sz w:val="22"/>
                <w:szCs w:val="22"/>
              </w:rPr>
              <w:t>№ 31/20 от 24.06.2020 г.</w:t>
            </w:r>
            <w:r w:rsidR="00585ADE"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2) утверждение плана развития и бюджета Банка, отчетов об их исполнении, а также внесение изменений, дополнений и мониторинг их реализации;</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3)</w:t>
            </w:r>
            <w:r w:rsidR="00A56614">
              <w:rPr>
                <w:rFonts w:ascii="Times New Roman" w:hAnsi="Times New Roman"/>
                <w:color w:val="auto"/>
                <w:sz w:val="22"/>
                <w:szCs w:val="22"/>
              </w:rPr>
              <w:t xml:space="preserve"> </w:t>
            </w:r>
            <w:r w:rsidR="00A56614">
              <w:rPr>
                <w:rFonts w:ascii="Times New Roman" w:hAnsi="Times New Roman"/>
                <w:i/>
                <w:color w:val="00B0F0"/>
                <w:sz w:val="22"/>
                <w:szCs w:val="22"/>
              </w:rPr>
              <w:t>(подпункт 3) исключен</w:t>
            </w:r>
            <w:r w:rsidR="00A56614" w:rsidRPr="005E7176">
              <w:rPr>
                <w:rFonts w:ascii="Times New Roman" w:hAnsi="Times New Roman"/>
                <w:i/>
                <w:color w:val="00B0F0"/>
                <w:sz w:val="22"/>
                <w:szCs w:val="22"/>
              </w:rPr>
              <w:t xml:space="preserve"> в соответствии с решением Правления АО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НУХ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Байтерек</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 </w:t>
            </w:r>
            <w:r w:rsidR="00A56614" w:rsidRPr="00585ADE">
              <w:rPr>
                <w:rFonts w:ascii="Times New Roman" w:hAnsi="Times New Roman"/>
                <w:i/>
                <w:color w:val="00B0F0"/>
                <w:sz w:val="22"/>
                <w:szCs w:val="22"/>
              </w:rPr>
              <w:t xml:space="preserve">№ </w:t>
            </w:r>
            <w:r w:rsidR="00A56614">
              <w:rPr>
                <w:rFonts w:ascii="Times New Roman" w:hAnsi="Times New Roman"/>
                <w:i/>
                <w:color w:val="00B0F0"/>
                <w:sz w:val="22"/>
                <w:szCs w:val="22"/>
              </w:rPr>
              <w:t>29/21</w:t>
            </w:r>
            <w:r w:rsidR="00A56614" w:rsidRPr="00585ADE">
              <w:rPr>
                <w:rFonts w:ascii="Times New Roman" w:hAnsi="Times New Roman"/>
                <w:i/>
                <w:color w:val="00B0F0"/>
                <w:sz w:val="22"/>
                <w:szCs w:val="22"/>
              </w:rPr>
              <w:t xml:space="preserve"> от </w:t>
            </w:r>
            <w:r w:rsidR="00A56614">
              <w:rPr>
                <w:rFonts w:ascii="Times New Roman" w:hAnsi="Times New Roman"/>
                <w:i/>
                <w:color w:val="00B0F0"/>
                <w:sz w:val="22"/>
                <w:szCs w:val="22"/>
              </w:rPr>
              <w:t>09</w:t>
            </w:r>
            <w:r w:rsidR="00A56614" w:rsidRPr="00585ADE">
              <w:rPr>
                <w:rFonts w:ascii="Times New Roman" w:hAnsi="Times New Roman"/>
                <w:i/>
                <w:color w:val="00B0F0"/>
                <w:sz w:val="22"/>
                <w:szCs w:val="22"/>
              </w:rPr>
              <w:t>.06.202</w:t>
            </w:r>
            <w:r w:rsidR="00A56614">
              <w:rPr>
                <w:rFonts w:ascii="Times New Roman" w:hAnsi="Times New Roman"/>
                <w:i/>
                <w:color w:val="00B0F0"/>
                <w:sz w:val="22"/>
                <w:szCs w:val="22"/>
              </w:rPr>
              <w:t>1</w:t>
            </w:r>
            <w:r w:rsidR="00A56614" w:rsidRPr="00585ADE">
              <w:rPr>
                <w:rFonts w:ascii="Times New Roman" w:hAnsi="Times New Roman"/>
                <w:i/>
                <w:color w:val="00B0F0"/>
                <w:sz w:val="22"/>
                <w:szCs w:val="22"/>
              </w:rPr>
              <w:t xml:space="preserve"> г.</w:t>
            </w:r>
            <w:r w:rsidR="00A56614" w:rsidRPr="005E7176">
              <w:rPr>
                <w:rFonts w:ascii="Times New Roman" w:hAnsi="Times New Roman"/>
                <w:i/>
                <w:color w:val="00B0F0"/>
                <w:sz w:val="22"/>
                <w:szCs w:val="22"/>
              </w:rPr>
              <w:t>)</w:t>
            </w:r>
            <w:r w:rsidRPr="00CF27D7">
              <w:rPr>
                <w:rFonts w:ascii="Times New Roman" w:hAnsi="Times New Roman"/>
                <w:color w:val="auto"/>
                <w:sz w:val="22"/>
                <w:szCs w:val="22"/>
              </w:rPr>
              <w:t>;</w:t>
            </w:r>
          </w:p>
          <w:p w:rsid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4) принятие решения о выкупе Банком размещённых акций или других ценных бумаг и цене их выкупа;</w:t>
            </w:r>
          </w:p>
          <w:p w:rsidR="00CE6706" w:rsidRPr="00CF27D7" w:rsidRDefault="00CE6706" w:rsidP="00CF27D7">
            <w:pPr>
              <w:tabs>
                <w:tab w:val="left" w:pos="720"/>
                <w:tab w:val="left" w:pos="1152"/>
              </w:tabs>
              <w:ind w:firstLine="567"/>
              <w:jc w:val="both"/>
              <w:rPr>
                <w:rFonts w:ascii="Times New Roman" w:hAnsi="Times New Roman"/>
                <w:color w:val="auto"/>
                <w:sz w:val="22"/>
                <w:szCs w:val="22"/>
              </w:rPr>
            </w:pPr>
            <w:r w:rsidRPr="00CE6706">
              <w:rPr>
                <w:rFonts w:ascii="Times New Roman" w:hAnsi="Times New Roman"/>
                <w:color w:val="auto"/>
                <w:sz w:val="22"/>
                <w:szCs w:val="22"/>
              </w:rPr>
              <w:t>4-1) принятие решения о размещении (реализации) акций Банка или других ценных бумаг, конвертируемых в простые акции Банка, в случаях, предусмотренных пунктом 7 статьи 16 Закона Республики Казахстан "Об акционерных обществах";</w:t>
            </w:r>
            <w:r>
              <w:rPr>
                <w:rFonts w:ascii="Times New Roman" w:hAnsi="Times New Roman"/>
                <w:color w:val="auto"/>
                <w:sz w:val="22"/>
                <w:szCs w:val="22"/>
              </w:rPr>
              <w:t xml:space="preserve"> </w:t>
            </w:r>
            <w:r w:rsidRPr="00CE6706">
              <w:rPr>
                <w:rFonts w:ascii="Times New Roman" w:hAnsi="Times New Roman"/>
                <w:i/>
                <w:color w:val="00B0F0"/>
                <w:sz w:val="22"/>
                <w:szCs w:val="22"/>
              </w:rPr>
              <w:t>(</w:t>
            </w:r>
            <w:r>
              <w:rPr>
                <w:rFonts w:ascii="Times New Roman" w:hAnsi="Times New Roman"/>
                <w:i/>
                <w:color w:val="00B0F0"/>
                <w:sz w:val="22"/>
                <w:szCs w:val="22"/>
              </w:rPr>
              <w:t xml:space="preserve">дополнен </w:t>
            </w:r>
            <w:r w:rsidRPr="00CE6706">
              <w:rPr>
                <w:rFonts w:ascii="Times New Roman" w:hAnsi="Times New Roman"/>
                <w:i/>
                <w:color w:val="00B0F0"/>
                <w:sz w:val="22"/>
                <w:szCs w:val="22"/>
              </w:rPr>
              <w:t>подпункт</w:t>
            </w:r>
            <w:r>
              <w:rPr>
                <w:rFonts w:ascii="Times New Roman" w:hAnsi="Times New Roman"/>
                <w:i/>
                <w:color w:val="00B0F0"/>
                <w:sz w:val="22"/>
                <w:szCs w:val="22"/>
              </w:rPr>
              <w:t>ом</w:t>
            </w:r>
            <w:r w:rsidRPr="00CE6706">
              <w:rPr>
                <w:rFonts w:ascii="Times New Roman" w:hAnsi="Times New Roman"/>
                <w:i/>
                <w:color w:val="00B0F0"/>
                <w:sz w:val="22"/>
                <w:szCs w:val="22"/>
              </w:rPr>
              <w:t xml:space="preserve"> </w:t>
            </w:r>
            <w:r>
              <w:rPr>
                <w:rFonts w:ascii="Times New Roman" w:hAnsi="Times New Roman"/>
                <w:i/>
                <w:color w:val="00B0F0"/>
                <w:sz w:val="22"/>
                <w:szCs w:val="22"/>
              </w:rPr>
              <w:t>4-1</w:t>
            </w:r>
            <w:r w:rsidRPr="00CE6706">
              <w:rPr>
                <w:rFonts w:ascii="Times New Roman" w:hAnsi="Times New Roman"/>
                <w:i/>
                <w:color w:val="00B0F0"/>
                <w:sz w:val="22"/>
                <w:szCs w:val="22"/>
              </w:rPr>
              <w:t>) в соответствии с решением П</w:t>
            </w:r>
            <w:r>
              <w:rPr>
                <w:rFonts w:ascii="Times New Roman" w:hAnsi="Times New Roman"/>
                <w:i/>
                <w:color w:val="00B0F0"/>
                <w:sz w:val="22"/>
                <w:szCs w:val="22"/>
              </w:rPr>
              <w:t>равления АО «НУХ «Байтерек» № 45</w:t>
            </w:r>
            <w:r w:rsidRPr="00CE6706">
              <w:rPr>
                <w:rFonts w:ascii="Times New Roman" w:hAnsi="Times New Roman"/>
                <w:i/>
                <w:color w:val="00B0F0"/>
                <w:sz w:val="22"/>
                <w:szCs w:val="22"/>
              </w:rPr>
              <w:t>/2</w:t>
            </w:r>
            <w:r>
              <w:rPr>
                <w:rFonts w:ascii="Times New Roman" w:hAnsi="Times New Roman"/>
                <w:i/>
                <w:color w:val="00B0F0"/>
                <w:sz w:val="22"/>
                <w:szCs w:val="22"/>
              </w:rPr>
              <w:t>2</w:t>
            </w:r>
            <w:r w:rsidRPr="00CE6706">
              <w:rPr>
                <w:rFonts w:ascii="Times New Roman" w:hAnsi="Times New Roman"/>
                <w:i/>
                <w:color w:val="00B0F0"/>
                <w:sz w:val="22"/>
                <w:szCs w:val="22"/>
              </w:rPr>
              <w:t xml:space="preserve"> от </w:t>
            </w:r>
            <w:r>
              <w:rPr>
                <w:rFonts w:ascii="Times New Roman" w:hAnsi="Times New Roman"/>
                <w:i/>
                <w:color w:val="00B0F0"/>
                <w:sz w:val="22"/>
                <w:szCs w:val="22"/>
              </w:rPr>
              <w:t>19.10.2022</w:t>
            </w:r>
            <w:r w:rsidRPr="00CE6706">
              <w:rPr>
                <w:rFonts w:ascii="Times New Roman" w:hAnsi="Times New Roman"/>
                <w:i/>
                <w:color w:val="00B0F0"/>
                <w:sz w:val="22"/>
                <w:szCs w:val="22"/>
              </w:rPr>
              <w:t xml:space="preserve"> г.)</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5) предварительное утверждение годовой финансовой отчетности Банка;</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6) создание комитетов Совета директоров Банка, утверждение положений о них, изменений и дополнений в них, а также избрание, досрочное прекращение полномочий членов комитетов Совета директоров Банка;</w:t>
            </w:r>
            <w:r w:rsidR="00A56614">
              <w:rPr>
                <w:rFonts w:ascii="Times New Roman" w:hAnsi="Times New Roman"/>
                <w:color w:val="auto"/>
                <w:sz w:val="22"/>
                <w:szCs w:val="22"/>
              </w:rPr>
              <w:t xml:space="preserve"> </w:t>
            </w:r>
            <w:r w:rsidR="00A56614">
              <w:rPr>
                <w:rFonts w:ascii="Times New Roman" w:hAnsi="Times New Roman"/>
                <w:i/>
                <w:color w:val="00B0F0"/>
                <w:sz w:val="22"/>
                <w:szCs w:val="22"/>
              </w:rPr>
              <w:t xml:space="preserve">(подпункт 6) </w:t>
            </w:r>
            <w:r w:rsidR="00A56614" w:rsidRPr="005E7176">
              <w:rPr>
                <w:rFonts w:ascii="Times New Roman" w:hAnsi="Times New Roman"/>
                <w:i/>
                <w:color w:val="00B0F0"/>
                <w:sz w:val="22"/>
                <w:szCs w:val="22"/>
              </w:rPr>
              <w:t xml:space="preserve">изменен в соответствии с решением Правления АО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НУХ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Байтерек</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 </w:t>
            </w:r>
            <w:r w:rsidR="00A56614" w:rsidRPr="00585ADE">
              <w:rPr>
                <w:rFonts w:ascii="Times New Roman" w:hAnsi="Times New Roman"/>
                <w:i/>
                <w:color w:val="00B0F0"/>
                <w:sz w:val="22"/>
                <w:szCs w:val="22"/>
              </w:rPr>
              <w:t xml:space="preserve">№ </w:t>
            </w:r>
            <w:r w:rsidR="00A56614">
              <w:rPr>
                <w:rFonts w:ascii="Times New Roman" w:hAnsi="Times New Roman"/>
                <w:i/>
                <w:color w:val="00B0F0"/>
                <w:sz w:val="22"/>
                <w:szCs w:val="22"/>
              </w:rPr>
              <w:t>29/21</w:t>
            </w:r>
            <w:r w:rsidR="00A56614" w:rsidRPr="00585ADE">
              <w:rPr>
                <w:rFonts w:ascii="Times New Roman" w:hAnsi="Times New Roman"/>
                <w:i/>
                <w:color w:val="00B0F0"/>
                <w:sz w:val="22"/>
                <w:szCs w:val="22"/>
              </w:rPr>
              <w:t xml:space="preserve"> от </w:t>
            </w:r>
            <w:r w:rsidR="00A56614">
              <w:rPr>
                <w:rFonts w:ascii="Times New Roman" w:hAnsi="Times New Roman"/>
                <w:i/>
                <w:color w:val="00B0F0"/>
                <w:sz w:val="22"/>
                <w:szCs w:val="22"/>
              </w:rPr>
              <w:t>09</w:t>
            </w:r>
            <w:r w:rsidR="00A56614" w:rsidRPr="00585ADE">
              <w:rPr>
                <w:rFonts w:ascii="Times New Roman" w:hAnsi="Times New Roman"/>
                <w:i/>
                <w:color w:val="00B0F0"/>
                <w:sz w:val="22"/>
                <w:szCs w:val="22"/>
              </w:rPr>
              <w:t>.06.202</w:t>
            </w:r>
            <w:r w:rsidR="00A56614">
              <w:rPr>
                <w:rFonts w:ascii="Times New Roman" w:hAnsi="Times New Roman"/>
                <w:i/>
                <w:color w:val="00B0F0"/>
                <w:sz w:val="22"/>
                <w:szCs w:val="22"/>
              </w:rPr>
              <w:t>1</w:t>
            </w:r>
            <w:r w:rsidR="00A56614" w:rsidRPr="00585ADE">
              <w:rPr>
                <w:rFonts w:ascii="Times New Roman" w:hAnsi="Times New Roman"/>
                <w:i/>
                <w:color w:val="00B0F0"/>
                <w:sz w:val="22"/>
                <w:szCs w:val="22"/>
              </w:rPr>
              <w:t xml:space="preserve"> г.</w:t>
            </w:r>
            <w:r w:rsidR="00A56614"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7) утверждение отчетов о работе Совета директоров Банка, комитетов Совета директоров Банка, корпоративного секретаря, подразделения внутреннего аудита, главного комплаенс-контролера Банка</w:t>
            </w:r>
            <w:r w:rsidR="00A56614">
              <w:rPr>
                <w:rFonts w:ascii="Times New Roman" w:hAnsi="Times New Roman"/>
                <w:color w:val="auto"/>
                <w:sz w:val="22"/>
                <w:szCs w:val="22"/>
              </w:rPr>
              <w:t>, омбудсмена</w:t>
            </w:r>
            <w:r w:rsidRPr="00CF27D7">
              <w:rPr>
                <w:rFonts w:ascii="Times New Roman" w:hAnsi="Times New Roman"/>
                <w:color w:val="auto"/>
                <w:sz w:val="22"/>
                <w:szCs w:val="22"/>
              </w:rPr>
              <w:t>;</w:t>
            </w:r>
            <w:r w:rsidR="00A56614">
              <w:rPr>
                <w:rFonts w:ascii="Times New Roman" w:hAnsi="Times New Roman"/>
                <w:color w:val="auto"/>
                <w:sz w:val="22"/>
                <w:szCs w:val="22"/>
              </w:rPr>
              <w:t xml:space="preserve"> </w:t>
            </w:r>
            <w:r w:rsidR="00A56614">
              <w:rPr>
                <w:rFonts w:ascii="Times New Roman" w:hAnsi="Times New Roman"/>
                <w:i/>
                <w:color w:val="00B0F0"/>
                <w:sz w:val="22"/>
                <w:szCs w:val="22"/>
              </w:rPr>
              <w:t>(подпункт 7) дополнен</w:t>
            </w:r>
            <w:r w:rsidR="00A56614" w:rsidRPr="005E7176">
              <w:rPr>
                <w:rFonts w:ascii="Times New Roman" w:hAnsi="Times New Roman"/>
                <w:i/>
                <w:color w:val="00B0F0"/>
                <w:sz w:val="22"/>
                <w:szCs w:val="22"/>
              </w:rPr>
              <w:t xml:space="preserve"> в соответствии с решением Правления АО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НУХ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Байтерек</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 </w:t>
            </w:r>
            <w:r w:rsidR="00A56614">
              <w:rPr>
                <w:rFonts w:ascii="Times New Roman" w:hAnsi="Times New Roman"/>
                <w:i/>
                <w:color w:val="00B0F0"/>
                <w:sz w:val="22"/>
                <w:szCs w:val="22"/>
              </w:rPr>
              <w:br/>
            </w:r>
            <w:r w:rsidR="00A56614" w:rsidRPr="00585ADE">
              <w:rPr>
                <w:rFonts w:ascii="Times New Roman" w:hAnsi="Times New Roman"/>
                <w:i/>
                <w:color w:val="00B0F0"/>
                <w:sz w:val="22"/>
                <w:szCs w:val="22"/>
              </w:rPr>
              <w:t xml:space="preserve">№ </w:t>
            </w:r>
            <w:r w:rsidR="00A56614">
              <w:rPr>
                <w:rFonts w:ascii="Times New Roman" w:hAnsi="Times New Roman"/>
                <w:i/>
                <w:color w:val="00B0F0"/>
                <w:sz w:val="22"/>
                <w:szCs w:val="22"/>
              </w:rPr>
              <w:t>29/21</w:t>
            </w:r>
            <w:r w:rsidR="00A56614" w:rsidRPr="00585ADE">
              <w:rPr>
                <w:rFonts w:ascii="Times New Roman" w:hAnsi="Times New Roman"/>
                <w:i/>
                <w:color w:val="00B0F0"/>
                <w:sz w:val="22"/>
                <w:szCs w:val="22"/>
              </w:rPr>
              <w:t xml:space="preserve"> от </w:t>
            </w:r>
            <w:r w:rsidR="00A56614">
              <w:rPr>
                <w:rFonts w:ascii="Times New Roman" w:hAnsi="Times New Roman"/>
                <w:i/>
                <w:color w:val="00B0F0"/>
                <w:sz w:val="22"/>
                <w:szCs w:val="22"/>
              </w:rPr>
              <w:t>09</w:t>
            </w:r>
            <w:r w:rsidR="00A56614" w:rsidRPr="00585ADE">
              <w:rPr>
                <w:rFonts w:ascii="Times New Roman" w:hAnsi="Times New Roman"/>
                <w:i/>
                <w:color w:val="00B0F0"/>
                <w:sz w:val="22"/>
                <w:szCs w:val="22"/>
              </w:rPr>
              <w:t>.06.202</w:t>
            </w:r>
            <w:r w:rsidR="00A56614">
              <w:rPr>
                <w:rFonts w:ascii="Times New Roman" w:hAnsi="Times New Roman"/>
                <w:i/>
                <w:color w:val="00B0F0"/>
                <w:sz w:val="22"/>
                <w:szCs w:val="22"/>
              </w:rPr>
              <w:t>1</w:t>
            </w:r>
            <w:r w:rsidR="00A56614" w:rsidRPr="00585ADE">
              <w:rPr>
                <w:rFonts w:ascii="Times New Roman" w:hAnsi="Times New Roman"/>
                <w:i/>
                <w:color w:val="00B0F0"/>
                <w:sz w:val="22"/>
                <w:szCs w:val="22"/>
              </w:rPr>
              <w:t xml:space="preserve"> г.</w:t>
            </w:r>
            <w:r w:rsidR="00A56614"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8) определение условий выпуска облигаций и производных ценных бумаг Банка, а также принятие решения об их выпуске;</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9) определение количественного состава, срока полномочий Правления Банка, порядка его работы, избрание членов Правления Банка, за исключением Председателя Правления Банка, а также досрочное прекращение их полномочий, за исключением Председателя Правления Банка; </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10) определение размеров должностных окладов и условий оплаты труда и премирования (вознаграждения), оказания социальной поддержки, а также принятие решения о премировании (вознаграждении) Председателя и членов Правления Банка; </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11) осуществление мониторинга, контроля и оценки деятельности Правления Банка;</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12) </w:t>
            </w:r>
            <w:r w:rsidR="00A56614" w:rsidRPr="00A56614">
              <w:rPr>
                <w:rFonts w:ascii="Times New Roman" w:hAnsi="Times New Roman"/>
                <w:color w:val="auto"/>
                <w:sz w:val="22"/>
                <w:szCs w:val="22"/>
              </w:rPr>
              <w:t>определение количественного состава, срока полномочий подразделения внутреннего аудита Банка, назначение его руководителя и работников, а также досрочное прекращение их полномочий, определение порядка работы подразделения внутреннего аудита, размера и условий оплаты труда и премирования, оказания социальной поддержки, а также принятие решения о премировании руководителя и работников подразделения внутреннего аудита</w:t>
            </w:r>
            <w:r w:rsidRPr="00CF27D7">
              <w:rPr>
                <w:rFonts w:ascii="Times New Roman" w:hAnsi="Times New Roman"/>
                <w:color w:val="auto"/>
                <w:sz w:val="22"/>
                <w:szCs w:val="22"/>
              </w:rPr>
              <w:t>;</w:t>
            </w:r>
            <w:r w:rsidR="00A56614">
              <w:rPr>
                <w:rFonts w:ascii="Times New Roman" w:hAnsi="Times New Roman"/>
                <w:color w:val="auto"/>
                <w:sz w:val="22"/>
                <w:szCs w:val="22"/>
              </w:rPr>
              <w:t xml:space="preserve"> </w:t>
            </w:r>
            <w:r w:rsidR="00A56614">
              <w:rPr>
                <w:rFonts w:ascii="Times New Roman" w:hAnsi="Times New Roman"/>
                <w:i/>
                <w:color w:val="00B0F0"/>
                <w:sz w:val="22"/>
                <w:szCs w:val="22"/>
              </w:rPr>
              <w:t xml:space="preserve">(подпункт 12) </w:t>
            </w:r>
            <w:r w:rsidR="00A56614" w:rsidRPr="005E7176">
              <w:rPr>
                <w:rFonts w:ascii="Times New Roman" w:hAnsi="Times New Roman"/>
                <w:i/>
                <w:color w:val="00B0F0"/>
                <w:sz w:val="22"/>
                <w:szCs w:val="22"/>
              </w:rPr>
              <w:t xml:space="preserve">изменен в соответствии с решением Правления АО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НУХ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Байтерек</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 </w:t>
            </w:r>
            <w:r w:rsidR="00A56614" w:rsidRPr="00585ADE">
              <w:rPr>
                <w:rFonts w:ascii="Times New Roman" w:hAnsi="Times New Roman"/>
                <w:i/>
                <w:color w:val="00B0F0"/>
                <w:sz w:val="22"/>
                <w:szCs w:val="22"/>
              </w:rPr>
              <w:t xml:space="preserve">№ </w:t>
            </w:r>
            <w:r w:rsidR="00A56614">
              <w:rPr>
                <w:rFonts w:ascii="Times New Roman" w:hAnsi="Times New Roman"/>
                <w:i/>
                <w:color w:val="00B0F0"/>
                <w:sz w:val="22"/>
                <w:szCs w:val="22"/>
              </w:rPr>
              <w:t>29/21</w:t>
            </w:r>
            <w:r w:rsidR="00A56614" w:rsidRPr="00585ADE">
              <w:rPr>
                <w:rFonts w:ascii="Times New Roman" w:hAnsi="Times New Roman"/>
                <w:i/>
                <w:color w:val="00B0F0"/>
                <w:sz w:val="22"/>
                <w:szCs w:val="22"/>
              </w:rPr>
              <w:t xml:space="preserve"> от </w:t>
            </w:r>
            <w:r w:rsidR="00A56614">
              <w:rPr>
                <w:rFonts w:ascii="Times New Roman" w:hAnsi="Times New Roman"/>
                <w:i/>
                <w:color w:val="00B0F0"/>
                <w:sz w:val="22"/>
                <w:szCs w:val="22"/>
              </w:rPr>
              <w:t>09</w:t>
            </w:r>
            <w:r w:rsidR="00A56614" w:rsidRPr="00585ADE">
              <w:rPr>
                <w:rFonts w:ascii="Times New Roman" w:hAnsi="Times New Roman"/>
                <w:i/>
                <w:color w:val="00B0F0"/>
                <w:sz w:val="22"/>
                <w:szCs w:val="22"/>
              </w:rPr>
              <w:t>.06.202</w:t>
            </w:r>
            <w:r w:rsidR="00A56614">
              <w:rPr>
                <w:rFonts w:ascii="Times New Roman" w:hAnsi="Times New Roman"/>
                <w:i/>
                <w:color w:val="00B0F0"/>
                <w:sz w:val="22"/>
                <w:szCs w:val="22"/>
              </w:rPr>
              <w:t>1</w:t>
            </w:r>
            <w:r w:rsidR="00A56614" w:rsidRPr="00585ADE">
              <w:rPr>
                <w:rFonts w:ascii="Times New Roman" w:hAnsi="Times New Roman"/>
                <w:i/>
                <w:color w:val="00B0F0"/>
                <w:sz w:val="22"/>
                <w:szCs w:val="22"/>
              </w:rPr>
              <w:t xml:space="preserve"> г.</w:t>
            </w:r>
            <w:r w:rsidR="00A56614"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13) </w:t>
            </w:r>
            <w:r w:rsidR="00A56614" w:rsidRPr="00A56614">
              <w:rPr>
                <w:rFonts w:ascii="Times New Roman" w:hAnsi="Times New Roman"/>
                <w:color w:val="auto"/>
                <w:sz w:val="22"/>
                <w:szCs w:val="22"/>
              </w:rPr>
              <w:t>назначение, определение срока полномочий корпоративного секретаря, порядка его работы, досрочное прекращение его полномочий, а также определение размера должностного оклада и условий вознаграждения, оказания социальной поддержки, а также принятие решения о премировании (вознаграждении) корпоративного секретаря</w:t>
            </w:r>
            <w:r w:rsidRPr="00CF27D7">
              <w:rPr>
                <w:rFonts w:ascii="Times New Roman" w:hAnsi="Times New Roman"/>
                <w:color w:val="auto"/>
                <w:sz w:val="22"/>
                <w:szCs w:val="22"/>
              </w:rPr>
              <w:t>;</w:t>
            </w:r>
            <w:r w:rsidR="00A56614">
              <w:rPr>
                <w:rFonts w:ascii="Times New Roman" w:hAnsi="Times New Roman"/>
                <w:color w:val="auto"/>
                <w:sz w:val="22"/>
                <w:szCs w:val="22"/>
              </w:rPr>
              <w:t xml:space="preserve"> </w:t>
            </w:r>
            <w:r w:rsidR="00A56614">
              <w:rPr>
                <w:rFonts w:ascii="Times New Roman" w:hAnsi="Times New Roman"/>
                <w:i/>
                <w:color w:val="00B0F0"/>
                <w:sz w:val="22"/>
                <w:szCs w:val="22"/>
              </w:rPr>
              <w:t xml:space="preserve">(подпункт 13) </w:t>
            </w:r>
            <w:r w:rsidR="00A56614" w:rsidRPr="005E7176">
              <w:rPr>
                <w:rFonts w:ascii="Times New Roman" w:hAnsi="Times New Roman"/>
                <w:i/>
                <w:color w:val="00B0F0"/>
                <w:sz w:val="22"/>
                <w:szCs w:val="22"/>
              </w:rPr>
              <w:t xml:space="preserve">изменен в соответствии с решением Правления АО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НУХ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Байтерек</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 </w:t>
            </w:r>
            <w:r w:rsidR="00A56614" w:rsidRPr="00585ADE">
              <w:rPr>
                <w:rFonts w:ascii="Times New Roman" w:hAnsi="Times New Roman"/>
                <w:i/>
                <w:color w:val="00B0F0"/>
                <w:sz w:val="22"/>
                <w:szCs w:val="22"/>
              </w:rPr>
              <w:t xml:space="preserve">№ </w:t>
            </w:r>
            <w:r w:rsidR="00A56614">
              <w:rPr>
                <w:rFonts w:ascii="Times New Roman" w:hAnsi="Times New Roman"/>
                <w:i/>
                <w:color w:val="00B0F0"/>
                <w:sz w:val="22"/>
                <w:szCs w:val="22"/>
              </w:rPr>
              <w:t>29/21</w:t>
            </w:r>
            <w:r w:rsidR="00A56614" w:rsidRPr="00585ADE">
              <w:rPr>
                <w:rFonts w:ascii="Times New Roman" w:hAnsi="Times New Roman"/>
                <w:i/>
                <w:color w:val="00B0F0"/>
                <w:sz w:val="22"/>
                <w:szCs w:val="22"/>
              </w:rPr>
              <w:t xml:space="preserve"> от </w:t>
            </w:r>
            <w:r w:rsidR="00A56614">
              <w:rPr>
                <w:rFonts w:ascii="Times New Roman" w:hAnsi="Times New Roman"/>
                <w:i/>
                <w:color w:val="00B0F0"/>
                <w:sz w:val="22"/>
                <w:szCs w:val="22"/>
              </w:rPr>
              <w:t>09</w:t>
            </w:r>
            <w:r w:rsidR="00A56614" w:rsidRPr="00585ADE">
              <w:rPr>
                <w:rFonts w:ascii="Times New Roman" w:hAnsi="Times New Roman"/>
                <w:i/>
                <w:color w:val="00B0F0"/>
                <w:sz w:val="22"/>
                <w:szCs w:val="22"/>
              </w:rPr>
              <w:t>.06.202</w:t>
            </w:r>
            <w:r w:rsidR="00A56614">
              <w:rPr>
                <w:rFonts w:ascii="Times New Roman" w:hAnsi="Times New Roman"/>
                <w:i/>
                <w:color w:val="00B0F0"/>
                <w:sz w:val="22"/>
                <w:szCs w:val="22"/>
              </w:rPr>
              <w:t>1</w:t>
            </w:r>
            <w:r w:rsidR="00A56614" w:rsidRPr="00585ADE">
              <w:rPr>
                <w:rFonts w:ascii="Times New Roman" w:hAnsi="Times New Roman"/>
                <w:i/>
                <w:color w:val="00B0F0"/>
                <w:sz w:val="22"/>
                <w:szCs w:val="22"/>
              </w:rPr>
              <w:t xml:space="preserve"> г.</w:t>
            </w:r>
            <w:r w:rsidR="00A56614"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lastRenderedPageBreak/>
              <w:t>14) утверждение отчета о соблюдении/несоблюдении принципов и положений кодекса корпоративного управления;</w:t>
            </w:r>
          </w:p>
          <w:p w:rsidR="00CF27D7" w:rsidRPr="00CF27D7" w:rsidRDefault="00CF27D7" w:rsidP="00585ADE">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15) назначение, определение срока полномочий главного комплаенс-контролера, порядка его работы, досрочное прекращение его полномочий, определение размера должностного оклада и условий оплаты труда, премирования, оказания социальной поддержки, а также принятие решения о премировании главного комплаенс-контролера</w:t>
            </w:r>
            <w:r w:rsidR="00585ADE" w:rsidRPr="00585ADE">
              <w:rPr>
                <w:rFonts w:ascii="Times New Roman" w:hAnsi="Times New Roman"/>
                <w:color w:val="auto"/>
                <w:sz w:val="22"/>
                <w:szCs w:val="22"/>
              </w:rPr>
              <w:t>, создание подразделения по комплаенс-контролю</w:t>
            </w:r>
            <w:r w:rsidRPr="00CF27D7">
              <w:rPr>
                <w:rFonts w:ascii="Times New Roman" w:hAnsi="Times New Roman"/>
                <w:color w:val="auto"/>
                <w:sz w:val="22"/>
                <w:szCs w:val="22"/>
              </w:rPr>
              <w:t>;</w:t>
            </w:r>
            <w:r w:rsidR="00585ADE">
              <w:rPr>
                <w:rFonts w:ascii="Times New Roman" w:hAnsi="Times New Roman"/>
                <w:color w:val="auto"/>
                <w:sz w:val="22"/>
                <w:szCs w:val="22"/>
              </w:rPr>
              <w:t xml:space="preserve"> </w:t>
            </w:r>
            <w:r w:rsidR="00585ADE">
              <w:rPr>
                <w:rFonts w:ascii="Times New Roman" w:hAnsi="Times New Roman"/>
                <w:i/>
                <w:color w:val="00B0F0"/>
                <w:sz w:val="22"/>
                <w:szCs w:val="22"/>
              </w:rPr>
              <w:t xml:space="preserve">(подпункт 15) </w:t>
            </w:r>
            <w:r w:rsidR="00585ADE" w:rsidRPr="005E7176">
              <w:rPr>
                <w:rFonts w:ascii="Times New Roman" w:hAnsi="Times New Roman"/>
                <w:i/>
                <w:color w:val="00B0F0"/>
                <w:sz w:val="22"/>
                <w:szCs w:val="22"/>
              </w:rPr>
              <w:t xml:space="preserve">изменен в соответствии с решением Правления АО </w:t>
            </w:r>
            <w:r w:rsidR="00585ADE" w:rsidRPr="005E7176">
              <w:rPr>
                <w:rFonts w:ascii="Times New Roman" w:hAnsi="Times New Roman"/>
                <w:i/>
                <w:snapToGrid w:val="0"/>
                <w:color w:val="00B0F0"/>
                <w:sz w:val="22"/>
                <w:szCs w:val="22"/>
              </w:rPr>
              <w:t>«</w:t>
            </w:r>
            <w:r w:rsidR="00585ADE" w:rsidRPr="005E7176">
              <w:rPr>
                <w:rFonts w:ascii="Times New Roman" w:hAnsi="Times New Roman"/>
                <w:i/>
                <w:color w:val="00B0F0"/>
                <w:sz w:val="22"/>
                <w:szCs w:val="22"/>
              </w:rPr>
              <w:t xml:space="preserve">НУХ </w:t>
            </w:r>
            <w:r w:rsidR="00585ADE" w:rsidRPr="005E7176">
              <w:rPr>
                <w:rFonts w:ascii="Times New Roman" w:hAnsi="Times New Roman"/>
                <w:i/>
                <w:snapToGrid w:val="0"/>
                <w:color w:val="00B0F0"/>
                <w:sz w:val="22"/>
                <w:szCs w:val="22"/>
              </w:rPr>
              <w:t>«</w:t>
            </w:r>
            <w:r w:rsidR="00585ADE" w:rsidRPr="005E7176">
              <w:rPr>
                <w:rFonts w:ascii="Times New Roman" w:hAnsi="Times New Roman"/>
                <w:i/>
                <w:color w:val="00B0F0"/>
                <w:sz w:val="22"/>
                <w:szCs w:val="22"/>
              </w:rPr>
              <w:t>Байтерек</w:t>
            </w:r>
            <w:r w:rsidR="00585ADE" w:rsidRPr="005E7176">
              <w:rPr>
                <w:rFonts w:ascii="Times New Roman" w:hAnsi="Times New Roman"/>
                <w:i/>
                <w:snapToGrid w:val="0"/>
                <w:color w:val="00B0F0"/>
                <w:sz w:val="22"/>
                <w:szCs w:val="22"/>
              </w:rPr>
              <w:t>»</w:t>
            </w:r>
            <w:r w:rsidR="00585ADE" w:rsidRPr="005E7176">
              <w:rPr>
                <w:rFonts w:ascii="Times New Roman" w:hAnsi="Times New Roman"/>
                <w:i/>
                <w:color w:val="00B0F0"/>
                <w:sz w:val="22"/>
                <w:szCs w:val="22"/>
              </w:rPr>
              <w:t xml:space="preserve"> </w:t>
            </w:r>
            <w:r w:rsidR="00585ADE" w:rsidRPr="00585ADE">
              <w:rPr>
                <w:rFonts w:ascii="Times New Roman" w:hAnsi="Times New Roman"/>
                <w:i/>
                <w:color w:val="00B0F0"/>
                <w:sz w:val="22"/>
                <w:szCs w:val="22"/>
              </w:rPr>
              <w:t>№ 31/20 от 24.06.2020 г.</w:t>
            </w:r>
            <w:r w:rsidR="00585ADE" w:rsidRPr="005E7176">
              <w:rPr>
                <w:rFonts w:ascii="Times New Roman" w:hAnsi="Times New Roman"/>
                <w:i/>
                <w:color w:val="00B0F0"/>
                <w:sz w:val="22"/>
                <w:szCs w:val="22"/>
              </w:rPr>
              <w:t>)</w:t>
            </w:r>
          </w:p>
          <w:p w:rsidR="00585ADE" w:rsidRDefault="00585ADE" w:rsidP="00CF27D7">
            <w:pPr>
              <w:tabs>
                <w:tab w:val="left" w:pos="720"/>
                <w:tab w:val="left" w:pos="1152"/>
              </w:tabs>
              <w:ind w:firstLine="567"/>
              <w:jc w:val="both"/>
              <w:rPr>
                <w:rFonts w:ascii="Times New Roman" w:hAnsi="Times New Roman"/>
                <w:color w:val="auto"/>
                <w:sz w:val="22"/>
                <w:szCs w:val="22"/>
              </w:rPr>
            </w:pPr>
            <w:r w:rsidRPr="00585ADE">
              <w:rPr>
                <w:rFonts w:ascii="Times New Roman" w:hAnsi="Times New Roman"/>
                <w:color w:val="auto"/>
                <w:sz w:val="22"/>
                <w:szCs w:val="22"/>
              </w:rPr>
              <w:t>15-1) назначение, определение срока полномочий главы риск-менеджмента, досрочное прекращение его полномочий;</w:t>
            </w:r>
            <w:r>
              <w:rPr>
                <w:rFonts w:ascii="Times New Roman" w:hAnsi="Times New Roman"/>
                <w:color w:val="auto"/>
                <w:sz w:val="22"/>
                <w:szCs w:val="22"/>
              </w:rPr>
              <w:t xml:space="preserve"> </w:t>
            </w:r>
            <w:r>
              <w:rPr>
                <w:rFonts w:ascii="Times New Roman" w:hAnsi="Times New Roman"/>
                <w:i/>
                <w:color w:val="00B0F0"/>
                <w:sz w:val="22"/>
                <w:szCs w:val="22"/>
              </w:rPr>
              <w:t xml:space="preserve">(дополнен подпунктом 15-1) </w:t>
            </w:r>
            <w:r w:rsidRPr="005E7176">
              <w:rPr>
                <w:rFonts w:ascii="Times New Roman" w:hAnsi="Times New Roman"/>
                <w:i/>
                <w:color w:val="00B0F0"/>
                <w:sz w:val="22"/>
                <w:szCs w:val="22"/>
              </w:rPr>
              <w:t xml:space="preserve">в соответствии с решением Правления </w:t>
            </w:r>
            <w:r>
              <w:rPr>
                <w:rFonts w:ascii="Times New Roman" w:hAnsi="Times New Roman"/>
                <w:i/>
                <w:color w:val="00B0F0"/>
                <w:sz w:val="22"/>
                <w:szCs w:val="22"/>
              </w:rPr>
              <w:br/>
            </w:r>
            <w:r w:rsidRPr="005E7176">
              <w:rPr>
                <w:rFonts w:ascii="Times New Roman" w:hAnsi="Times New Roman"/>
                <w:i/>
                <w:color w:val="00B0F0"/>
                <w:sz w:val="22"/>
                <w:szCs w:val="22"/>
              </w:rPr>
              <w:t xml:space="preserve">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 </w:t>
            </w:r>
            <w:r w:rsidRPr="00585ADE">
              <w:rPr>
                <w:rFonts w:ascii="Times New Roman" w:hAnsi="Times New Roman"/>
                <w:i/>
                <w:color w:val="00B0F0"/>
                <w:sz w:val="22"/>
                <w:szCs w:val="22"/>
              </w:rPr>
              <w:t>№ 31/20 от 24.06.2020 г.</w:t>
            </w:r>
            <w:r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16) </w:t>
            </w:r>
            <w:r w:rsidR="00A56614" w:rsidRPr="00A56614">
              <w:rPr>
                <w:rFonts w:ascii="Times New Roman" w:hAnsi="Times New Roman"/>
                <w:color w:val="auto"/>
                <w:sz w:val="22"/>
                <w:szCs w:val="22"/>
              </w:rPr>
              <w:t>привлечение к материальной и дисциплинарной ответственности, отстранение от работы членов Правления Банка, за исключением Председателя Правления Банка, работников подразделения внутреннего аудита, корпоративного секретаря, главного комплаенс-контролера и главы риск-менеджмента, а также досрочное снятие дисциплинарных взысканий</w:t>
            </w:r>
            <w:r w:rsidRPr="00CF27D7">
              <w:rPr>
                <w:rFonts w:ascii="Times New Roman" w:hAnsi="Times New Roman"/>
                <w:color w:val="auto"/>
                <w:sz w:val="22"/>
                <w:szCs w:val="22"/>
              </w:rPr>
              <w:t>;</w:t>
            </w:r>
            <w:r w:rsidR="00A56614">
              <w:rPr>
                <w:rFonts w:ascii="Times New Roman" w:hAnsi="Times New Roman"/>
                <w:color w:val="auto"/>
                <w:sz w:val="22"/>
                <w:szCs w:val="22"/>
              </w:rPr>
              <w:t xml:space="preserve"> </w:t>
            </w:r>
            <w:r w:rsidR="00A56614">
              <w:rPr>
                <w:rFonts w:ascii="Times New Roman" w:hAnsi="Times New Roman"/>
                <w:i/>
                <w:color w:val="00B0F0"/>
                <w:sz w:val="22"/>
                <w:szCs w:val="22"/>
              </w:rPr>
              <w:t xml:space="preserve">(подпункт 16) </w:t>
            </w:r>
            <w:r w:rsidR="00A56614" w:rsidRPr="005E7176">
              <w:rPr>
                <w:rFonts w:ascii="Times New Roman" w:hAnsi="Times New Roman"/>
                <w:i/>
                <w:color w:val="00B0F0"/>
                <w:sz w:val="22"/>
                <w:szCs w:val="22"/>
              </w:rPr>
              <w:t xml:space="preserve">изменен </w:t>
            </w:r>
            <w:r w:rsidR="007A4831">
              <w:rPr>
                <w:rFonts w:ascii="Times New Roman" w:hAnsi="Times New Roman"/>
                <w:i/>
                <w:color w:val="00B0F0"/>
                <w:sz w:val="22"/>
                <w:szCs w:val="22"/>
              </w:rPr>
              <w:br/>
            </w:r>
            <w:r w:rsidR="00A56614" w:rsidRPr="005E7176">
              <w:rPr>
                <w:rFonts w:ascii="Times New Roman" w:hAnsi="Times New Roman"/>
                <w:i/>
                <w:color w:val="00B0F0"/>
                <w:sz w:val="22"/>
                <w:szCs w:val="22"/>
              </w:rPr>
              <w:t xml:space="preserve">в соответствии с решением Правления АО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НУХ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Байтерек</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 </w:t>
            </w:r>
            <w:r w:rsidR="00A56614" w:rsidRPr="00585ADE">
              <w:rPr>
                <w:rFonts w:ascii="Times New Roman" w:hAnsi="Times New Roman"/>
                <w:i/>
                <w:color w:val="00B0F0"/>
                <w:sz w:val="22"/>
                <w:szCs w:val="22"/>
              </w:rPr>
              <w:t xml:space="preserve">№ </w:t>
            </w:r>
            <w:r w:rsidR="00A56614">
              <w:rPr>
                <w:rFonts w:ascii="Times New Roman" w:hAnsi="Times New Roman"/>
                <w:i/>
                <w:color w:val="00B0F0"/>
                <w:sz w:val="22"/>
                <w:szCs w:val="22"/>
              </w:rPr>
              <w:t>29/21</w:t>
            </w:r>
            <w:r w:rsidR="00A56614" w:rsidRPr="00585ADE">
              <w:rPr>
                <w:rFonts w:ascii="Times New Roman" w:hAnsi="Times New Roman"/>
                <w:i/>
                <w:color w:val="00B0F0"/>
                <w:sz w:val="22"/>
                <w:szCs w:val="22"/>
              </w:rPr>
              <w:t xml:space="preserve"> от </w:t>
            </w:r>
            <w:r w:rsidR="00A56614">
              <w:rPr>
                <w:rFonts w:ascii="Times New Roman" w:hAnsi="Times New Roman"/>
                <w:i/>
                <w:color w:val="00B0F0"/>
                <w:sz w:val="22"/>
                <w:szCs w:val="22"/>
              </w:rPr>
              <w:t>09</w:t>
            </w:r>
            <w:r w:rsidR="00A56614" w:rsidRPr="00585ADE">
              <w:rPr>
                <w:rFonts w:ascii="Times New Roman" w:hAnsi="Times New Roman"/>
                <w:i/>
                <w:color w:val="00B0F0"/>
                <w:sz w:val="22"/>
                <w:szCs w:val="22"/>
              </w:rPr>
              <w:t>.06.202</w:t>
            </w:r>
            <w:r w:rsidR="00A56614">
              <w:rPr>
                <w:rFonts w:ascii="Times New Roman" w:hAnsi="Times New Roman"/>
                <w:i/>
                <w:color w:val="00B0F0"/>
                <w:sz w:val="22"/>
                <w:szCs w:val="22"/>
              </w:rPr>
              <w:t>1</w:t>
            </w:r>
            <w:r w:rsidR="00A56614" w:rsidRPr="00585ADE">
              <w:rPr>
                <w:rFonts w:ascii="Times New Roman" w:hAnsi="Times New Roman"/>
                <w:i/>
                <w:color w:val="00B0F0"/>
                <w:sz w:val="22"/>
                <w:szCs w:val="22"/>
              </w:rPr>
              <w:t xml:space="preserve"> г.</w:t>
            </w:r>
            <w:r w:rsidR="00A56614"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17) </w:t>
            </w:r>
            <w:r w:rsidR="007A4831">
              <w:rPr>
                <w:rFonts w:ascii="Times New Roman" w:hAnsi="Times New Roman"/>
                <w:i/>
                <w:color w:val="00B0F0"/>
                <w:sz w:val="22"/>
                <w:szCs w:val="22"/>
              </w:rPr>
              <w:t>(подпункт 17) исключен</w:t>
            </w:r>
            <w:r w:rsidR="007A4831" w:rsidRPr="005E7176">
              <w:rPr>
                <w:rFonts w:ascii="Times New Roman" w:hAnsi="Times New Roman"/>
                <w:i/>
                <w:color w:val="00B0F0"/>
                <w:sz w:val="22"/>
                <w:szCs w:val="22"/>
              </w:rPr>
              <w:t xml:space="preserve"> в соответствии с решением Правления АО </w:t>
            </w:r>
            <w:r w:rsidR="007A4831" w:rsidRPr="005E7176">
              <w:rPr>
                <w:rFonts w:ascii="Times New Roman" w:hAnsi="Times New Roman"/>
                <w:i/>
                <w:snapToGrid w:val="0"/>
                <w:color w:val="00B0F0"/>
                <w:sz w:val="22"/>
                <w:szCs w:val="22"/>
              </w:rPr>
              <w:t>«</w:t>
            </w:r>
            <w:r w:rsidR="007A4831" w:rsidRPr="005E7176">
              <w:rPr>
                <w:rFonts w:ascii="Times New Roman" w:hAnsi="Times New Roman"/>
                <w:i/>
                <w:color w:val="00B0F0"/>
                <w:sz w:val="22"/>
                <w:szCs w:val="22"/>
              </w:rPr>
              <w:t xml:space="preserve">НУХ </w:t>
            </w:r>
            <w:r w:rsidR="007A4831" w:rsidRPr="005E7176">
              <w:rPr>
                <w:rFonts w:ascii="Times New Roman" w:hAnsi="Times New Roman"/>
                <w:i/>
                <w:snapToGrid w:val="0"/>
                <w:color w:val="00B0F0"/>
                <w:sz w:val="22"/>
                <w:szCs w:val="22"/>
              </w:rPr>
              <w:t>«</w:t>
            </w:r>
            <w:r w:rsidR="007A4831" w:rsidRPr="005E7176">
              <w:rPr>
                <w:rFonts w:ascii="Times New Roman" w:hAnsi="Times New Roman"/>
                <w:i/>
                <w:color w:val="00B0F0"/>
                <w:sz w:val="22"/>
                <w:szCs w:val="22"/>
              </w:rPr>
              <w:t>Байтерек</w:t>
            </w:r>
            <w:r w:rsidR="007A4831" w:rsidRPr="005E7176">
              <w:rPr>
                <w:rFonts w:ascii="Times New Roman" w:hAnsi="Times New Roman"/>
                <w:i/>
                <w:snapToGrid w:val="0"/>
                <w:color w:val="00B0F0"/>
                <w:sz w:val="22"/>
                <w:szCs w:val="22"/>
              </w:rPr>
              <w:t>»</w:t>
            </w:r>
            <w:r w:rsidR="007A4831" w:rsidRPr="005E7176">
              <w:rPr>
                <w:rFonts w:ascii="Times New Roman" w:hAnsi="Times New Roman"/>
                <w:i/>
                <w:color w:val="00B0F0"/>
                <w:sz w:val="22"/>
                <w:szCs w:val="22"/>
              </w:rPr>
              <w:t xml:space="preserve"> </w:t>
            </w:r>
            <w:r w:rsidR="007A4831">
              <w:rPr>
                <w:rFonts w:ascii="Times New Roman" w:hAnsi="Times New Roman"/>
                <w:i/>
                <w:color w:val="00B0F0"/>
                <w:sz w:val="22"/>
                <w:szCs w:val="22"/>
              </w:rPr>
              <w:br/>
            </w:r>
            <w:r w:rsidR="007A4831" w:rsidRPr="00585ADE">
              <w:rPr>
                <w:rFonts w:ascii="Times New Roman" w:hAnsi="Times New Roman"/>
                <w:i/>
                <w:color w:val="00B0F0"/>
                <w:sz w:val="22"/>
                <w:szCs w:val="22"/>
              </w:rPr>
              <w:t xml:space="preserve">№ </w:t>
            </w:r>
            <w:r w:rsidR="007A4831">
              <w:rPr>
                <w:rFonts w:ascii="Times New Roman" w:hAnsi="Times New Roman"/>
                <w:i/>
                <w:color w:val="00B0F0"/>
                <w:sz w:val="22"/>
                <w:szCs w:val="22"/>
              </w:rPr>
              <w:t>29/21</w:t>
            </w:r>
            <w:r w:rsidR="007A4831" w:rsidRPr="00585ADE">
              <w:rPr>
                <w:rFonts w:ascii="Times New Roman" w:hAnsi="Times New Roman"/>
                <w:i/>
                <w:color w:val="00B0F0"/>
                <w:sz w:val="22"/>
                <w:szCs w:val="22"/>
              </w:rPr>
              <w:t xml:space="preserve"> от </w:t>
            </w:r>
            <w:r w:rsidR="007A4831">
              <w:rPr>
                <w:rFonts w:ascii="Times New Roman" w:hAnsi="Times New Roman"/>
                <w:i/>
                <w:color w:val="00B0F0"/>
                <w:sz w:val="22"/>
                <w:szCs w:val="22"/>
              </w:rPr>
              <w:t>09</w:t>
            </w:r>
            <w:r w:rsidR="007A4831" w:rsidRPr="00585ADE">
              <w:rPr>
                <w:rFonts w:ascii="Times New Roman" w:hAnsi="Times New Roman"/>
                <w:i/>
                <w:color w:val="00B0F0"/>
                <w:sz w:val="22"/>
                <w:szCs w:val="22"/>
              </w:rPr>
              <w:t>.06.202</w:t>
            </w:r>
            <w:r w:rsidR="007A4831">
              <w:rPr>
                <w:rFonts w:ascii="Times New Roman" w:hAnsi="Times New Roman"/>
                <w:i/>
                <w:color w:val="00B0F0"/>
                <w:sz w:val="22"/>
                <w:szCs w:val="22"/>
              </w:rPr>
              <w:t>1</w:t>
            </w:r>
            <w:r w:rsidR="007A4831" w:rsidRPr="00585ADE">
              <w:rPr>
                <w:rFonts w:ascii="Times New Roman" w:hAnsi="Times New Roman"/>
                <w:i/>
                <w:color w:val="00B0F0"/>
                <w:sz w:val="22"/>
                <w:szCs w:val="22"/>
              </w:rPr>
              <w:t xml:space="preserve"> г.</w:t>
            </w:r>
            <w:r w:rsidR="007A4831"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18)</w:t>
            </w:r>
            <w:r w:rsidR="007A4831">
              <w:rPr>
                <w:rFonts w:ascii="Times New Roman" w:hAnsi="Times New Roman"/>
                <w:color w:val="auto"/>
                <w:sz w:val="22"/>
                <w:szCs w:val="22"/>
              </w:rPr>
              <w:t xml:space="preserve"> </w:t>
            </w:r>
            <w:r w:rsidR="007A4831">
              <w:rPr>
                <w:rFonts w:ascii="Times New Roman" w:hAnsi="Times New Roman"/>
                <w:i/>
                <w:color w:val="00B0F0"/>
                <w:sz w:val="22"/>
                <w:szCs w:val="22"/>
              </w:rPr>
              <w:t>(подпункт 18) исключен</w:t>
            </w:r>
            <w:r w:rsidR="007A4831" w:rsidRPr="005E7176">
              <w:rPr>
                <w:rFonts w:ascii="Times New Roman" w:hAnsi="Times New Roman"/>
                <w:i/>
                <w:color w:val="00B0F0"/>
                <w:sz w:val="22"/>
                <w:szCs w:val="22"/>
              </w:rPr>
              <w:t xml:space="preserve"> в соответствии с решением Правления АО </w:t>
            </w:r>
            <w:r w:rsidR="007A4831" w:rsidRPr="005E7176">
              <w:rPr>
                <w:rFonts w:ascii="Times New Roman" w:hAnsi="Times New Roman"/>
                <w:i/>
                <w:snapToGrid w:val="0"/>
                <w:color w:val="00B0F0"/>
                <w:sz w:val="22"/>
                <w:szCs w:val="22"/>
              </w:rPr>
              <w:t>«</w:t>
            </w:r>
            <w:r w:rsidR="007A4831" w:rsidRPr="005E7176">
              <w:rPr>
                <w:rFonts w:ascii="Times New Roman" w:hAnsi="Times New Roman"/>
                <w:i/>
                <w:color w:val="00B0F0"/>
                <w:sz w:val="22"/>
                <w:szCs w:val="22"/>
              </w:rPr>
              <w:t xml:space="preserve">НУХ </w:t>
            </w:r>
            <w:r w:rsidR="007A4831" w:rsidRPr="005E7176">
              <w:rPr>
                <w:rFonts w:ascii="Times New Roman" w:hAnsi="Times New Roman"/>
                <w:i/>
                <w:snapToGrid w:val="0"/>
                <w:color w:val="00B0F0"/>
                <w:sz w:val="22"/>
                <w:szCs w:val="22"/>
              </w:rPr>
              <w:t>«</w:t>
            </w:r>
            <w:r w:rsidR="007A4831" w:rsidRPr="005E7176">
              <w:rPr>
                <w:rFonts w:ascii="Times New Roman" w:hAnsi="Times New Roman"/>
                <w:i/>
                <w:color w:val="00B0F0"/>
                <w:sz w:val="22"/>
                <w:szCs w:val="22"/>
              </w:rPr>
              <w:t>Байтерек</w:t>
            </w:r>
            <w:r w:rsidR="007A4831" w:rsidRPr="005E7176">
              <w:rPr>
                <w:rFonts w:ascii="Times New Roman" w:hAnsi="Times New Roman"/>
                <w:i/>
                <w:snapToGrid w:val="0"/>
                <w:color w:val="00B0F0"/>
                <w:sz w:val="22"/>
                <w:szCs w:val="22"/>
              </w:rPr>
              <w:t>»</w:t>
            </w:r>
            <w:r w:rsidR="007A4831" w:rsidRPr="005E7176">
              <w:rPr>
                <w:rFonts w:ascii="Times New Roman" w:hAnsi="Times New Roman"/>
                <w:i/>
                <w:color w:val="00B0F0"/>
                <w:sz w:val="22"/>
                <w:szCs w:val="22"/>
              </w:rPr>
              <w:t xml:space="preserve"> </w:t>
            </w:r>
            <w:r w:rsidR="007A4831">
              <w:rPr>
                <w:rFonts w:ascii="Times New Roman" w:hAnsi="Times New Roman"/>
                <w:i/>
                <w:color w:val="00B0F0"/>
                <w:sz w:val="22"/>
                <w:szCs w:val="22"/>
              </w:rPr>
              <w:br/>
            </w:r>
            <w:r w:rsidR="007A4831" w:rsidRPr="00585ADE">
              <w:rPr>
                <w:rFonts w:ascii="Times New Roman" w:hAnsi="Times New Roman"/>
                <w:i/>
                <w:color w:val="00B0F0"/>
                <w:sz w:val="22"/>
                <w:szCs w:val="22"/>
              </w:rPr>
              <w:t xml:space="preserve">№ </w:t>
            </w:r>
            <w:r w:rsidR="007A4831">
              <w:rPr>
                <w:rFonts w:ascii="Times New Roman" w:hAnsi="Times New Roman"/>
                <w:i/>
                <w:color w:val="00B0F0"/>
                <w:sz w:val="22"/>
                <w:szCs w:val="22"/>
              </w:rPr>
              <w:t>29/21</w:t>
            </w:r>
            <w:r w:rsidR="007A4831" w:rsidRPr="00585ADE">
              <w:rPr>
                <w:rFonts w:ascii="Times New Roman" w:hAnsi="Times New Roman"/>
                <w:i/>
                <w:color w:val="00B0F0"/>
                <w:sz w:val="22"/>
                <w:szCs w:val="22"/>
              </w:rPr>
              <w:t xml:space="preserve"> от </w:t>
            </w:r>
            <w:r w:rsidR="007A4831">
              <w:rPr>
                <w:rFonts w:ascii="Times New Roman" w:hAnsi="Times New Roman"/>
                <w:i/>
                <w:color w:val="00B0F0"/>
                <w:sz w:val="22"/>
                <w:szCs w:val="22"/>
              </w:rPr>
              <w:t>09</w:t>
            </w:r>
            <w:r w:rsidR="007A4831" w:rsidRPr="00585ADE">
              <w:rPr>
                <w:rFonts w:ascii="Times New Roman" w:hAnsi="Times New Roman"/>
                <w:i/>
                <w:color w:val="00B0F0"/>
                <w:sz w:val="22"/>
                <w:szCs w:val="22"/>
              </w:rPr>
              <w:t>.06.202</w:t>
            </w:r>
            <w:r w:rsidR="007A4831">
              <w:rPr>
                <w:rFonts w:ascii="Times New Roman" w:hAnsi="Times New Roman"/>
                <w:i/>
                <w:color w:val="00B0F0"/>
                <w:sz w:val="22"/>
                <w:szCs w:val="22"/>
              </w:rPr>
              <w:t>1</w:t>
            </w:r>
            <w:r w:rsidR="007A4831" w:rsidRPr="00585ADE">
              <w:rPr>
                <w:rFonts w:ascii="Times New Roman" w:hAnsi="Times New Roman"/>
                <w:i/>
                <w:color w:val="00B0F0"/>
                <w:sz w:val="22"/>
                <w:szCs w:val="22"/>
              </w:rPr>
              <w:t xml:space="preserve"> г.</w:t>
            </w:r>
            <w:r w:rsidR="007A4831" w:rsidRPr="005E7176">
              <w:rPr>
                <w:rFonts w:ascii="Times New Roman" w:hAnsi="Times New Roman"/>
                <w:i/>
                <w:color w:val="00B0F0"/>
                <w:sz w:val="22"/>
                <w:szCs w:val="22"/>
              </w:rPr>
              <w:t>)</w:t>
            </w:r>
            <w:r w:rsidRPr="00CF27D7">
              <w:rPr>
                <w:rFonts w:ascii="Times New Roman" w:hAnsi="Times New Roman"/>
                <w:color w:val="auto"/>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19) назначение, определение срока полномочий и досрочное прекращение полномочий омбудсмена; </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20) принятие решений о создании и закрытии филиалов и представительств Банка и утверждение положений о них, а также изменений и дополнений в них;</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21) принятие решения о приобретении (отчуждении) Банком десяти и более процентов акций (долей участия в уставном капитале) других юридических лиц;</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22) принятие решений по вопросам деятельности, относящимся к компетенции общего собрания акционеров (участников) юридического лица, десять и более процентов акций (долей участия в уставном капитале) которого принадлежит Банку;</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23) увеличение обязательств Банка на величину, составляющую десять и более процентов размера его собственного капитала;</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24) определение информации о Банке или его деятельности, составляющей служебную, коммерческую или иную охраняемую законом тайну;</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25) </w:t>
            </w:r>
            <w:r w:rsidR="00233815" w:rsidRPr="00233815">
              <w:rPr>
                <w:rFonts w:ascii="Times New Roman" w:hAnsi="Times New Roman"/>
                <w:sz w:val="22"/>
                <w:szCs w:val="22"/>
              </w:rPr>
              <w:t xml:space="preserve">принятие решения о заключении крупных сделок и сделок, в совершении которых Банком имеется заинтересованность, за исключением крупных сделок, решение о заключении которых принимается Единственным акционером Банка в соответствии с </w:t>
            </w:r>
            <w:bookmarkStart w:id="8" w:name="sub1005751451"/>
            <w:r w:rsidR="00233815" w:rsidRPr="00233815">
              <w:rPr>
                <w:rFonts w:ascii="Times New Roman" w:hAnsi="Times New Roman"/>
                <w:sz w:val="22"/>
                <w:szCs w:val="22"/>
              </w:rPr>
              <w:fldChar w:fldCharType="begin"/>
            </w:r>
            <w:r w:rsidR="00233815" w:rsidRPr="00233815">
              <w:rPr>
                <w:rFonts w:ascii="Times New Roman" w:hAnsi="Times New Roman"/>
                <w:sz w:val="22"/>
                <w:szCs w:val="22"/>
              </w:rPr>
              <w:instrText xml:space="preserve"> HYPERLINK "jl:1039594.3601171.1005751451_0" \o "Закон Республики Казахстан от 13 мая 2003 года № 415-II \«Об акционерных обществах\» (с изменениями и дополнениями по состоянию на 15.07.2018 г.)" </w:instrText>
            </w:r>
            <w:r w:rsidR="00233815" w:rsidRPr="00233815">
              <w:rPr>
                <w:rFonts w:ascii="Times New Roman" w:hAnsi="Times New Roman"/>
                <w:sz w:val="22"/>
                <w:szCs w:val="22"/>
              </w:rPr>
              <w:fldChar w:fldCharType="separate"/>
            </w:r>
            <w:r w:rsidR="00233815" w:rsidRPr="00233815">
              <w:rPr>
                <w:rStyle w:val="a8"/>
                <w:color w:val="auto"/>
                <w:sz w:val="22"/>
                <w:szCs w:val="22"/>
                <w:u w:val="none"/>
              </w:rPr>
              <w:t xml:space="preserve">подпунктом 21) пункта </w:t>
            </w:r>
            <w:r w:rsidR="00233815" w:rsidRPr="00233815">
              <w:rPr>
                <w:rFonts w:ascii="Times New Roman" w:hAnsi="Times New Roman"/>
                <w:sz w:val="22"/>
                <w:szCs w:val="22"/>
              </w:rPr>
              <w:fldChar w:fldCharType="end"/>
            </w:r>
            <w:bookmarkEnd w:id="8"/>
            <w:r w:rsidR="00233815" w:rsidRPr="00233815">
              <w:rPr>
                <w:rFonts w:ascii="Times New Roman" w:hAnsi="Times New Roman"/>
                <w:sz w:val="22"/>
                <w:szCs w:val="22"/>
              </w:rPr>
              <w:t>9.2 настоящего Устава</w:t>
            </w:r>
            <w:r w:rsidRPr="00CF27D7">
              <w:rPr>
                <w:rFonts w:ascii="Times New Roman" w:hAnsi="Times New Roman"/>
                <w:color w:val="auto"/>
                <w:sz w:val="22"/>
                <w:szCs w:val="22"/>
              </w:rPr>
              <w:t>;</w:t>
            </w:r>
            <w:r w:rsidR="00233815">
              <w:rPr>
                <w:rFonts w:ascii="Times New Roman" w:hAnsi="Times New Roman"/>
                <w:color w:val="auto"/>
                <w:sz w:val="22"/>
                <w:szCs w:val="22"/>
              </w:rPr>
              <w:t xml:space="preserve"> </w:t>
            </w:r>
            <w:r w:rsidR="00233815">
              <w:rPr>
                <w:rFonts w:ascii="Times New Roman" w:hAnsi="Times New Roman"/>
                <w:i/>
                <w:color w:val="00B0F0"/>
                <w:sz w:val="22"/>
                <w:szCs w:val="22"/>
              </w:rPr>
              <w:t xml:space="preserve">(подпункт 25) </w:t>
            </w:r>
            <w:r w:rsidR="00233815" w:rsidRPr="005E7176">
              <w:rPr>
                <w:rFonts w:ascii="Times New Roman" w:hAnsi="Times New Roman"/>
                <w:i/>
                <w:color w:val="00B0F0"/>
                <w:sz w:val="22"/>
                <w:szCs w:val="22"/>
              </w:rPr>
              <w:t xml:space="preserve">изменен в соответствии с решением Правления АО </w:t>
            </w:r>
            <w:r w:rsidR="00233815" w:rsidRPr="005E7176">
              <w:rPr>
                <w:rFonts w:ascii="Times New Roman" w:hAnsi="Times New Roman"/>
                <w:i/>
                <w:snapToGrid w:val="0"/>
                <w:color w:val="00B0F0"/>
                <w:sz w:val="22"/>
                <w:szCs w:val="22"/>
              </w:rPr>
              <w:t>«</w:t>
            </w:r>
            <w:r w:rsidR="00233815" w:rsidRPr="005E7176">
              <w:rPr>
                <w:rFonts w:ascii="Times New Roman" w:hAnsi="Times New Roman"/>
                <w:i/>
                <w:color w:val="00B0F0"/>
                <w:sz w:val="22"/>
                <w:szCs w:val="22"/>
              </w:rPr>
              <w:t xml:space="preserve">НУХ </w:t>
            </w:r>
            <w:r w:rsidR="00233815" w:rsidRPr="005E7176">
              <w:rPr>
                <w:rFonts w:ascii="Times New Roman" w:hAnsi="Times New Roman"/>
                <w:i/>
                <w:snapToGrid w:val="0"/>
                <w:color w:val="00B0F0"/>
                <w:sz w:val="22"/>
                <w:szCs w:val="22"/>
              </w:rPr>
              <w:t>«</w:t>
            </w:r>
            <w:r w:rsidR="00233815" w:rsidRPr="005E7176">
              <w:rPr>
                <w:rFonts w:ascii="Times New Roman" w:hAnsi="Times New Roman"/>
                <w:i/>
                <w:color w:val="00B0F0"/>
                <w:sz w:val="22"/>
                <w:szCs w:val="22"/>
              </w:rPr>
              <w:t>Байтерек</w:t>
            </w:r>
            <w:r w:rsidR="00233815" w:rsidRPr="005E7176">
              <w:rPr>
                <w:rFonts w:ascii="Times New Roman" w:hAnsi="Times New Roman"/>
                <w:i/>
                <w:snapToGrid w:val="0"/>
                <w:color w:val="00B0F0"/>
                <w:sz w:val="22"/>
                <w:szCs w:val="22"/>
              </w:rPr>
              <w:t>»</w:t>
            </w:r>
            <w:r w:rsidR="00233815" w:rsidRPr="005E7176">
              <w:rPr>
                <w:rFonts w:ascii="Times New Roman" w:hAnsi="Times New Roman"/>
                <w:i/>
                <w:color w:val="00B0F0"/>
                <w:sz w:val="22"/>
                <w:szCs w:val="22"/>
              </w:rPr>
              <w:t xml:space="preserve"> от </w:t>
            </w:r>
            <w:r w:rsidR="00233815">
              <w:rPr>
                <w:rFonts w:ascii="Times New Roman" w:hAnsi="Times New Roman"/>
                <w:i/>
                <w:color w:val="00B0F0"/>
                <w:sz w:val="22"/>
                <w:szCs w:val="22"/>
              </w:rPr>
              <w:t>25</w:t>
            </w:r>
            <w:r w:rsidR="00233815" w:rsidRPr="005E7176">
              <w:rPr>
                <w:rFonts w:ascii="Times New Roman" w:hAnsi="Times New Roman"/>
                <w:i/>
                <w:color w:val="00B0F0"/>
                <w:sz w:val="22"/>
                <w:szCs w:val="22"/>
              </w:rPr>
              <w:t>.0</w:t>
            </w:r>
            <w:r w:rsidR="00233815">
              <w:rPr>
                <w:rFonts w:ascii="Times New Roman" w:hAnsi="Times New Roman"/>
                <w:i/>
                <w:color w:val="00B0F0"/>
                <w:sz w:val="22"/>
                <w:szCs w:val="22"/>
              </w:rPr>
              <w:t>7</w:t>
            </w:r>
            <w:r w:rsidR="00233815" w:rsidRPr="005E7176">
              <w:rPr>
                <w:rFonts w:ascii="Times New Roman" w:hAnsi="Times New Roman"/>
                <w:i/>
                <w:color w:val="00B0F0"/>
                <w:sz w:val="22"/>
                <w:szCs w:val="22"/>
              </w:rPr>
              <w:t>.201</w:t>
            </w:r>
            <w:r w:rsidR="00233815">
              <w:rPr>
                <w:rFonts w:ascii="Times New Roman" w:hAnsi="Times New Roman"/>
                <w:i/>
                <w:color w:val="00B0F0"/>
                <w:sz w:val="22"/>
                <w:szCs w:val="22"/>
              </w:rPr>
              <w:t>8</w:t>
            </w:r>
            <w:r w:rsidR="00233815" w:rsidRPr="005E7176">
              <w:rPr>
                <w:rFonts w:ascii="Times New Roman" w:hAnsi="Times New Roman"/>
                <w:i/>
                <w:color w:val="00B0F0"/>
                <w:sz w:val="22"/>
                <w:szCs w:val="22"/>
              </w:rPr>
              <w:t xml:space="preserve"> г. № 3</w:t>
            </w:r>
            <w:r w:rsidR="00233815">
              <w:rPr>
                <w:rFonts w:ascii="Times New Roman" w:hAnsi="Times New Roman"/>
                <w:i/>
                <w:color w:val="00B0F0"/>
                <w:sz w:val="22"/>
                <w:szCs w:val="22"/>
              </w:rPr>
              <w:t>0</w:t>
            </w:r>
            <w:r w:rsidR="00233815" w:rsidRPr="005E7176">
              <w:rPr>
                <w:rFonts w:ascii="Times New Roman" w:hAnsi="Times New Roman"/>
                <w:i/>
                <w:color w:val="00B0F0"/>
                <w:sz w:val="22"/>
                <w:szCs w:val="22"/>
              </w:rPr>
              <w:t>/1</w:t>
            </w:r>
            <w:r w:rsidR="00233815">
              <w:rPr>
                <w:rFonts w:ascii="Times New Roman" w:hAnsi="Times New Roman"/>
                <w:i/>
                <w:color w:val="00B0F0"/>
                <w:sz w:val="22"/>
                <w:szCs w:val="22"/>
              </w:rPr>
              <w:t>8</w:t>
            </w:r>
            <w:r w:rsidR="00233815"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26) принятие решения о заключении сделок с лицами, связанными с Банком особыми отношениями, в соответствии с требованиями законодательства Республики Казахстан;</w:t>
            </w:r>
          </w:p>
          <w:p w:rsid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27) утверждение сделки, в результате которой передаются в залог или иную форму обременения активы Банка стоимостью свыше десяти процентов от собственного капитала Банка;</w:t>
            </w:r>
          </w:p>
          <w:p w:rsidR="00365D3E" w:rsidRPr="00365D3E" w:rsidRDefault="00365D3E" w:rsidP="00365D3E">
            <w:pPr>
              <w:tabs>
                <w:tab w:val="left" w:pos="720"/>
                <w:tab w:val="left" w:pos="1152"/>
              </w:tabs>
              <w:ind w:firstLine="567"/>
              <w:jc w:val="both"/>
              <w:rPr>
                <w:rFonts w:ascii="Times New Roman" w:hAnsi="Times New Roman"/>
                <w:color w:val="auto"/>
                <w:sz w:val="22"/>
                <w:szCs w:val="22"/>
              </w:rPr>
            </w:pPr>
            <w:r w:rsidRPr="00365D3E">
              <w:rPr>
                <w:rFonts w:ascii="Times New Roman" w:hAnsi="Times New Roman"/>
                <w:color w:val="auto"/>
                <w:sz w:val="22"/>
                <w:szCs w:val="22"/>
              </w:rPr>
              <w:t>27-1) принятие решения по выдаче займа, размер которого превышает 5 (пять) процентов от собственного капитала Банка на основе анализа и оценки целесообразности выдачи займа;</w:t>
            </w:r>
            <w:r>
              <w:rPr>
                <w:rFonts w:ascii="Times New Roman" w:hAnsi="Times New Roman"/>
                <w:color w:val="auto"/>
                <w:sz w:val="22"/>
                <w:szCs w:val="22"/>
              </w:rPr>
              <w:t xml:space="preserve"> </w:t>
            </w:r>
            <w:r>
              <w:rPr>
                <w:rFonts w:ascii="Times New Roman" w:hAnsi="Times New Roman"/>
                <w:i/>
                <w:color w:val="00B0F0"/>
                <w:sz w:val="22"/>
                <w:szCs w:val="22"/>
              </w:rPr>
              <w:t xml:space="preserve">(дополнен подпунктом 27-1) </w:t>
            </w:r>
            <w:r w:rsidRPr="005E7176">
              <w:rPr>
                <w:rFonts w:ascii="Times New Roman" w:hAnsi="Times New Roman"/>
                <w:i/>
                <w:color w:val="00B0F0"/>
                <w:sz w:val="22"/>
                <w:szCs w:val="22"/>
              </w:rPr>
              <w:t xml:space="preserve">в соответствии с решением Правления 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 </w:t>
            </w:r>
            <w:r w:rsidRPr="00585ADE">
              <w:rPr>
                <w:rFonts w:ascii="Times New Roman" w:hAnsi="Times New Roman"/>
                <w:i/>
                <w:color w:val="00B0F0"/>
                <w:sz w:val="22"/>
                <w:szCs w:val="22"/>
              </w:rPr>
              <w:t>№ 31/20 от 24.06.2020 г.</w:t>
            </w:r>
            <w:r w:rsidRPr="005E7176">
              <w:rPr>
                <w:rFonts w:ascii="Times New Roman" w:hAnsi="Times New Roman"/>
                <w:i/>
                <w:color w:val="00B0F0"/>
                <w:sz w:val="22"/>
                <w:szCs w:val="22"/>
              </w:rPr>
              <w:t>)</w:t>
            </w:r>
          </w:p>
          <w:p w:rsidR="00365D3E" w:rsidRPr="00365D3E" w:rsidRDefault="00365D3E" w:rsidP="00365D3E">
            <w:pPr>
              <w:tabs>
                <w:tab w:val="left" w:pos="720"/>
                <w:tab w:val="left" w:pos="1152"/>
              </w:tabs>
              <w:ind w:firstLine="567"/>
              <w:jc w:val="both"/>
              <w:rPr>
                <w:rFonts w:ascii="Times New Roman" w:hAnsi="Times New Roman"/>
                <w:color w:val="auto"/>
                <w:sz w:val="22"/>
                <w:szCs w:val="22"/>
              </w:rPr>
            </w:pPr>
            <w:r w:rsidRPr="00365D3E">
              <w:rPr>
                <w:rFonts w:ascii="Times New Roman" w:hAnsi="Times New Roman"/>
                <w:color w:val="auto"/>
                <w:sz w:val="22"/>
                <w:szCs w:val="22"/>
              </w:rPr>
              <w:t xml:space="preserve">27-2) принятие решения по выдаче беззалогового потребительского займа, размер которого превышает 20 000 000 (двадцать миллионов) тенге на основе анализа и оценки целесообразности выдачи банковского займа. </w:t>
            </w:r>
          </w:p>
          <w:p w:rsidR="00365D3E" w:rsidRPr="00CF27D7" w:rsidRDefault="00365D3E" w:rsidP="00365D3E">
            <w:pPr>
              <w:tabs>
                <w:tab w:val="left" w:pos="720"/>
                <w:tab w:val="left" w:pos="1152"/>
              </w:tabs>
              <w:ind w:firstLine="567"/>
              <w:jc w:val="both"/>
              <w:rPr>
                <w:rFonts w:ascii="Times New Roman" w:hAnsi="Times New Roman"/>
                <w:color w:val="auto"/>
                <w:sz w:val="22"/>
                <w:szCs w:val="22"/>
              </w:rPr>
            </w:pPr>
            <w:r w:rsidRPr="00365D3E">
              <w:rPr>
                <w:rFonts w:ascii="Times New Roman" w:hAnsi="Times New Roman"/>
                <w:color w:val="auto"/>
                <w:sz w:val="22"/>
                <w:szCs w:val="22"/>
              </w:rPr>
              <w:t>К данному подпункту не относятся случаи о выдаче беззалогового потребительского займа при рефинансировании ипотечных займов;</w:t>
            </w:r>
            <w:r>
              <w:rPr>
                <w:rFonts w:ascii="Times New Roman" w:hAnsi="Times New Roman"/>
                <w:color w:val="auto"/>
                <w:sz w:val="22"/>
                <w:szCs w:val="22"/>
              </w:rPr>
              <w:t xml:space="preserve"> </w:t>
            </w:r>
            <w:r>
              <w:rPr>
                <w:rFonts w:ascii="Times New Roman" w:hAnsi="Times New Roman"/>
                <w:i/>
                <w:color w:val="00B0F0"/>
                <w:sz w:val="22"/>
                <w:szCs w:val="22"/>
              </w:rPr>
              <w:t xml:space="preserve">(дополнен подпунктом 27-2) </w:t>
            </w:r>
            <w:r w:rsidRPr="005E7176">
              <w:rPr>
                <w:rFonts w:ascii="Times New Roman" w:hAnsi="Times New Roman"/>
                <w:i/>
                <w:color w:val="00B0F0"/>
                <w:sz w:val="22"/>
                <w:szCs w:val="22"/>
              </w:rPr>
              <w:t xml:space="preserve">в соответствии с решением Правления 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 </w:t>
            </w:r>
            <w:r w:rsidRPr="00585ADE">
              <w:rPr>
                <w:rFonts w:ascii="Times New Roman" w:hAnsi="Times New Roman"/>
                <w:i/>
                <w:color w:val="00B0F0"/>
                <w:sz w:val="22"/>
                <w:szCs w:val="22"/>
              </w:rPr>
              <w:t>№ 31/20 от 24.06.2020 г.</w:t>
            </w:r>
            <w:r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28) утверждение документов, регулирующих внутреннюю деятельность Банка по перечню, определяемому Советом директоров Банка (за исключением документов, принимаемых Единственным акционером Банка и Правлением Банка в целях организации деятельности Банка), в том числе внутреннего документа, устанавливающего условия и порядок проведения аукционов и подписки ценных бумаг Банка, а также изменений и дополнений в них; </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lastRenderedPageBreak/>
              <w:t xml:space="preserve">29) </w:t>
            </w:r>
            <w:r w:rsidR="007A4831" w:rsidRPr="007A4831">
              <w:rPr>
                <w:rFonts w:ascii="Times New Roman" w:hAnsi="Times New Roman"/>
                <w:color w:val="auto"/>
                <w:sz w:val="22"/>
                <w:szCs w:val="22"/>
              </w:rPr>
              <w:t>утверждение внутренних документов по управлению рисками (политика управления рисками, политика управления капиталом; политики по управлению отдельными видами рисков; положение о внутреннем процессе оценки достаточности капитала;  положение о внутреннем процессе оценки достаточности ликвидности; процедуры и сценарии стресс-тестирования; политика управления ликвидностью; перечень существенных рисков; стратегия финансирования, инвестирования и хеджирования; план финансирования на случай непредвиденных обстоятельств; стратегия риск-аппетита; заявление риск-аппетита, регистр/реестр рисков, карта рисков, план мероприятий по управлению существенными рисками; матрица бизнес-процессов, рисков и контролей; ключевые индикаторы рисков; отчеты по р</w:t>
            </w:r>
            <w:r w:rsidR="007A4831">
              <w:rPr>
                <w:rFonts w:ascii="Times New Roman" w:hAnsi="Times New Roman"/>
                <w:color w:val="auto"/>
                <w:sz w:val="22"/>
                <w:szCs w:val="22"/>
              </w:rPr>
              <w:t>искам; результаты бэк-тестинга)</w:t>
            </w:r>
            <w:r w:rsidRPr="00CF27D7">
              <w:rPr>
                <w:rFonts w:ascii="Times New Roman" w:hAnsi="Times New Roman"/>
                <w:color w:val="auto"/>
                <w:sz w:val="22"/>
                <w:szCs w:val="22"/>
              </w:rPr>
              <w:t>;</w:t>
            </w:r>
            <w:r w:rsidR="00365D3E">
              <w:rPr>
                <w:rFonts w:ascii="Times New Roman" w:hAnsi="Times New Roman"/>
                <w:color w:val="auto"/>
                <w:sz w:val="22"/>
                <w:szCs w:val="22"/>
              </w:rPr>
              <w:t xml:space="preserve"> </w:t>
            </w:r>
            <w:r w:rsidR="00365D3E">
              <w:rPr>
                <w:rFonts w:ascii="Times New Roman" w:hAnsi="Times New Roman"/>
                <w:i/>
                <w:color w:val="00B0F0"/>
                <w:sz w:val="22"/>
                <w:szCs w:val="22"/>
              </w:rPr>
              <w:t xml:space="preserve">(подпункт 29) </w:t>
            </w:r>
            <w:r w:rsidR="00365D3E" w:rsidRPr="005E7176">
              <w:rPr>
                <w:rFonts w:ascii="Times New Roman" w:hAnsi="Times New Roman"/>
                <w:i/>
                <w:color w:val="00B0F0"/>
                <w:sz w:val="22"/>
                <w:szCs w:val="22"/>
              </w:rPr>
              <w:t>и</w:t>
            </w:r>
            <w:r w:rsidR="007A4831">
              <w:rPr>
                <w:rFonts w:ascii="Times New Roman" w:hAnsi="Times New Roman"/>
                <w:i/>
                <w:color w:val="00B0F0"/>
                <w:sz w:val="22"/>
                <w:szCs w:val="22"/>
              </w:rPr>
              <w:t>зменен в соответствии с решениями</w:t>
            </w:r>
            <w:r w:rsidR="00365D3E" w:rsidRPr="005E7176">
              <w:rPr>
                <w:rFonts w:ascii="Times New Roman" w:hAnsi="Times New Roman"/>
                <w:i/>
                <w:color w:val="00B0F0"/>
                <w:sz w:val="22"/>
                <w:szCs w:val="22"/>
              </w:rPr>
              <w:t xml:space="preserve"> Правления АО </w:t>
            </w:r>
            <w:r w:rsidR="00365D3E" w:rsidRPr="005E7176">
              <w:rPr>
                <w:rFonts w:ascii="Times New Roman" w:hAnsi="Times New Roman"/>
                <w:i/>
                <w:snapToGrid w:val="0"/>
                <w:color w:val="00B0F0"/>
                <w:sz w:val="22"/>
                <w:szCs w:val="22"/>
              </w:rPr>
              <w:t>«</w:t>
            </w:r>
            <w:r w:rsidR="00365D3E" w:rsidRPr="005E7176">
              <w:rPr>
                <w:rFonts w:ascii="Times New Roman" w:hAnsi="Times New Roman"/>
                <w:i/>
                <w:color w:val="00B0F0"/>
                <w:sz w:val="22"/>
                <w:szCs w:val="22"/>
              </w:rPr>
              <w:t xml:space="preserve">НУХ </w:t>
            </w:r>
            <w:r w:rsidR="00365D3E" w:rsidRPr="005E7176">
              <w:rPr>
                <w:rFonts w:ascii="Times New Roman" w:hAnsi="Times New Roman"/>
                <w:i/>
                <w:snapToGrid w:val="0"/>
                <w:color w:val="00B0F0"/>
                <w:sz w:val="22"/>
                <w:szCs w:val="22"/>
              </w:rPr>
              <w:t>«</w:t>
            </w:r>
            <w:r w:rsidR="00365D3E" w:rsidRPr="005E7176">
              <w:rPr>
                <w:rFonts w:ascii="Times New Roman" w:hAnsi="Times New Roman"/>
                <w:i/>
                <w:color w:val="00B0F0"/>
                <w:sz w:val="22"/>
                <w:szCs w:val="22"/>
              </w:rPr>
              <w:t>Байтерек</w:t>
            </w:r>
            <w:r w:rsidR="00365D3E" w:rsidRPr="005E7176">
              <w:rPr>
                <w:rFonts w:ascii="Times New Roman" w:hAnsi="Times New Roman"/>
                <w:i/>
                <w:snapToGrid w:val="0"/>
                <w:color w:val="00B0F0"/>
                <w:sz w:val="22"/>
                <w:szCs w:val="22"/>
              </w:rPr>
              <w:t>»</w:t>
            </w:r>
            <w:r w:rsidR="00365D3E" w:rsidRPr="005E7176">
              <w:rPr>
                <w:rFonts w:ascii="Times New Roman" w:hAnsi="Times New Roman"/>
                <w:i/>
                <w:color w:val="00B0F0"/>
                <w:sz w:val="22"/>
                <w:szCs w:val="22"/>
              </w:rPr>
              <w:t xml:space="preserve"> </w:t>
            </w:r>
            <w:r w:rsidR="00003F99" w:rsidRPr="00585ADE">
              <w:rPr>
                <w:rFonts w:ascii="Times New Roman" w:hAnsi="Times New Roman"/>
                <w:i/>
                <w:color w:val="00B0F0"/>
                <w:sz w:val="22"/>
                <w:szCs w:val="22"/>
              </w:rPr>
              <w:t>№ 31/20 от 24.06.2020 г.</w:t>
            </w:r>
            <w:r w:rsidR="007A4831">
              <w:rPr>
                <w:rFonts w:ascii="Times New Roman" w:hAnsi="Times New Roman"/>
                <w:i/>
                <w:color w:val="00B0F0"/>
                <w:sz w:val="22"/>
                <w:szCs w:val="22"/>
              </w:rPr>
              <w:t xml:space="preserve"> и № 29/21 от 09.06.2021 г.</w:t>
            </w:r>
            <w:r w:rsidR="00365D3E"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30) </w:t>
            </w:r>
            <w:r w:rsidR="00C02AA9" w:rsidRPr="00C02AA9">
              <w:rPr>
                <w:rFonts w:ascii="Times New Roman" w:hAnsi="Times New Roman"/>
                <w:color w:val="auto"/>
                <w:sz w:val="22"/>
                <w:szCs w:val="22"/>
              </w:rPr>
              <w:t>утверждение организационной структуры Банка, общей численности работников Банка. При этом допускается изменение организационной структуры Банка не более одного раза в календарный год, за исключением случаев появления новых и (или) отказ от существующих бизнес-процессов и (или) направлений деятельности; реорганизации, изменений, вносимых в документы системы государственного планирования, утверждения новых государственных программ или внесений изменений и (или) дополнений в действующие государственные программы;</w:t>
            </w:r>
            <w:r w:rsidR="00C02AA9">
              <w:rPr>
                <w:rFonts w:ascii="Times New Roman" w:hAnsi="Times New Roman"/>
                <w:color w:val="auto"/>
                <w:sz w:val="22"/>
                <w:szCs w:val="22"/>
              </w:rPr>
              <w:t xml:space="preserve"> </w:t>
            </w:r>
            <w:r w:rsidR="0056344E">
              <w:rPr>
                <w:rFonts w:ascii="Times New Roman" w:hAnsi="Times New Roman"/>
                <w:i/>
                <w:color w:val="00B0F0"/>
                <w:sz w:val="22"/>
                <w:szCs w:val="22"/>
              </w:rPr>
              <w:t xml:space="preserve">(подпункт 30) </w:t>
            </w:r>
            <w:r w:rsidR="0056344E" w:rsidRPr="005E7176">
              <w:rPr>
                <w:rFonts w:ascii="Times New Roman" w:hAnsi="Times New Roman"/>
                <w:i/>
                <w:color w:val="00B0F0"/>
                <w:sz w:val="22"/>
                <w:szCs w:val="22"/>
              </w:rPr>
              <w:t>и</w:t>
            </w:r>
            <w:r w:rsidR="0056344E">
              <w:rPr>
                <w:rFonts w:ascii="Times New Roman" w:hAnsi="Times New Roman"/>
                <w:i/>
                <w:color w:val="00B0F0"/>
                <w:sz w:val="22"/>
                <w:szCs w:val="22"/>
              </w:rPr>
              <w:t>зменен в соответствии с решением</w:t>
            </w:r>
            <w:r w:rsidR="0056344E" w:rsidRPr="005E7176">
              <w:rPr>
                <w:rFonts w:ascii="Times New Roman" w:hAnsi="Times New Roman"/>
                <w:i/>
                <w:color w:val="00B0F0"/>
                <w:sz w:val="22"/>
                <w:szCs w:val="22"/>
              </w:rPr>
              <w:t xml:space="preserve"> Правления АО </w:t>
            </w:r>
            <w:r w:rsidR="0056344E" w:rsidRPr="005E7176">
              <w:rPr>
                <w:rFonts w:ascii="Times New Roman" w:hAnsi="Times New Roman"/>
                <w:i/>
                <w:snapToGrid w:val="0"/>
                <w:color w:val="00B0F0"/>
                <w:sz w:val="22"/>
                <w:szCs w:val="22"/>
              </w:rPr>
              <w:t>«</w:t>
            </w:r>
            <w:r w:rsidR="0056344E" w:rsidRPr="005E7176">
              <w:rPr>
                <w:rFonts w:ascii="Times New Roman" w:hAnsi="Times New Roman"/>
                <w:i/>
                <w:color w:val="00B0F0"/>
                <w:sz w:val="22"/>
                <w:szCs w:val="22"/>
              </w:rPr>
              <w:t xml:space="preserve">НУХ </w:t>
            </w:r>
            <w:r w:rsidR="0056344E" w:rsidRPr="005E7176">
              <w:rPr>
                <w:rFonts w:ascii="Times New Roman" w:hAnsi="Times New Roman"/>
                <w:i/>
                <w:snapToGrid w:val="0"/>
                <w:color w:val="00B0F0"/>
                <w:sz w:val="22"/>
                <w:szCs w:val="22"/>
              </w:rPr>
              <w:t>«</w:t>
            </w:r>
            <w:r w:rsidR="0056344E" w:rsidRPr="005E7176">
              <w:rPr>
                <w:rFonts w:ascii="Times New Roman" w:hAnsi="Times New Roman"/>
                <w:i/>
                <w:color w:val="00B0F0"/>
                <w:sz w:val="22"/>
                <w:szCs w:val="22"/>
              </w:rPr>
              <w:t>Байтерек</w:t>
            </w:r>
            <w:r w:rsidR="0056344E" w:rsidRPr="005E7176">
              <w:rPr>
                <w:rFonts w:ascii="Times New Roman" w:hAnsi="Times New Roman"/>
                <w:i/>
                <w:snapToGrid w:val="0"/>
                <w:color w:val="00B0F0"/>
                <w:sz w:val="22"/>
                <w:szCs w:val="22"/>
              </w:rPr>
              <w:t>»</w:t>
            </w:r>
            <w:r w:rsidR="0056344E" w:rsidRPr="005E7176">
              <w:rPr>
                <w:rFonts w:ascii="Times New Roman" w:hAnsi="Times New Roman"/>
                <w:i/>
                <w:color w:val="00B0F0"/>
                <w:sz w:val="22"/>
                <w:szCs w:val="22"/>
              </w:rPr>
              <w:t xml:space="preserve"> </w:t>
            </w:r>
            <w:r w:rsidR="0056344E">
              <w:rPr>
                <w:rFonts w:ascii="Times New Roman" w:hAnsi="Times New Roman"/>
                <w:i/>
                <w:color w:val="00B0F0"/>
                <w:sz w:val="22"/>
                <w:szCs w:val="22"/>
              </w:rPr>
              <w:t>№ 29/21 от 09.06.2021 г.</w:t>
            </w:r>
            <w:r w:rsidR="0056344E"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31) определение размера оплаты услуг аудиторской организации за аудит финансовой отчетности, а также оценщика по оценке рыночной стоимости имущества, переданного в оплату акций </w:t>
            </w:r>
            <w:proofErr w:type="gramStart"/>
            <w:r w:rsidRPr="00CF27D7">
              <w:rPr>
                <w:rFonts w:ascii="Times New Roman" w:hAnsi="Times New Roman"/>
                <w:color w:val="auto"/>
                <w:sz w:val="22"/>
                <w:szCs w:val="22"/>
              </w:rPr>
              <w:t>Банка</w:t>
            </w:r>
            <w:proofErr w:type="gramEnd"/>
            <w:r w:rsidRPr="00CF27D7">
              <w:rPr>
                <w:rFonts w:ascii="Times New Roman" w:hAnsi="Times New Roman"/>
                <w:color w:val="auto"/>
                <w:sz w:val="22"/>
                <w:szCs w:val="22"/>
              </w:rPr>
              <w:t xml:space="preserve"> либо являющегося предметом крупной сделки;</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32) утверждение порядка и сроков представления Совету директоров Банка управленческой отчетности об исполнении стратегии развития, плана развития, бюджета Банка, достижении показателей деятельности Банка, а также их рассмотрение;</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33)</w:t>
            </w:r>
            <w:r>
              <w:rPr>
                <w:rFonts w:ascii="Times New Roman" w:hAnsi="Times New Roman"/>
                <w:color w:val="auto"/>
                <w:sz w:val="22"/>
                <w:szCs w:val="22"/>
              </w:rPr>
              <w:t xml:space="preserve"> </w:t>
            </w:r>
            <w:r w:rsidRPr="00CF27D7">
              <w:rPr>
                <w:rFonts w:ascii="Times New Roman" w:hAnsi="Times New Roman"/>
                <w:color w:val="auto"/>
                <w:sz w:val="22"/>
                <w:szCs w:val="22"/>
              </w:rPr>
              <w:t>подготовка Единственному акционеру Банка рекомендаций в отношении порядка распределения чистого дохода Банка за истекший финансовый год, выплаты дивидендов по простым акциям и размере дивиденда за год в расчете на одну простую акцию Банка;</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233815">
              <w:rPr>
                <w:rFonts w:ascii="Times New Roman" w:hAnsi="Times New Roman"/>
                <w:color w:val="auto"/>
                <w:sz w:val="22"/>
                <w:szCs w:val="22"/>
              </w:rPr>
              <w:t xml:space="preserve">34) </w:t>
            </w:r>
            <w:r w:rsidR="00233815" w:rsidRPr="00233815">
              <w:rPr>
                <w:rFonts w:ascii="Times New Roman" w:hAnsi="Times New Roman"/>
                <w:sz w:val="22"/>
                <w:szCs w:val="22"/>
              </w:rPr>
              <w:t xml:space="preserve">принятие решения о размещении (реализации), в том числе о количестве размещаемых (реализуемых) акций в пределах количества объявленных акций, способе и цене их размещения (реализации), за исключением случаев, предусмотренных </w:t>
            </w:r>
            <w:r w:rsidR="007A4831">
              <w:rPr>
                <w:rFonts w:ascii="Times New Roman" w:hAnsi="Times New Roman"/>
                <w:sz w:val="22"/>
                <w:szCs w:val="22"/>
              </w:rPr>
              <w:t xml:space="preserve">Законом </w:t>
            </w:r>
            <w:r w:rsidR="00233815" w:rsidRPr="00233815">
              <w:rPr>
                <w:rFonts w:ascii="Times New Roman" w:hAnsi="Times New Roman"/>
                <w:sz w:val="22"/>
                <w:szCs w:val="22"/>
              </w:rPr>
              <w:t>Республики Казахстан «Об акционерных обществах</w:t>
            </w:r>
            <w:r w:rsidRPr="00233815">
              <w:rPr>
                <w:rFonts w:ascii="Times New Roman" w:hAnsi="Times New Roman"/>
                <w:color w:val="auto"/>
                <w:sz w:val="22"/>
                <w:szCs w:val="22"/>
              </w:rPr>
              <w:t>;</w:t>
            </w:r>
            <w:r w:rsidR="0058592E">
              <w:rPr>
                <w:rFonts w:ascii="Times New Roman" w:hAnsi="Times New Roman"/>
                <w:color w:val="auto"/>
                <w:sz w:val="22"/>
                <w:szCs w:val="22"/>
              </w:rPr>
              <w:t xml:space="preserve"> </w:t>
            </w:r>
            <w:r w:rsidR="00233815">
              <w:rPr>
                <w:rFonts w:ascii="Times New Roman" w:hAnsi="Times New Roman"/>
                <w:i/>
                <w:color w:val="00B0F0"/>
                <w:sz w:val="22"/>
                <w:szCs w:val="22"/>
              </w:rPr>
              <w:t xml:space="preserve">(подпункт 34) </w:t>
            </w:r>
            <w:r w:rsidR="00233815" w:rsidRPr="005E7176">
              <w:rPr>
                <w:rFonts w:ascii="Times New Roman" w:hAnsi="Times New Roman"/>
                <w:i/>
                <w:color w:val="00B0F0"/>
                <w:sz w:val="22"/>
                <w:szCs w:val="22"/>
              </w:rPr>
              <w:t>и</w:t>
            </w:r>
            <w:r w:rsidR="007A4831">
              <w:rPr>
                <w:rFonts w:ascii="Times New Roman" w:hAnsi="Times New Roman"/>
                <w:i/>
                <w:color w:val="00B0F0"/>
                <w:sz w:val="22"/>
                <w:szCs w:val="22"/>
              </w:rPr>
              <w:t>зменен в соответствии с решениями</w:t>
            </w:r>
            <w:r w:rsidR="00233815" w:rsidRPr="005E7176">
              <w:rPr>
                <w:rFonts w:ascii="Times New Roman" w:hAnsi="Times New Roman"/>
                <w:i/>
                <w:color w:val="00B0F0"/>
                <w:sz w:val="22"/>
                <w:szCs w:val="22"/>
              </w:rPr>
              <w:t xml:space="preserve"> Правления АО </w:t>
            </w:r>
            <w:r w:rsidR="00233815" w:rsidRPr="005E7176">
              <w:rPr>
                <w:rFonts w:ascii="Times New Roman" w:hAnsi="Times New Roman"/>
                <w:i/>
                <w:snapToGrid w:val="0"/>
                <w:color w:val="00B0F0"/>
                <w:sz w:val="22"/>
                <w:szCs w:val="22"/>
              </w:rPr>
              <w:t>«</w:t>
            </w:r>
            <w:r w:rsidR="00233815" w:rsidRPr="005E7176">
              <w:rPr>
                <w:rFonts w:ascii="Times New Roman" w:hAnsi="Times New Roman"/>
                <w:i/>
                <w:color w:val="00B0F0"/>
                <w:sz w:val="22"/>
                <w:szCs w:val="22"/>
              </w:rPr>
              <w:t xml:space="preserve">НУХ </w:t>
            </w:r>
            <w:r w:rsidR="00233815" w:rsidRPr="005E7176">
              <w:rPr>
                <w:rFonts w:ascii="Times New Roman" w:hAnsi="Times New Roman"/>
                <w:i/>
                <w:snapToGrid w:val="0"/>
                <w:color w:val="00B0F0"/>
                <w:sz w:val="22"/>
                <w:szCs w:val="22"/>
              </w:rPr>
              <w:t>«</w:t>
            </w:r>
            <w:r w:rsidR="00233815" w:rsidRPr="005E7176">
              <w:rPr>
                <w:rFonts w:ascii="Times New Roman" w:hAnsi="Times New Roman"/>
                <w:i/>
                <w:color w:val="00B0F0"/>
                <w:sz w:val="22"/>
                <w:szCs w:val="22"/>
              </w:rPr>
              <w:t>Байтерек</w:t>
            </w:r>
            <w:r w:rsidR="00233815" w:rsidRPr="005E7176">
              <w:rPr>
                <w:rFonts w:ascii="Times New Roman" w:hAnsi="Times New Roman"/>
                <w:i/>
                <w:snapToGrid w:val="0"/>
                <w:color w:val="00B0F0"/>
                <w:sz w:val="22"/>
                <w:szCs w:val="22"/>
              </w:rPr>
              <w:t>»</w:t>
            </w:r>
            <w:r w:rsidR="00233815" w:rsidRPr="005E7176">
              <w:rPr>
                <w:rFonts w:ascii="Times New Roman" w:hAnsi="Times New Roman"/>
                <w:i/>
                <w:color w:val="00B0F0"/>
                <w:sz w:val="22"/>
                <w:szCs w:val="22"/>
              </w:rPr>
              <w:t xml:space="preserve"> от </w:t>
            </w:r>
            <w:r w:rsidR="00233815">
              <w:rPr>
                <w:rFonts w:ascii="Times New Roman" w:hAnsi="Times New Roman"/>
                <w:i/>
                <w:color w:val="00B0F0"/>
                <w:sz w:val="22"/>
                <w:szCs w:val="22"/>
              </w:rPr>
              <w:t>25</w:t>
            </w:r>
            <w:r w:rsidR="00233815" w:rsidRPr="005E7176">
              <w:rPr>
                <w:rFonts w:ascii="Times New Roman" w:hAnsi="Times New Roman"/>
                <w:i/>
                <w:color w:val="00B0F0"/>
                <w:sz w:val="22"/>
                <w:szCs w:val="22"/>
              </w:rPr>
              <w:t>.0</w:t>
            </w:r>
            <w:r w:rsidR="00233815">
              <w:rPr>
                <w:rFonts w:ascii="Times New Roman" w:hAnsi="Times New Roman"/>
                <w:i/>
                <w:color w:val="00B0F0"/>
                <w:sz w:val="22"/>
                <w:szCs w:val="22"/>
              </w:rPr>
              <w:t>7</w:t>
            </w:r>
            <w:r w:rsidR="00233815" w:rsidRPr="005E7176">
              <w:rPr>
                <w:rFonts w:ascii="Times New Roman" w:hAnsi="Times New Roman"/>
                <w:i/>
                <w:color w:val="00B0F0"/>
                <w:sz w:val="22"/>
                <w:szCs w:val="22"/>
              </w:rPr>
              <w:t>.201</w:t>
            </w:r>
            <w:r w:rsidR="00233815">
              <w:rPr>
                <w:rFonts w:ascii="Times New Roman" w:hAnsi="Times New Roman"/>
                <w:i/>
                <w:color w:val="00B0F0"/>
                <w:sz w:val="22"/>
                <w:szCs w:val="22"/>
              </w:rPr>
              <w:t>8</w:t>
            </w:r>
            <w:r w:rsidR="00233815" w:rsidRPr="005E7176">
              <w:rPr>
                <w:rFonts w:ascii="Times New Roman" w:hAnsi="Times New Roman"/>
                <w:i/>
                <w:color w:val="00B0F0"/>
                <w:sz w:val="22"/>
                <w:szCs w:val="22"/>
              </w:rPr>
              <w:t xml:space="preserve"> г. № 3</w:t>
            </w:r>
            <w:r w:rsidR="00233815">
              <w:rPr>
                <w:rFonts w:ascii="Times New Roman" w:hAnsi="Times New Roman"/>
                <w:i/>
                <w:color w:val="00B0F0"/>
                <w:sz w:val="22"/>
                <w:szCs w:val="22"/>
              </w:rPr>
              <w:t>0</w:t>
            </w:r>
            <w:r w:rsidR="00233815" w:rsidRPr="005E7176">
              <w:rPr>
                <w:rFonts w:ascii="Times New Roman" w:hAnsi="Times New Roman"/>
                <w:i/>
                <w:color w:val="00B0F0"/>
                <w:sz w:val="22"/>
                <w:szCs w:val="22"/>
              </w:rPr>
              <w:t>/1</w:t>
            </w:r>
            <w:r w:rsidR="00233815">
              <w:rPr>
                <w:rFonts w:ascii="Times New Roman" w:hAnsi="Times New Roman"/>
                <w:i/>
                <w:color w:val="00B0F0"/>
                <w:sz w:val="22"/>
                <w:szCs w:val="22"/>
              </w:rPr>
              <w:t>8</w:t>
            </w:r>
            <w:r w:rsidR="007A4831">
              <w:rPr>
                <w:rFonts w:ascii="Times New Roman" w:hAnsi="Times New Roman"/>
                <w:i/>
                <w:color w:val="00B0F0"/>
                <w:sz w:val="22"/>
                <w:szCs w:val="22"/>
              </w:rPr>
              <w:t xml:space="preserve"> и № 29/21 от 09.06.2021 г.</w:t>
            </w:r>
            <w:r w:rsidR="00233815"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35) предварительное рассмотрение вопросов, выносимых на Единственного акционера Банка;</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36) утверждение отдельных видов нормативов и иных лимитов административных расходов Банка;</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37) принятие решения о предоставлении согласия относительно возможности членов Правления Банка работать в других организациях;</w:t>
            </w:r>
          </w:p>
          <w:p w:rsidR="00CF27D7" w:rsidRPr="00CF27D7" w:rsidRDefault="007A4831" w:rsidP="00CF27D7">
            <w:pPr>
              <w:tabs>
                <w:tab w:val="left" w:pos="720"/>
                <w:tab w:val="left" w:pos="1152"/>
              </w:tabs>
              <w:ind w:firstLine="567"/>
              <w:jc w:val="both"/>
              <w:rPr>
                <w:rFonts w:ascii="Times New Roman" w:hAnsi="Times New Roman"/>
                <w:color w:val="auto"/>
                <w:sz w:val="22"/>
                <w:szCs w:val="22"/>
              </w:rPr>
            </w:pPr>
            <w:r>
              <w:rPr>
                <w:rFonts w:ascii="Times New Roman" w:hAnsi="Times New Roman"/>
                <w:color w:val="auto"/>
                <w:sz w:val="22"/>
                <w:szCs w:val="22"/>
              </w:rPr>
              <w:t xml:space="preserve">38) дача прямых </w:t>
            </w:r>
            <w:r w:rsidR="00CF27D7" w:rsidRPr="00CF27D7">
              <w:rPr>
                <w:rFonts w:ascii="Times New Roman" w:hAnsi="Times New Roman"/>
                <w:color w:val="auto"/>
                <w:sz w:val="22"/>
                <w:szCs w:val="22"/>
              </w:rPr>
              <w:t>опера</w:t>
            </w:r>
            <w:r>
              <w:rPr>
                <w:rFonts w:ascii="Times New Roman" w:hAnsi="Times New Roman"/>
                <w:color w:val="auto"/>
                <w:sz w:val="22"/>
                <w:szCs w:val="22"/>
              </w:rPr>
              <w:t>тивных</w:t>
            </w:r>
            <w:r w:rsidR="00CF27D7" w:rsidRPr="00CF27D7">
              <w:rPr>
                <w:rFonts w:ascii="Times New Roman" w:hAnsi="Times New Roman"/>
                <w:color w:val="auto"/>
                <w:sz w:val="22"/>
                <w:szCs w:val="22"/>
              </w:rPr>
              <w:t xml:space="preserve"> поручений для исполнения Бан</w:t>
            </w:r>
            <w:r>
              <w:rPr>
                <w:rFonts w:ascii="Times New Roman" w:hAnsi="Times New Roman"/>
                <w:color w:val="auto"/>
                <w:sz w:val="22"/>
                <w:szCs w:val="22"/>
              </w:rPr>
              <w:t>ку по вопросам его деятельности</w:t>
            </w:r>
            <w:r w:rsidR="00CF27D7" w:rsidRPr="00CF27D7">
              <w:rPr>
                <w:rFonts w:ascii="Times New Roman" w:hAnsi="Times New Roman"/>
                <w:color w:val="auto"/>
                <w:sz w:val="22"/>
                <w:szCs w:val="22"/>
              </w:rPr>
              <w:t>;</w:t>
            </w:r>
            <w:r>
              <w:rPr>
                <w:rFonts w:ascii="Times New Roman" w:hAnsi="Times New Roman"/>
                <w:color w:val="auto"/>
                <w:sz w:val="22"/>
                <w:szCs w:val="22"/>
              </w:rPr>
              <w:t xml:space="preserve"> </w:t>
            </w:r>
            <w:r>
              <w:rPr>
                <w:rFonts w:ascii="Times New Roman" w:hAnsi="Times New Roman"/>
                <w:i/>
                <w:color w:val="00B0F0"/>
                <w:sz w:val="22"/>
                <w:szCs w:val="22"/>
              </w:rPr>
              <w:t xml:space="preserve">(подпункт 38) </w:t>
            </w:r>
            <w:r w:rsidRPr="005E7176">
              <w:rPr>
                <w:rFonts w:ascii="Times New Roman" w:hAnsi="Times New Roman"/>
                <w:i/>
                <w:color w:val="00B0F0"/>
                <w:sz w:val="22"/>
                <w:szCs w:val="22"/>
              </w:rPr>
              <w:t>и</w:t>
            </w:r>
            <w:r>
              <w:rPr>
                <w:rFonts w:ascii="Times New Roman" w:hAnsi="Times New Roman"/>
                <w:i/>
                <w:color w:val="00B0F0"/>
                <w:sz w:val="22"/>
                <w:szCs w:val="22"/>
              </w:rPr>
              <w:t>зменен в соответствии с решением</w:t>
            </w:r>
            <w:r w:rsidRPr="005E7176">
              <w:rPr>
                <w:rFonts w:ascii="Times New Roman" w:hAnsi="Times New Roman"/>
                <w:i/>
                <w:color w:val="00B0F0"/>
                <w:sz w:val="22"/>
                <w:szCs w:val="22"/>
              </w:rPr>
              <w:t xml:space="preserve"> Правления 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 </w:t>
            </w:r>
            <w:r>
              <w:rPr>
                <w:rFonts w:ascii="Times New Roman" w:hAnsi="Times New Roman"/>
                <w:i/>
                <w:color w:val="00B0F0"/>
                <w:sz w:val="22"/>
                <w:szCs w:val="22"/>
              </w:rPr>
              <w:t>№ 29/21 от 09.06.2021 г.</w:t>
            </w:r>
            <w:r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39) иные вопросы, предусмотренные законодательством Республики Казахстан и (или) настоящим Уставом, не относящиеся к исключительной компетенции Единственного акционера Банка.</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Вопросы, отнесенные к исключительной компетенции Совета директоров Банка, не могут быть переданы для решения Правлению Банка.</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Совет директоров Банка не вправе принимать решения по вопросам, которые в соответствии с настоящим Уставом отнесены к исключительной компетенции Правления Банка, а также принимать решения, противоречащие решениям Единственного акционера Банка.</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Совет директоров Банка должен:</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1) принимать меры к исключению конфликта интересов при создании органов Банка;</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2) отслеживать и по возможности устранять потенциальные конфликты интересов на уровне должностных лиц и Единственного акционера Банка, в том числе неправомерное использование собственности Банка и злоупотребление при совершении сделок, в которых имеется заинтересованность;</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3) осуществлять контроль за эффективностью практики корпоративного управления в Банке;</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4) обеспечивать соответствие политик и иных внутренних документов Банка стратегии, текущей рыночной и экономической ситуации, профилю рисков и требованиям законодательства Республики Казахстан;</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lastRenderedPageBreak/>
              <w:t>5) осуществлять мониторинг и контроль за полнотой, достоверностью и своевременностью формирования и представления регуляторной отчетности;</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6) обеспечивать соответствие Устава Банка требованиям законодательства Республики Казахстан, а также поддержание Устава Банка в актуальном состоянии. </w:t>
            </w:r>
          </w:p>
          <w:p w:rsidR="000D117F" w:rsidRPr="0062670F" w:rsidRDefault="00CF27D7" w:rsidP="000859FB">
            <w:pPr>
              <w:tabs>
                <w:tab w:val="left" w:pos="979"/>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7) обеспечивать предоставление </w:t>
            </w:r>
            <w:r w:rsidR="000859FB">
              <w:rPr>
                <w:rFonts w:ascii="Times New Roman" w:hAnsi="Times New Roman"/>
                <w:color w:val="auto"/>
                <w:sz w:val="22"/>
                <w:szCs w:val="22"/>
              </w:rPr>
              <w:t>уполномоченному</w:t>
            </w:r>
            <w:r w:rsidR="000859FB" w:rsidRPr="000859FB">
              <w:rPr>
                <w:rFonts w:ascii="Times New Roman" w:hAnsi="Times New Roman"/>
                <w:color w:val="auto"/>
                <w:sz w:val="22"/>
                <w:szCs w:val="22"/>
              </w:rPr>
              <w:t xml:space="preserve"> орган</w:t>
            </w:r>
            <w:r w:rsidR="000859FB">
              <w:rPr>
                <w:rFonts w:ascii="Times New Roman" w:hAnsi="Times New Roman"/>
                <w:color w:val="auto"/>
                <w:sz w:val="22"/>
                <w:szCs w:val="22"/>
              </w:rPr>
              <w:t>у</w:t>
            </w:r>
            <w:r w:rsidR="000859FB" w:rsidRPr="000859FB">
              <w:rPr>
                <w:rFonts w:ascii="Times New Roman" w:hAnsi="Times New Roman"/>
                <w:color w:val="auto"/>
                <w:sz w:val="22"/>
                <w:szCs w:val="22"/>
              </w:rPr>
              <w:t xml:space="preserve"> по регулированию, контролю и надзору финансового рынка и финансовых организаций </w:t>
            </w:r>
            <w:r w:rsidRPr="00CF27D7">
              <w:rPr>
                <w:rFonts w:ascii="Times New Roman" w:hAnsi="Times New Roman"/>
                <w:color w:val="auto"/>
                <w:sz w:val="22"/>
                <w:szCs w:val="22"/>
              </w:rPr>
              <w:t xml:space="preserve">перечня вопросов, которые были вынесены на заседания Совета директоров Банка и сведений об участии членов Совета директоров Банка при отсутствии представителя </w:t>
            </w:r>
            <w:r w:rsidR="000859FB">
              <w:rPr>
                <w:rFonts w:ascii="Times New Roman" w:hAnsi="Times New Roman"/>
                <w:color w:val="auto"/>
                <w:sz w:val="22"/>
                <w:szCs w:val="22"/>
              </w:rPr>
              <w:t>уполномоченного</w:t>
            </w:r>
            <w:r w:rsidR="000859FB" w:rsidRPr="000859FB">
              <w:rPr>
                <w:rFonts w:ascii="Times New Roman" w:hAnsi="Times New Roman"/>
                <w:color w:val="auto"/>
                <w:sz w:val="22"/>
                <w:szCs w:val="22"/>
              </w:rPr>
              <w:t xml:space="preserve"> орган</w:t>
            </w:r>
            <w:r w:rsidR="000859FB">
              <w:rPr>
                <w:rFonts w:ascii="Times New Roman" w:hAnsi="Times New Roman"/>
                <w:color w:val="auto"/>
                <w:sz w:val="22"/>
                <w:szCs w:val="22"/>
              </w:rPr>
              <w:t>а</w:t>
            </w:r>
            <w:r w:rsidR="000859FB" w:rsidRPr="000859FB">
              <w:rPr>
                <w:rFonts w:ascii="Times New Roman" w:hAnsi="Times New Roman"/>
                <w:color w:val="auto"/>
                <w:sz w:val="22"/>
                <w:szCs w:val="22"/>
              </w:rPr>
              <w:t xml:space="preserve"> по регулированию, контролю и надзору финансового рынка и финансовых организаций</w:t>
            </w:r>
            <w:r w:rsidR="000D117F" w:rsidRPr="0062670F">
              <w:rPr>
                <w:rFonts w:ascii="Times New Roman" w:hAnsi="Times New Roman"/>
                <w:color w:val="auto"/>
                <w:sz w:val="22"/>
                <w:szCs w:val="22"/>
              </w:rPr>
              <w:t>.</w:t>
            </w:r>
            <w:r w:rsidR="00777E4C">
              <w:rPr>
                <w:rFonts w:ascii="Times New Roman" w:hAnsi="Times New Roman"/>
                <w:color w:val="auto"/>
                <w:sz w:val="22"/>
                <w:szCs w:val="22"/>
              </w:rPr>
              <w:t xml:space="preserve"> </w:t>
            </w:r>
            <w:r w:rsidR="00777E4C">
              <w:rPr>
                <w:rFonts w:ascii="Times New Roman" w:hAnsi="Times New Roman"/>
                <w:i/>
                <w:color w:val="00B0F0"/>
                <w:sz w:val="22"/>
                <w:szCs w:val="22"/>
              </w:rPr>
              <w:t>(пункт 10.2</w:t>
            </w:r>
            <w:r w:rsidR="00777E4C" w:rsidRPr="005E7176">
              <w:rPr>
                <w:rFonts w:ascii="Times New Roman" w:hAnsi="Times New Roman"/>
                <w:i/>
                <w:color w:val="00B0F0"/>
                <w:sz w:val="22"/>
                <w:szCs w:val="22"/>
              </w:rPr>
              <w:t xml:space="preserve"> изменен в соответствии с решени</w:t>
            </w:r>
            <w:r w:rsidR="000859FB">
              <w:rPr>
                <w:rFonts w:ascii="Times New Roman" w:hAnsi="Times New Roman"/>
                <w:i/>
                <w:color w:val="00B0F0"/>
                <w:sz w:val="22"/>
                <w:szCs w:val="22"/>
              </w:rPr>
              <w:t>ями</w:t>
            </w:r>
            <w:r w:rsidR="00777E4C" w:rsidRPr="005E7176">
              <w:rPr>
                <w:rFonts w:ascii="Times New Roman" w:hAnsi="Times New Roman"/>
                <w:i/>
                <w:color w:val="00B0F0"/>
                <w:sz w:val="22"/>
                <w:szCs w:val="22"/>
              </w:rPr>
              <w:t xml:space="preserve"> Правления АО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НУХ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Байтерек</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 от 16.08.2017 г. № 32/17</w:t>
            </w:r>
            <w:r w:rsidR="000859FB">
              <w:rPr>
                <w:rFonts w:ascii="Times New Roman" w:hAnsi="Times New Roman"/>
                <w:i/>
                <w:color w:val="00B0F0"/>
                <w:sz w:val="22"/>
                <w:szCs w:val="22"/>
              </w:rPr>
              <w:t xml:space="preserve"> и № 53/19 от 06.11.2019 г.</w:t>
            </w:r>
            <w:r w:rsidR="00777E4C" w:rsidRPr="005E7176">
              <w:rPr>
                <w:rFonts w:ascii="Times New Roman" w:hAnsi="Times New Roman"/>
                <w:i/>
                <w:color w:val="00B0F0"/>
                <w:sz w:val="22"/>
                <w:szCs w:val="22"/>
              </w:rPr>
              <w:t>)</w:t>
            </w:r>
          </w:p>
        </w:tc>
      </w:tr>
      <w:tr w:rsidR="000D117F" w:rsidRPr="0062670F" w:rsidTr="00FA4FE1">
        <w:trPr>
          <w:trHeight w:val="146"/>
        </w:trPr>
        <w:tc>
          <w:tcPr>
            <w:tcW w:w="9894" w:type="dxa"/>
          </w:tcPr>
          <w:p w:rsidR="000D117F" w:rsidRPr="004F302F" w:rsidRDefault="000D117F" w:rsidP="000859FB">
            <w:pPr>
              <w:pStyle w:val="3"/>
              <w:rPr>
                <w:sz w:val="22"/>
                <w:szCs w:val="22"/>
                <w:lang w:val="ru-RU" w:eastAsia="ru-RU"/>
              </w:rPr>
            </w:pPr>
            <w:r w:rsidRPr="004F302F">
              <w:rPr>
                <w:sz w:val="22"/>
                <w:szCs w:val="22"/>
                <w:lang w:val="ru-RU" w:eastAsia="ru-RU"/>
              </w:rPr>
              <w:lastRenderedPageBreak/>
              <w:t xml:space="preserve">10.3. </w:t>
            </w:r>
            <w:r w:rsidR="008418A7" w:rsidRPr="008418A7">
              <w:rPr>
                <w:sz w:val="22"/>
                <w:szCs w:val="22"/>
                <w:lang w:val="ru-RU" w:eastAsia="ru-RU"/>
              </w:rPr>
              <w:t>Члены Совета директоров Банка избираются на должность Единственным акционером Банка и переизбираются Единственным акционером Банка в случае досрочного прекращения полномочий ранее избранных членов Совета директоров Банка, с последующим согласованием их канди</w:t>
            </w:r>
            <w:r w:rsidR="008418A7">
              <w:rPr>
                <w:sz w:val="22"/>
                <w:szCs w:val="22"/>
                <w:lang w:val="ru-RU" w:eastAsia="ru-RU"/>
              </w:rPr>
              <w:t xml:space="preserve">датур с </w:t>
            </w:r>
            <w:r w:rsidR="000859FB">
              <w:rPr>
                <w:sz w:val="22"/>
                <w:szCs w:val="22"/>
                <w:lang w:val="ru-RU" w:eastAsia="ru-RU"/>
              </w:rPr>
              <w:t>уполномоченным</w:t>
            </w:r>
            <w:r w:rsidR="000859FB" w:rsidRPr="000859FB">
              <w:rPr>
                <w:sz w:val="22"/>
                <w:szCs w:val="22"/>
                <w:lang w:val="ru-RU" w:eastAsia="ru-RU"/>
              </w:rPr>
              <w:t xml:space="preserve"> орган</w:t>
            </w:r>
            <w:r w:rsidR="000859FB">
              <w:rPr>
                <w:sz w:val="22"/>
                <w:szCs w:val="22"/>
                <w:lang w:val="ru-RU" w:eastAsia="ru-RU"/>
              </w:rPr>
              <w:t>ом</w:t>
            </w:r>
            <w:r w:rsidR="000859FB" w:rsidRPr="000859FB">
              <w:rPr>
                <w:sz w:val="22"/>
                <w:szCs w:val="22"/>
                <w:lang w:val="ru-RU" w:eastAsia="ru-RU"/>
              </w:rPr>
              <w:t xml:space="preserve"> по регулированию, контролю и надзору финансового рынка и финансовых организаций </w:t>
            </w:r>
            <w:r w:rsidR="008418A7" w:rsidRPr="008418A7">
              <w:rPr>
                <w:sz w:val="22"/>
                <w:szCs w:val="22"/>
                <w:lang w:val="ru-RU" w:eastAsia="ru-RU"/>
              </w:rPr>
              <w:t>в порядке, предусмотренном законодательством Республики Казахстан и настоящим Уставом</w:t>
            </w:r>
            <w:r w:rsidRPr="004F302F">
              <w:rPr>
                <w:sz w:val="22"/>
                <w:szCs w:val="22"/>
                <w:lang w:val="ru-RU" w:eastAsia="ru-RU"/>
              </w:rPr>
              <w:t>.</w:t>
            </w:r>
            <w:r w:rsidR="00777E4C">
              <w:rPr>
                <w:sz w:val="22"/>
                <w:szCs w:val="22"/>
                <w:lang w:val="ru-RU" w:eastAsia="ru-RU"/>
              </w:rPr>
              <w:t xml:space="preserve"> </w:t>
            </w:r>
            <w:r w:rsidR="00777E4C">
              <w:rPr>
                <w:i/>
                <w:color w:val="00B0F0"/>
                <w:sz w:val="22"/>
                <w:szCs w:val="22"/>
              </w:rPr>
              <w:t>(пункт 10.</w:t>
            </w:r>
            <w:r w:rsidR="00777E4C">
              <w:rPr>
                <w:i/>
                <w:color w:val="00B0F0"/>
                <w:sz w:val="22"/>
                <w:szCs w:val="22"/>
                <w:lang w:val="ru-RU"/>
              </w:rPr>
              <w:t>3</w:t>
            </w:r>
            <w:r w:rsidR="00777E4C" w:rsidRPr="005E7176">
              <w:rPr>
                <w:i/>
                <w:color w:val="00B0F0"/>
                <w:sz w:val="22"/>
                <w:szCs w:val="22"/>
                <w:lang w:val="ru-RU" w:eastAsia="ru-RU"/>
              </w:rPr>
              <w:t xml:space="preserve"> изменен в соответствии с решени</w:t>
            </w:r>
            <w:r w:rsidR="000859FB">
              <w:rPr>
                <w:i/>
                <w:color w:val="00B0F0"/>
                <w:sz w:val="22"/>
                <w:szCs w:val="22"/>
                <w:lang w:val="ru-RU" w:eastAsia="ru-RU"/>
              </w:rPr>
              <w:t>ями</w:t>
            </w:r>
            <w:r w:rsidR="00777E4C" w:rsidRPr="005E7176">
              <w:rPr>
                <w:i/>
                <w:color w:val="00B0F0"/>
                <w:sz w:val="22"/>
                <w:szCs w:val="22"/>
                <w:lang w:val="ru-RU" w:eastAsia="ru-RU"/>
              </w:rPr>
              <w:t xml:space="preserve"> Правления АО </w:t>
            </w:r>
            <w:r w:rsidR="00777E4C" w:rsidRPr="005E7176">
              <w:rPr>
                <w:i/>
                <w:color w:val="00B0F0"/>
                <w:sz w:val="22"/>
                <w:szCs w:val="22"/>
              </w:rPr>
              <w:t>«</w:t>
            </w:r>
            <w:r w:rsidR="00777E4C" w:rsidRPr="005E7176">
              <w:rPr>
                <w:i/>
                <w:color w:val="00B0F0"/>
                <w:sz w:val="22"/>
                <w:szCs w:val="22"/>
                <w:lang w:val="ru-RU" w:eastAsia="ru-RU"/>
              </w:rPr>
              <w:t xml:space="preserve">НУХ </w:t>
            </w:r>
            <w:r w:rsidR="00777E4C" w:rsidRPr="005E7176">
              <w:rPr>
                <w:i/>
                <w:color w:val="00B0F0"/>
                <w:sz w:val="22"/>
                <w:szCs w:val="22"/>
              </w:rPr>
              <w:t>«</w:t>
            </w:r>
            <w:r w:rsidR="00777E4C" w:rsidRPr="005E7176">
              <w:rPr>
                <w:i/>
                <w:color w:val="00B0F0"/>
                <w:sz w:val="22"/>
                <w:szCs w:val="22"/>
                <w:lang w:val="ru-RU" w:eastAsia="ru-RU"/>
              </w:rPr>
              <w:t>Байтерек</w:t>
            </w:r>
            <w:r w:rsidR="00777E4C" w:rsidRPr="005E7176">
              <w:rPr>
                <w:i/>
                <w:color w:val="00B0F0"/>
                <w:sz w:val="22"/>
                <w:szCs w:val="22"/>
              </w:rPr>
              <w:t>»</w:t>
            </w:r>
            <w:r w:rsidR="00777E4C" w:rsidRPr="005E7176">
              <w:rPr>
                <w:i/>
                <w:color w:val="00B0F0"/>
                <w:sz w:val="22"/>
                <w:szCs w:val="22"/>
                <w:lang w:val="ru-RU"/>
              </w:rPr>
              <w:t xml:space="preserve"> от 16.08.2017 г. № 32/17</w:t>
            </w:r>
            <w:r w:rsidR="000859FB">
              <w:rPr>
                <w:i/>
                <w:color w:val="00B0F0"/>
                <w:sz w:val="22"/>
                <w:szCs w:val="22"/>
                <w:lang w:val="ru-RU"/>
              </w:rPr>
              <w:t xml:space="preserve"> и № 53/19 от 06.11.2019 г.</w:t>
            </w:r>
            <w:r w:rsidR="00777E4C" w:rsidRPr="005E7176">
              <w:rPr>
                <w:i/>
                <w:color w:val="00B0F0"/>
                <w:sz w:val="22"/>
                <w:szCs w:val="22"/>
                <w:lang w:val="ru-RU" w:eastAsia="ru-RU"/>
              </w:rPr>
              <w:t>)</w:t>
            </w:r>
          </w:p>
        </w:tc>
      </w:tr>
      <w:tr w:rsidR="000D117F" w:rsidRPr="0062670F" w:rsidTr="00FA4FE1">
        <w:trPr>
          <w:trHeight w:val="146"/>
        </w:trPr>
        <w:tc>
          <w:tcPr>
            <w:tcW w:w="9894" w:type="dxa"/>
          </w:tcPr>
          <w:p w:rsidR="000D117F" w:rsidRPr="0062670F" w:rsidRDefault="000D117F" w:rsidP="00D24763">
            <w:pPr>
              <w:tabs>
                <w:tab w:val="left" w:pos="2340"/>
              </w:tabs>
              <w:ind w:firstLine="567"/>
              <w:jc w:val="both"/>
              <w:rPr>
                <w:rFonts w:ascii="Times New Roman" w:hAnsi="Times New Roman"/>
                <w:color w:val="auto"/>
                <w:sz w:val="22"/>
                <w:szCs w:val="22"/>
              </w:rPr>
            </w:pPr>
            <w:r w:rsidRPr="0062670F">
              <w:rPr>
                <w:rFonts w:ascii="Times New Roman" w:hAnsi="Times New Roman"/>
                <w:color w:val="auto"/>
                <w:sz w:val="22"/>
                <w:szCs w:val="22"/>
              </w:rPr>
              <w:t>10.4. Членом Совета директоров может быть только физическое лицо.</w:t>
            </w:r>
          </w:p>
          <w:p w:rsidR="000D117F" w:rsidRPr="0062670F" w:rsidRDefault="000D117F" w:rsidP="00D24763">
            <w:pPr>
              <w:tabs>
                <w:tab w:val="left" w:pos="2340"/>
              </w:tabs>
              <w:ind w:firstLine="567"/>
              <w:jc w:val="both"/>
              <w:rPr>
                <w:rFonts w:ascii="Times New Roman" w:hAnsi="Times New Roman"/>
                <w:color w:val="auto"/>
                <w:sz w:val="22"/>
                <w:szCs w:val="22"/>
              </w:rPr>
            </w:pPr>
            <w:r w:rsidRPr="0062670F">
              <w:rPr>
                <w:rFonts w:ascii="Times New Roman" w:hAnsi="Times New Roman"/>
                <w:color w:val="auto"/>
                <w:sz w:val="22"/>
                <w:szCs w:val="22"/>
              </w:rPr>
              <w:t>Член Совета директоров не вправе передавать исполнение функций, возложенных на него в соответствии с Законом Республики Казахстан «Об акционерных обществах» и (или) настоящим Уставом, иным лицам.</w:t>
            </w:r>
          </w:p>
          <w:p w:rsidR="000D117F" w:rsidRPr="0062670F" w:rsidRDefault="000D117F" w:rsidP="00D24763">
            <w:pPr>
              <w:tabs>
                <w:tab w:val="left" w:pos="2340"/>
              </w:tabs>
              <w:ind w:firstLine="567"/>
              <w:jc w:val="both"/>
              <w:rPr>
                <w:rFonts w:ascii="Times New Roman" w:hAnsi="Times New Roman"/>
                <w:color w:val="auto"/>
                <w:sz w:val="22"/>
                <w:szCs w:val="22"/>
              </w:rPr>
            </w:pPr>
            <w:bookmarkStart w:id="9" w:name="SUB540200"/>
            <w:bookmarkEnd w:id="9"/>
            <w:r w:rsidRPr="0062670F">
              <w:rPr>
                <w:rFonts w:ascii="Times New Roman" w:hAnsi="Times New Roman"/>
                <w:color w:val="auto"/>
                <w:sz w:val="22"/>
                <w:szCs w:val="22"/>
              </w:rPr>
              <w:t>Члены Совета директоров избираются из числа:</w:t>
            </w:r>
          </w:p>
          <w:p w:rsidR="000D117F" w:rsidRPr="0062670F" w:rsidRDefault="000D117F" w:rsidP="00D24763">
            <w:pPr>
              <w:tabs>
                <w:tab w:val="left" w:pos="2340"/>
              </w:tabs>
              <w:ind w:firstLine="567"/>
              <w:jc w:val="both"/>
              <w:rPr>
                <w:rFonts w:ascii="Times New Roman" w:hAnsi="Times New Roman"/>
                <w:color w:val="auto"/>
                <w:sz w:val="22"/>
                <w:szCs w:val="22"/>
              </w:rPr>
            </w:pPr>
            <w:bookmarkStart w:id="10" w:name="SUB540202"/>
            <w:bookmarkEnd w:id="10"/>
            <w:r w:rsidRPr="0062670F">
              <w:rPr>
                <w:rFonts w:ascii="Times New Roman" w:hAnsi="Times New Roman"/>
                <w:color w:val="auto"/>
                <w:sz w:val="22"/>
                <w:szCs w:val="22"/>
              </w:rPr>
              <w:t>1) лиц, предложенных (рекомендованных) к избранию в Совет директоров в качестве представителей Единственного акционера;</w:t>
            </w:r>
          </w:p>
          <w:p w:rsidR="000D117F" w:rsidRPr="0062670F" w:rsidRDefault="000D117F" w:rsidP="00D24763">
            <w:pPr>
              <w:tabs>
                <w:tab w:val="left" w:pos="720"/>
                <w:tab w:val="left" w:pos="1152"/>
              </w:tabs>
              <w:ind w:firstLine="567"/>
              <w:jc w:val="both"/>
              <w:rPr>
                <w:rFonts w:ascii="Times New Roman" w:hAnsi="Times New Roman"/>
                <w:color w:val="auto"/>
                <w:sz w:val="22"/>
                <w:szCs w:val="22"/>
              </w:rPr>
            </w:pPr>
            <w:bookmarkStart w:id="11" w:name="SUB540203"/>
            <w:bookmarkEnd w:id="11"/>
            <w:r w:rsidRPr="0062670F">
              <w:rPr>
                <w:rFonts w:ascii="Times New Roman" w:hAnsi="Times New Roman"/>
                <w:color w:val="auto"/>
                <w:sz w:val="22"/>
                <w:szCs w:val="22"/>
              </w:rPr>
              <w:t>2) физических лиц, не предложенных (не рекомендованных) к избранию в Совет директоров в качестве представителя Единственного акционера.</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10.5. К лицу, избираемому в состав Совета директоров Банка, предъявляются требования, установленные законодательством Республики Казахстан и настоящим Уставом.</w:t>
            </w:r>
          </w:p>
        </w:tc>
      </w:tr>
      <w:tr w:rsidR="000D117F" w:rsidRPr="0062670F" w:rsidTr="00FA4FE1">
        <w:trPr>
          <w:trHeight w:val="146"/>
        </w:trPr>
        <w:tc>
          <w:tcPr>
            <w:tcW w:w="9894" w:type="dxa"/>
          </w:tcPr>
          <w:p w:rsidR="008418A7" w:rsidRPr="008418A7" w:rsidRDefault="000D117F" w:rsidP="008418A7">
            <w:pPr>
              <w:tabs>
                <w:tab w:val="left" w:pos="2340"/>
              </w:tabs>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10.6. </w:t>
            </w:r>
            <w:r w:rsidR="008418A7" w:rsidRPr="008418A7">
              <w:rPr>
                <w:rFonts w:ascii="Times New Roman" w:hAnsi="Times New Roman"/>
                <w:color w:val="auto"/>
                <w:sz w:val="22"/>
                <w:szCs w:val="22"/>
              </w:rPr>
              <w:t>Члены Правления Банка, кроме его Председателя, не могут быть избраны в Совет директоров Банка. Председатель Правления Банка не может быть избран Председателем Совета директоров Банка.</w:t>
            </w:r>
          </w:p>
          <w:p w:rsidR="000D117F" w:rsidRPr="004F302F" w:rsidRDefault="008418A7" w:rsidP="00777E4C">
            <w:pPr>
              <w:pStyle w:val="a4"/>
              <w:ind w:firstLine="567"/>
              <w:rPr>
                <w:rFonts w:ascii="Times New Roman" w:hAnsi="Times New Roman"/>
                <w:b w:val="0"/>
                <w:color w:val="auto"/>
                <w:sz w:val="22"/>
                <w:szCs w:val="22"/>
                <w:lang w:val="ru-RU" w:eastAsia="ru-RU"/>
              </w:rPr>
            </w:pPr>
            <w:r w:rsidRPr="008418A7">
              <w:rPr>
                <w:rFonts w:ascii="Times New Roman" w:hAnsi="Times New Roman"/>
                <w:b w:val="0"/>
                <w:color w:val="auto"/>
                <w:sz w:val="22"/>
                <w:szCs w:val="22"/>
              </w:rPr>
              <w:t>Число членов Совета директоров Банка должно составлять не менее трех человек. Не менее тридцати процентов от состава Совета директоров Банка должны быть независимыми директорами</w:t>
            </w:r>
            <w:r w:rsidR="000D117F" w:rsidRPr="004F302F">
              <w:rPr>
                <w:rFonts w:ascii="Times New Roman" w:hAnsi="Times New Roman"/>
                <w:b w:val="0"/>
                <w:color w:val="auto"/>
                <w:sz w:val="22"/>
                <w:szCs w:val="22"/>
                <w:lang w:val="ru-RU" w:eastAsia="ru-RU"/>
              </w:rPr>
              <w:t>.</w:t>
            </w:r>
            <w:r w:rsidR="00777E4C">
              <w:rPr>
                <w:rFonts w:ascii="Times New Roman" w:hAnsi="Times New Roman"/>
                <w:b w:val="0"/>
                <w:color w:val="auto"/>
                <w:sz w:val="22"/>
                <w:szCs w:val="22"/>
                <w:lang w:val="ru-RU" w:eastAsia="ru-RU"/>
              </w:rPr>
              <w:t xml:space="preserve"> </w:t>
            </w:r>
            <w:r w:rsidR="00777E4C" w:rsidRPr="00777E4C">
              <w:rPr>
                <w:rFonts w:ascii="Times New Roman" w:hAnsi="Times New Roman"/>
                <w:b w:val="0"/>
                <w:i/>
                <w:color w:val="00B0F0"/>
                <w:sz w:val="22"/>
                <w:szCs w:val="22"/>
              </w:rPr>
              <w:t>(</w:t>
            </w:r>
            <w:r w:rsidR="00777E4C">
              <w:rPr>
                <w:rFonts w:ascii="Times New Roman" w:hAnsi="Times New Roman"/>
                <w:b w:val="0"/>
                <w:i/>
                <w:color w:val="00B0F0"/>
                <w:sz w:val="22"/>
                <w:szCs w:val="22"/>
              </w:rPr>
              <w:t>пункт 10</w:t>
            </w:r>
            <w:r w:rsidR="00777E4C" w:rsidRPr="00777E4C">
              <w:rPr>
                <w:rFonts w:ascii="Times New Roman" w:hAnsi="Times New Roman"/>
                <w:b w:val="0"/>
                <w:i/>
                <w:color w:val="00B0F0"/>
                <w:sz w:val="22"/>
                <w:szCs w:val="22"/>
              </w:rPr>
              <w:t>.</w:t>
            </w:r>
            <w:r w:rsidR="00777E4C">
              <w:rPr>
                <w:rFonts w:ascii="Times New Roman" w:hAnsi="Times New Roman"/>
                <w:b w:val="0"/>
                <w:i/>
                <w:color w:val="00B0F0"/>
                <w:sz w:val="22"/>
                <w:szCs w:val="22"/>
                <w:lang w:val="ru-RU"/>
              </w:rPr>
              <w:t>6</w:t>
            </w:r>
            <w:r w:rsidR="00777E4C" w:rsidRPr="00777E4C">
              <w:rPr>
                <w:rFonts w:ascii="Times New Roman" w:hAnsi="Times New Roman"/>
                <w:b w:val="0"/>
                <w:i/>
                <w:color w:val="00B0F0"/>
                <w:sz w:val="22"/>
                <w:szCs w:val="22"/>
                <w:lang w:val="ru-RU" w:eastAsia="ru-RU"/>
              </w:rPr>
              <w:t xml:space="preserve"> изменен в соответствии с решением Правления АО </w:t>
            </w:r>
            <w:r w:rsidR="00777E4C" w:rsidRPr="00777E4C">
              <w:rPr>
                <w:rFonts w:ascii="Times New Roman" w:hAnsi="Times New Roman"/>
                <w:b w:val="0"/>
                <w:i/>
                <w:snapToGrid w:val="0"/>
                <w:color w:val="00B0F0"/>
                <w:sz w:val="22"/>
                <w:szCs w:val="22"/>
              </w:rPr>
              <w:t>«</w:t>
            </w:r>
            <w:r w:rsidR="00777E4C" w:rsidRPr="00777E4C">
              <w:rPr>
                <w:rFonts w:ascii="Times New Roman" w:hAnsi="Times New Roman"/>
                <w:b w:val="0"/>
                <w:i/>
                <w:color w:val="00B0F0"/>
                <w:sz w:val="22"/>
                <w:szCs w:val="22"/>
                <w:lang w:val="ru-RU" w:eastAsia="ru-RU"/>
              </w:rPr>
              <w:t xml:space="preserve">НУХ </w:t>
            </w:r>
            <w:r w:rsidR="00777E4C" w:rsidRPr="00777E4C">
              <w:rPr>
                <w:rFonts w:ascii="Times New Roman" w:hAnsi="Times New Roman"/>
                <w:b w:val="0"/>
                <w:i/>
                <w:snapToGrid w:val="0"/>
                <w:color w:val="00B0F0"/>
                <w:sz w:val="22"/>
                <w:szCs w:val="22"/>
              </w:rPr>
              <w:t>«</w:t>
            </w:r>
            <w:r w:rsidR="00777E4C" w:rsidRPr="00777E4C">
              <w:rPr>
                <w:rFonts w:ascii="Times New Roman" w:hAnsi="Times New Roman"/>
                <w:b w:val="0"/>
                <w:i/>
                <w:color w:val="00B0F0"/>
                <w:sz w:val="22"/>
                <w:szCs w:val="22"/>
                <w:lang w:val="ru-RU" w:eastAsia="ru-RU"/>
              </w:rPr>
              <w:t>Байтерек</w:t>
            </w:r>
            <w:r w:rsidR="00777E4C" w:rsidRPr="00777E4C">
              <w:rPr>
                <w:rFonts w:ascii="Times New Roman" w:hAnsi="Times New Roman"/>
                <w:b w:val="0"/>
                <w:i/>
                <w:snapToGrid w:val="0"/>
                <w:color w:val="00B0F0"/>
                <w:sz w:val="22"/>
                <w:szCs w:val="22"/>
              </w:rPr>
              <w:t>»</w:t>
            </w:r>
            <w:r w:rsidR="00777E4C" w:rsidRPr="00777E4C">
              <w:rPr>
                <w:rFonts w:ascii="Times New Roman" w:hAnsi="Times New Roman"/>
                <w:b w:val="0"/>
                <w:i/>
                <w:color w:val="00B0F0"/>
                <w:sz w:val="22"/>
                <w:szCs w:val="22"/>
                <w:lang w:val="ru-RU"/>
              </w:rPr>
              <w:t xml:space="preserve"> от 16.08.2017 г. № 32/17</w:t>
            </w:r>
            <w:r w:rsidR="00777E4C" w:rsidRPr="00777E4C">
              <w:rPr>
                <w:rFonts w:ascii="Times New Roman" w:hAnsi="Times New Roman"/>
                <w:b w:val="0"/>
                <w:i/>
                <w:color w:val="00B0F0"/>
                <w:sz w:val="22"/>
                <w:szCs w:val="22"/>
                <w:lang w:val="ru-RU" w:eastAsia="ru-RU"/>
              </w:rPr>
              <w:t>)</w:t>
            </w:r>
          </w:p>
        </w:tc>
      </w:tr>
      <w:tr w:rsidR="000D117F" w:rsidRPr="0062670F" w:rsidTr="00FA4FE1">
        <w:trPr>
          <w:trHeight w:val="146"/>
        </w:trPr>
        <w:tc>
          <w:tcPr>
            <w:tcW w:w="9894" w:type="dxa"/>
          </w:tcPr>
          <w:p w:rsidR="008418A7" w:rsidRPr="008418A7" w:rsidRDefault="000D117F" w:rsidP="008418A7">
            <w:pPr>
              <w:pStyle w:val="a4"/>
              <w:ind w:firstLine="567"/>
              <w:rPr>
                <w:rFonts w:ascii="Times New Roman" w:hAnsi="Times New Roman"/>
                <w:b w:val="0"/>
                <w:color w:val="auto"/>
                <w:sz w:val="22"/>
                <w:szCs w:val="22"/>
                <w:lang w:val="ru-RU" w:eastAsia="ru-RU"/>
              </w:rPr>
            </w:pPr>
            <w:r w:rsidRPr="004F302F">
              <w:rPr>
                <w:rFonts w:ascii="Times New Roman" w:hAnsi="Times New Roman"/>
                <w:b w:val="0"/>
                <w:color w:val="auto"/>
                <w:sz w:val="22"/>
                <w:szCs w:val="22"/>
                <w:lang w:val="ru-RU" w:eastAsia="ru-RU"/>
              </w:rPr>
              <w:t xml:space="preserve">10.7. </w:t>
            </w:r>
            <w:r w:rsidR="008418A7" w:rsidRPr="008418A7">
              <w:rPr>
                <w:rFonts w:ascii="Times New Roman" w:hAnsi="Times New Roman"/>
                <w:b w:val="0"/>
                <w:color w:val="auto"/>
                <w:sz w:val="22"/>
                <w:szCs w:val="22"/>
                <w:lang w:val="ru-RU" w:eastAsia="ru-RU"/>
              </w:rPr>
              <w:t>Лица, избранные в состав Совета директоров Банка, могут переизбираться неограниченное число раз, если иное не предусмотрено законодательством Республики Казахстан или Уставом Банка.</w:t>
            </w:r>
          </w:p>
          <w:p w:rsidR="008418A7" w:rsidRPr="008418A7" w:rsidRDefault="008418A7" w:rsidP="008418A7">
            <w:pPr>
              <w:pStyle w:val="a4"/>
              <w:ind w:firstLine="567"/>
              <w:rPr>
                <w:rFonts w:ascii="Times New Roman" w:hAnsi="Times New Roman"/>
                <w:b w:val="0"/>
                <w:color w:val="auto"/>
                <w:sz w:val="22"/>
                <w:szCs w:val="22"/>
                <w:lang w:val="ru-RU" w:eastAsia="ru-RU"/>
              </w:rPr>
            </w:pPr>
            <w:r w:rsidRPr="008418A7">
              <w:rPr>
                <w:rFonts w:ascii="Times New Roman" w:hAnsi="Times New Roman"/>
                <w:b w:val="0"/>
                <w:color w:val="auto"/>
                <w:sz w:val="22"/>
                <w:szCs w:val="22"/>
                <w:lang w:val="ru-RU" w:eastAsia="ru-RU"/>
              </w:rPr>
              <w:t xml:space="preserve">Срок полномочий Совета директоров Банка устанавливается Единственным акционером Банка. </w:t>
            </w:r>
          </w:p>
          <w:p w:rsidR="008418A7" w:rsidRPr="008418A7" w:rsidRDefault="008418A7" w:rsidP="008418A7">
            <w:pPr>
              <w:pStyle w:val="a4"/>
              <w:ind w:firstLine="567"/>
              <w:rPr>
                <w:rFonts w:ascii="Times New Roman" w:hAnsi="Times New Roman"/>
                <w:b w:val="0"/>
                <w:color w:val="auto"/>
                <w:sz w:val="22"/>
                <w:szCs w:val="22"/>
                <w:lang w:val="ru-RU" w:eastAsia="ru-RU"/>
              </w:rPr>
            </w:pPr>
            <w:r w:rsidRPr="008418A7">
              <w:rPr>
                <w:rFonts w:ascii="Times New Roman" w:hAnsi="Times New Roman"/>
                <w:b w:val="0"/>
                <w:color w:val="auto"/>
                <w:sz w:val="22"/>
                <w:szCs w:val="22"/>
                <w:lang w:val="ru-RU" w:eastAsia="ru-RU"/>
              </w:rPr>
              <w:t>Срок полномочий Совета директоров Банка истекает на момент рассмотрения Единственным акционером Банка вопроса об избрании нового Совета директоров Банка, при этом, независимые директора избираются на срок не более трех лет, в последующем, при условии удовлетворительных результатов оценки их деятельности, может быть переизбрание еще на срок до трех лет.</w:t>
            </w:r>
          </w:p>
          <w:p w:rsidR="008418A7" w:rsidRPr="008418A7" w:rsidRDefault="008418A7" w:rsidP="008418A7">
            <w:pPr>
              <w:pStyle w:val="a4"/>
              <w:ind w:firstLine="567"/>
              <w:rPr>
                <w:rFonts w:ascii="Times New Roman" w:hAnsi="Times New Roman"/>
                <w:b w:val="0"/>
                <w:color w:val="auto"/>
                <w:sz w:val="22"/>
                <w:szCs w:val="22"/>
                <w:lang w:val="ru-RU" w:eastAsia="ru-RU"/>
              </w:rPr>
            </w:pPr>
            <w:r w:rsidRPr="008418A7">
              <w:rPr>
                <w:rFonts w:ascii="Times New Roman" w:hAnsi="Times New Roman"/>
                <w:b w:val="0"/>
                <w:color w:val="auto"/>
                <w:sz w:val="22"/>
                <w:szCs w:val="22"/>
                <w:lang w:val="ru-RU" w:eastAsia="ru-RU"/>
              </w:rPr>
              <w:t>Любой срок избрания независимых директоров на срок больше шести лет подряд (например, два трехлетних срока) подлежит особому рассмотрению с учетом результатов работы и результатов оценки деятельности независимого директора, а также необходимости качественного обновления состава Совета директоров Банка в порядке, установленном внутренним документом Банка. Одно и то же лицо из числа независимых директоров не может избираться в Совет директоров Банка более девяти лет подряд (например, три трехлетних срока). В исключительных случаях допускается избрание на срок более девяти лет, при этом избрание такого лица в Совет директоров Банка происходит ежегодно или в иной срок, с подробным разъяснением необходимости избрания данного члена Совета директоров Банка и влияния данного факта на независимость принятия решений.</w:t>
            </w:r>
          </w:p>
          <w:p w:rsidR="008418A7" w:rsidRPr="008418A7" w:rsidRDefault="008418A7" w:rsidP="008418A7">
            <w:pPr>
              <w:pStyle w:val="a4"/>
              <w:ind w:firstLine="567"/>
              <w:rPr>
                <w:rFonts w:ascii="Times New Roman" w:hAnsi="Times New Roman"/>
                <w:b w:val="0"/>
                <w:color w:val="auto"/>
                <w:sz w:val="22"/>
                <w:szCs w:val="22"/>
                <w:lang w:val="ru-RU" w:eastAsia="ru-RU"/>
              </w:rPr>
            </w:pPr>
            <w:r w:rsidRPr="008418A7">
              <w:rPr>
                <w:rFonts w:ascii="Times New Roman" w:hAnsi="Times New Roman"/>
                <w:b w:val="0"/>
                <w:color w:val="auto"/>
                <w:sz w:val="22"/>
                <w:szCs w:val="22"/>
                <w:lang w:val="ru-RU" w:eastAsia="ru-RU"/>
              </w:rPr>
              <w:t>Единственный акционер Банка вправе досрочно прекратить полномочия всех или отдельных членов Совета директоров Банка.</w:t>
            </w:r>
          </w:p>
          <w:p w:rsidR="008418A7" w:rsidRPr="008418A7" w:rsidRDefault="008418A7" w:rsidP="008418A7">
            <w:pPr>
              <w:pStyle w:val="a4"/>
              <w:ind w:firstLine="567"/>
              <w:rPr>
                <w:rFonts w:ascii="Times New Roman" w:hAnsi="Times New Roman"/>
                <w:b w:val="0"/>
                <w:color w:val="auto"/>
                <w:sz w:val="22"/>
                <w:szCs w:val="22"/>
                <w:lang w:val="ru-RU" w:eastAsia="ru-RU"/>
              </w:rPr>
            </w:pPr>
            <w:r w:rsidRPr="008418A7">
              <w:rPr>
                <w:rFonts w:ascii="Times New Roman" w:hAnsi="Times New Roman"/>
                <w:b w:val="0"/>
                <w:color w:val="auto"/>
                <w:sz w:val="22"/>
                <w:szCs w:val="22"/>
                <w:lang w:val="ru-RU" w:eastAsia="ru-RU"/>
              </w:rPr>
              <w:t>Полномочия такого члена Совета директоров Банка прекращаются с даты принятия Единственным акционером Банка решения о досрочном прекращении его полномочий.</w:t>
            </w:r>
          </w:p>
          <w:p w:rsidR="008418A7" w:rsidRPr="008418A7" w:rsidRDefault="008418A7" w:rsidP="008418A7">
            <w:pPr>
              <w:pStyle w:val="a4"/>
              <w:ind w:firstLine="567"/>
              <w:rPr>
                <w:rFonts w:ascii="Times New Roman" w:hAnsi="Times New Roman"/>
                <w:b w:val="0"/>
                <w:color w:val="auto"/>
                <w:sz w:val="22"/>
                <w:szCs w:val="22"/>
                <w:lang w:val="ru-RU" w:eastAsia="ru-RU"/>
              </w:rPr>
            </w:pPr>
            <w:r w:rsidRPr="008418A7">
              <w:rPr>
                <w:rFonts w:ascii="Times New Roman" w:hAnsi="Times New Roman"/>
                <w:b w:val="0"/>
                <w:color w:val="auto"/>
                <w:sz w:val="22"/>
                <w:szCs w:val="22"/>
                <w:lang w:val="ru-RU" w:eastAsia="ru-RU"/>
              </w:rPr>
              <w:t>Досрочное прекращение полномочий члена Совета директоров Банка по его инициативе осуществляется на основании письменного уведомления Совета директоров Банка.</w:t>
            </w:r>
          </w:p>
          <w:p w:rsidR="008418A7" w:rsidRPr="00FB5436" w:rsidRDefault="00FB5436" w:rsidP="00FB5436">
            <w:pPr>
              <w:pStyle w:val="a4"/>
              <w:ind w:firstLine="567"/>
              <w:rPr>
                <w:rFonts w:ascii="Times New Roman" w:hAnsi="Times New Roman"/>
                <w:b w:val="0"/>
                <w:color w:val="auto"/>
                <w:sz w:val="22"/>
                <w:szCs w:val="22"/>
                <w:lang w:val="ru-RU" w:eastAsia="ru-RU"/>
              </w:rPr>
            </w:pPr>
            <w:r w:rsidRPr="00FB5436">
              <w:rPr>
                <w:rFonts w:ascii="Times New Roman" w:hAnsi="Times New Roman"/>
                <w:b w:val="0"/>
                <w:color w:val="auto"/>
                <w:sz w:val="22"/>
                <w:szCs w:val="22"/>
                <w:lang w:val="ru-RU" w:eastAsia="ru-RU"/>
              </w:rPr>
              <w:lastRenderedPageBreak/>
              <w:t>Полномочия такого члена Совета директоров Банка прекращаются с момента получения указанного уведомления Советом директоров Банка, если в уведомлении не указана дата досрочного прекращения полномочий члена Совета директоров.</w:t>
            </w:r>
            <w:r>
              <w:rPr>
                <w:rFonts w:ascii="Times New Roman" w:hAnsi="Times New Roman"/>
                <w:b w:val="0"/>
                <w:color w:val="auto"/>
                <w:sz w:val="22"/>
                <w:szCs w:val="22"/>
                <w:lang w:val="ru-RU" w:eastAsia="ru-RU"/>
              </w:rPr>
              <w:t xml:space="preserve"> </w:t>
            </w:r>
            <w:r w:rsidRPr="00FB5436">
              <w:rPr>
                <w:rFonts w:ascii="Times New Roman" w:hAnsi="Times New Roman"/>
                <w:b w:val="0"/>
                <w:i/>
                <w:color w:val="00B0F0"/>
                <w:sz w:val="22"/>
                <w:szCs w:val="22"/>
              </w:rPr>
              <w:t>(</w:t>
            </w:r>
            <w:r>
              <w:rPr>
                <w:rFonts w:ascii="Times New Roman" w:hAnsi="Times New Roman"/>
                <w:b w:val="0"/>
                <w:i/>
                <w:color w:val="00B0F0"/>
                <w:sz w:val="22"/>
                <w:szCs w:val="22"/>
                <w:lang w:val="ru-RU"/>
              </w:rPr>
              <w:t xml:space="preserve">абзац восьмой </w:t>
            </w:r>
            <w:r w:rsidRPr="00FB5436">
              <w:rPr>
                <w:rFonts w:ascii="Times New Roman" w:hAnsi="Times New Roman"/>
                <w:b w:val="0"/>
                <w:i/>
                <w:color w:val="00B0F0"/>
                <w:sz w:val="22"/>
                <w:szCs w:val="22"/>
              </w:rPr>
              <w:t xml:space="preserve">изменен в соответствии с решением Правления АО </w:t>
            </w:r>
            <w:r w:rsidRPr="00FB5436">
              <w:rPr>
                <w:rFonts w:ascii="Times New Roman" w:hAnsi="Times New Roman"/>
                <w:b w:val="0"/>
                <w:i/>
                <w:snapToGrid w:val="0"/>
                <w:color w:val="00B0F0"/>
                <w:sz w:val="22"/>
                <w:szCs w:val="22"/>
              </w:rPr>
              <w:t>«</w:t>
            </w:r>
            <w:r w:rsidRPr="00FB5436">
              <w:rPr>
                <w:rFonts w:ascii="Times New Roman" w:hAnsi="Times New Roman"/>
                <w:b w:val="0"/>
                <w:i/>
                <w:color w:val="00B0F0"/>
                <w:sz w:val="22"/>
                <w:szCs w:val="22"/>
              </w:rPr>
              <w:t xml:space="preserve">НУХ </w:t>
            </w:r>
            <w:r w:rsidRPr="00FB5436">
              <w:rPr>
                <w:rFonts w:ascii="Times New Roman" w:hAnsi="Times New Roman"/>
                <w:b w:val="0"/>
                <w:i/>
                <w:snapToGrid w:val="0"/>
                <w:color w:val="00B0F0"/>
                <w:sz w:val="22"/>
                <w:szCs w:val="22"/>
              </w:rPr>
              <w:t>«</w:t>
            </w:r>
            <w:r w:rsidRPr="00FB5436">
              <w:rPr>
                <w:rFonts w:ascii="Times New Roman" w:hAnsi="Times New Roman"/>
                <w:b w:val="0"/>
                <w:i/>
                <w:color w:val="00B0F0"/>
                <w:sz w:val="22"/>
                <w:szCs w:val="22"/>
              </w:rPr>
              <w:t>Байтерек</w:t>
            </w:r>
            <w:r w:rsidRPr="00FB5436">
              <w:rPr>
                <w:rFonts w:ascii="Times New Roman" w:hAnsi="Times New Roman"/>
                <w:b w:val="0"/>
                <w:i/>
                <w:snapToGrid w:val="0"/>
                <w:color w:val="00B0F0"/>
                <w:sz w:val="22"/>
                <w:szCs w:val="22"/>
              </w:rPr>
              <w:t>»</w:t>
            </w:r>
            <w:r w:rsidRPr="00FB5436">
              <w:rPr>
                <w:rFonts w:ascii="Times New Roman" w:hAnsi="Times New Roman"/>
                <w:b w:val="0"/>
                <w:i/>
                <w:color w:val="00B0F0"/>
                <w:sz w:val="22"/>
                <w:szCs w:val="22"/>
              </w:rPr>
              <w:t xml:space="preserve"> № 21/19 от 23.04.2019 г.)</w:t>
            </w:r>
          </w:p>
          <w:p w:rsidR="000D117F" w:rsidRPr="0062670F" w:rsidRDefault="008418A7" w:rsidP="00777E4C">
            <w:pPr>
              <w:tabs>
                <w:tab w:val="left" w:pos="720"/>
                <w:tab w:val="left" w:pos="1152"/>
              </w:tabs>
              <w:ind w:firstLine="567"/>
              <w:jc w:val="both"/>
              <w:rPr>
                <w:rFonts w:ascii="Times New Roman" w:hAnsi="Times New Roman"/>
                <w:color w:val="auto"/>
                <w:sz w:val="22"/>
                <w:szCs w:val="22"/>
              </w:rPr>
            </w:pPr>
            <w:r w:rsidRPr="008418A7">
              <w:rPr>
                <w:rFonts w:ascii="Times New Roman" w:hAnsi="Times New Roman"/>
                <w:color w:val="auto"/>
                <w:sz w:val="22"/>
                <w:szCs w:val="22"/>
              </w:rPr>
              <w:t>В случае досрочного прекращения полномочий члена Совета директоров Банка избрание нового члена Совета директоров Банка осуществляется на основании решения Единственного акционера Банка, при этом полномочия данного члена Совета директоров Банка истекают одновременно с истечением срока полномочий Совета директоров Банка в целом</w:t>
            </w:r>
            <w:r w:rsidR="000D117F" w:rsidRPr="0062670F">
              <w:rPr>
                <w:rFonts w:ascii="Times New Roman" w:hAnsi="Times New Roman"/>
                <w:color w:val="auto"/>
                <w:sz w:val="22"/>
                <w:szCs w:val="22"/>
              </w:rPr>
              <w:t>.</w:t>
            </w:r>
            <w:r w:rsidR="00777E4C">
              <w:rPr>
                <w:rFonts w:ascii="Times New Roman" w:hAnsi="Times New Roman"/>
                <w:color w:val="auto"/>
                <w:sz w:val="22"/>
                <w:szCs w:val="22"/>
              </w:rPr>
              <w:t xml:space="preserve"> </w:t>
            </w:r>
            <w:r w:rsidR="00777E4C">
              <w:rPr>
                <w:rFonts w:ascii="Times New Roman" w:hAnsi="Times New Roman"/>
                <w:i/>
                <w:color w:val="00B0F0"/>
                <w:sz w:val="22"/>
                <w:szCs w:val="22"/>
              </w:rPr>
              <w:t>(пункт 10.7</w:t>
            </w:r>
            <w:r w:rsidR="00777E4C" w:rsidRPr="005E7176">
              <w:rPr>
                <w:rFonts w:ascii="Times New Roman" w:hAnsi="Times New Roman"/>
                <w:i/>
                <w:color w:val="00B0F0"/>
                <w:sz w:val="22"/>
                <w:szCs w:val="22"/>
              </w:rPr>
              <w:t xml:space="preserve"> изменен в соответствии с решением Правления АО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НУХ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Байтерек</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 от 16.08.2017 г. № 32/17)</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lastRenderedPageBreak/>
              <w:t>10.8. Председатель Совета директоров Банка избирается из числа его членов большинством голосов от общего числа членов Совета директоров открытым способом голосования.</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Совет </w:t>
            </w:r>
            <w:r w:rsidR="00530BFB" w:rsidRPr="0062670F">
              <w:rPr>
                <w:rFonts w:ascii="Times New Roman" w:hAnsi="Times New Roman"/>
                <w:color w:val="auto"/>
                <w:sz w:val="22"/>
                <w:szCs w:val="22"/>
              </w:rPr>
              <w:t>д</w:t>
            </w:r>
            <w:r w:rsidRPr="0062670F">
              <w:rPr>
                <w:rFonts w:ascii="Times New Roman" w:hAnsi="Times New Roman"/>
                <w:color w:val="auto"/>
                <w:sz w:val="22"/>
                <w:szCs w:val="22"/>
              </w:rPr>
              <w:t xml:space="preserve">иректоров Банка вправе в любое время переизбрать Председателя. </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Председатель Совета директоров организует работу Совета директоров Банка, в том числе:</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1) созывает </w:t>
            </w:r>
            <w:r w:rsidR="00670143" w:rsidRPr="0062670F">
              <w:rPr>
                <w:rFonts w:ascii="Times New Roman" w:hAnsi="Times New Roman"/>
                <w:snapToGrid w:val="0"/>
                <w:color w:val="auto"/>
                <w:sz w:val="22"/>
                <w:szCs w:val="22"/>
              </w:rPr>
              <w:t xml:space="preserve">и ведет </w:t>
            </w:r>
            <w:r w:rsidRPr="0062670F">
              <w:rPr>
                <w:rFonts w:ascii="Times New Roman" w:hAnsi="Times New Roman"/>
                <w:snapToGrid w:val="0"/>
                <w:color w:val="auto"/>
                <w:sz w:val="22"/>
                <w:szCs w:val="22"/>
              </w:rPr>
              <w:t>заседания Совета директоров;</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2) утверждает повестку дня назначенного к проведению заседания Совета директоров;</w:t>
            </w:r>
          </w:p>
          <w:p w:rsidR="000D117F" w:rsidRPr="0062670F" w:rsidRDefault="00670143"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3</w:t>
            </w:r>
            <w:r w:rsidR="000D117F" w:rsidRPr="0062670F">
              <w:rPr>
                <w:rFonts w:ascii="Times New Roman" w:hAnsi="Times New Roman"/>
                <w:snapToGrid w:val="0"/>
                <w:color w:val="auto"/>
                <w:sz w:val="22"/>
                <w:szCs w:val="22"/>
              </w:rPr>
              <w:t xml:space="preserve">) организует на заседаниях Совета директоров ведение протокола в порядке, установленном </w:t>
            </w:r>
            <w:r w:rsidR="000D117F" w:rsidRPr="0062670F">
              <w:rPr>
                <w:rFonts w:ascii="Times New Roman" w:hAnsi="Times New Roman"/>
                <w:color w:val="auto"/>
                <w:sz w:val="22"/>
                <w:szCs w:val="22"/>
              </w:rPr>
              <w:t>действующим законодательством Республики Казахстан</w:t>
            </w:r>
            <w:r w:rsidR="000D117F" w:rsidRPr="0062670F">
              <w:rPr>
                <w:rFonts w:ascii="Times New Roman" w:hAnsi="Times New Roman"/>
                <w:snapToGrid w:val="0"/>
                <w:color w:val="auto"/>
                <w:sz w:val="22"/>
                <w:szCs w:val="22"/>
              </w:rPr>
              <w:t>.</w:t>
            </w:r>
          </w:p>
          <w:p w:rsidR="000D117F" w:rsidRDefault="000D117F" w:rsidP="00D24763">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В случае отсутствия Председателя Совета директоров Банка его функции осуществляет один из членов Совета директоров по решению Совета директоров Банка.</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10.8-1. Для рассмотрения наиболее важных вопросов и подготовки рекомендаций Совету директоров Банка в Банке должны быть созданы комитеты Совета директоров Банка.</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Порядок формирования и работы комитетов Совета директоров Банка, их количество, полномочия, а также количественный состав устанавливаются внутренним документом Банка, утверждаемым Советом директоров Банка.</w:t>
            </w:r>
          </w:p>
          <w:p w:rsidR="00701964" w:rsidRPr="0062670F" w:rsidRDefault="00701964" w:rsidP="00777E4C">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В случае, если вопрос, выносимый на рассмотрение Совета директоров Банка входит в полномочия какого-либо комитета Совета директоров Банка, такой вопрос предварительно рассматривается соответствующим комитетом Совета директоров Банка.</w:t>
            </w:r>
            <w:r w:rsidR="00777E4C">
              <w:rPr>
                <w:rFonts w:ascii="Times New Roman" w:hAnsi="Times New Roman"/>
                <w:color w:val="auto"/>
                <w:sz w:val="22"/>
                <w:szCs w:val="22"/>
              </w:rPr>
              <w:t xml:space="preserve"> </w:t>
            </w:r>
            <w:r w:rsidR="00777E4C">
              <w:rPr>
                <w:rFonts w:ascii="Times New Roman" w:hAnsi="Times New Roman"/>
                <w:i/>
                <w:color w:val="00B0F0"/>
                <w:sz w:val="22"/>
                <w:szCs w:val="22"/>
              </w:rPr>
              <w:t>(дополнен пунктом 10.8-1</w:t>
            </w:r>
            <w:r w:rsidR="00777E4C" w:rsidRPr="005E7176">
              <w:rPr>
                <w:rFonts w:ascii="Times New Roman" w:hAnsi="Times New Roman"/>
                <w:i/>
                <w:color w:val="00B0F0"/>
                <w:sz w:val="22"/>
                <w:szCs w:val="22"/>
              </w:rPr>
              <w:t xml:space="preserve"> в соответствии с решением Правления АО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НУХ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Байтерек</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 от 16.08.2017 г. № 32/17)</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color w:val="auto"/>
                <w:sz w:val="22"/>
                <w:szCs w:val="22"/>
              </w:rPr>
              <w:t xml:space="preserve">10.9. </w:t>
            </w:r>
            <w:r w:rsidR="00670143" w:rsidRPr="0062670F">
              <w:rPr>
                <w:rFonts w:ascii="Times New Roman" w:hAnsi="Times New Roman"/>
                <w:color w:val="auto"/>
                <w:sz w:val="22"/>
                <w:szCs w:val="22"/>
              </w:rPr>
              <w:t>Ч</w:t>
            </w:r>
            <w:r w:rsidRPr="0062670F">
              <w:rPr>
                <w:rFonts w:ascii="Times New Roman" w:hAnsi="Times New Roman"/>
                <w:snapToGrid w:val="0"/>
                <w:color w:val="auto"/>
                <w:sz w:val="22"/>
                <w:szCs w:val="22"/>
              </w:rPr>
              <w:t>лен</w:t>
            </w:r>
            <w:r w:rsidR="00670143" w:rsidRPr="0062670F">
              <w:rPr>
                <w:rFonts w:ascii="Times New Roman" w:hAnsi="Times New Roman"/>
                <w:snapToGrid w:val="0"/>
                <w:color w:val="auto"/>
                <w:sz w:val="22"/>
                <w:szCs w:val="22"/>
              </w:rPr>
              <w:t>ы</w:t>
            </w:r>
            <w:r w:rsidRPr="0062670F">
              <w:rPr>
                <w:rFonts w:ascii="Times New Roman" w:hAnsi="Times New Roman"/>
                <w:snapToGrid w:val="0"/>
                <w:color w:val="auto"/>
                <w:sz w:val="22"/>
                <w:szCs w:val="22"/>
              </w:rPr>
              <w:t xml:space="preserve"> Совета директоров Банка </w:t>
            </w:r>
            <w:r w:rsidR="00670143" w:rsidRPr="0062670F">
              <w:rPr>
                <w:rFonts w:ascii="Times New Roman" w:hAnsi="Times New Roman"/>
                <w:snapToGrid w:val="0"/>
                <w:color w:val="auto"/>
                <w:sz w:val="22"/>
                <w:szCs w:val="22"/>
              </w:rPr>
              <w:t>должны</w:t>
            </w:r>
            <w:r w:rsidRPr="0062670F">
              <w:rPr>
                <w:rFonts w:ascii="Times New Roman" w:hAnsi="Times New Roman"/>
                <w:snapToGrid w:val="0"/>
                <w:color w:val="auto"/>
                <w:sz w:val="22"/>
                <w:szCs w:val="22"/>
              </w:rPr>
              <w:t>:</w:t>
            </w:r>
          </w:p>
          <w:p w:rsidR="009D27B0" w:rsidRPr="0062670F" w:rsidRDefault="009D27B0"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1) действовать в соответствии с требованиями законодательства Республики Казахстан, настоящим Уставом и внутренними документами Банка на основе информированности, прозрачности, в интересах Банка и его Единственного акционера;</w:t>
            </w:r>
          </w:p>
          <w:p w:rsidR="009D27B0" w:rsidRPr="0062670F" w:rsidRDefault="009D27B0"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2) относиться к Единственному акционеру справедливо, выносить объективное независимое суждение по корпоративным вопросам.</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Члены Совета директоров Банка, нарушающие возложенные на них обязанности, несут ответственность в соответствии с </w:t>
            </w:r>
            <w:r w:rsidRPr="0062670F">
              <w:rPr>
                <w:rFonts w:ascii="Times New Roman" w:hAnsi="Times New Roman"/>
                <w:color w:val="auto"/>
                <w:sz w:val="22"/>
                <w:szCs w:val="22"/>
              </w:rPr>
              <w:t>действующим законодательством Республики Казахстан.</w:t>
            </w:r>
          </w:p>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snapToGrid w:val="0"/>
                <w:color w:val="auto"/>
                <w:sz w:val="22"/>
                <w:szCs w:val="22"/>
              </w:rPr>
              <w:t>Освобождение от должности не снимает обязанности по возмещению вреда, причиненного такими нарушениями.</w:t>
            </w:r>
          </w:p>
        </w:tc>
      </w:tr>
      <w:tr w:rsidR="000D117F" w:rsidRPr="0062670F" w:rsidTr="00FA4FE1">
        <w:trPr>
          <w:trHeight w:val="146"/>
        </w:trPr>
        <w:tc>
          <w:tcPr>
            <w:tcW w:w="9894" w:type="dxa"/>
          </w:tcPr>
          <w:p w:rsidR="00701964" w:rsidRPr="00701964" w:rsidRDefault="000D117F" w:rsidP="00701964">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10.10. </w:t>
            </w:r>
            <w:r w:rsidR="00701964" w:rsidRPr="00701964">
              <w:rPr>
                <w:rFonts w:ascii="Times New Roman" w:hAnsi="Times New Roman"/>
                <w:color w:val="auto"/>
                <w:sz w:val="22"/>
                <w:szCs w:val="22"/>
              </w:rPr>
              <w:t>Заседание Совета директоров Банка может быть созвано по инициативе его Председателя или Правления Банка либо по требованию:</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1) любого члена Совета директоров Банка;</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2) подразделения внутреннего аудита Банка;</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3) аудиторской организации, осуществляющей аудит Банка;</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4) Единственного акционера Банка.</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Требование о созыве заседания Совета директоров Банка предъявляется его Председателю посредством направления соответствующего письменного сообщения, содержащего предлагаемую повестку дня заседания Совета директоров Банка.</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В случае отказа Председателя Совета директоров Банка в созыве заседания инициатор вправе обратиться с указанным требованием в Правление Банка, которое обязано созвать заседание Совета директоров Банка.</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 xml:space="preserve">Заседание Совета директоров Банка должно быть созвано его Председателем или Правлением Банка не позднее десяти календарных дней со дня поступления требования о созыве. </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 xml:space="preserve">Письменные уведомления о проведении заседания Совета директоров Банка с приложением материалов по вопросам повестки дня заседания должны быть направлены членам Совета директоров Банка не позднее чем за десять </w:t>
            </w:r>
            <w:r w:rsidR="00185274">
              <w:rPr>
                <w:rFonts w:ascii="Times New Roman" w:hAnsi="Times New Roman"/>
                <w:color w:val="auto"/>
                <w:sz w:val="22"/>
                <w:szCs w:val="22"/>
              </w:rPr>
              <w:t>календарных</w:t>
            </w:r>
            <w:r w:rsidRPr="00701964">
              <w:rPr>
                <w:rFonts w:ascii="Times New Roman" w:hAnsi="Times New Roman"/>
                <w:color w:val="auto"/>
                <w:sz w:val="22"/>
                <w:szCs w:val="22"/>
              </w:rPr>
              <w:t xml:space="preserve"> дней до даты проведения заседания.</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Уведомление о проведении заседания Совета директоров Банка должно содержать сведения о дате, времени и месте проведения заседания, а также его повестку дня и другие материалы в соответствии с внутренними документами Банка.</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lastRenderedPageBreak/>
              <w:t>Член Совета директоров Банка обязан заранее уведомить Правление Банка о невозможности его участия в заседании Совета директоров Банка.</w:t>
            </w:r>
          </w:p>
          <w:p w:rsidR="000D117F" w:rsidRPr="0062670F" w:rsidRDefault="00701964" w:rsidP="0018527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Заседание Совета директоров Банка проводится с обязательным приглашением лица, предъявившего указанное требование</w:t>
            </w:r>
            <w:r w:rsidR="000D117F" w:rsidRPr="0062670F">
              <w:rPr>
                <w:rFonts w:ascii="Times New Roman" w:hAnsi="Times New Roman"/>
                <w:color w:val="auto"/>
                <w:spacing w:val="1"/>
                <w:sz w:val="22"/>
                <w:szCs w:val="22"/>
              </w:rPr>
              <w:t>.</w:t>
            </w:r>
            <w:r w:rsidR="00777E4C">
              <w:rPr>
                <w:rFonts w:ascii="Times New Roman" w:hAnsi="Times New Roman"/>
                <w:color w:val="auto"/>
                <w:spacing w:val="1"/>
                <w:sz w:val="22"/>
                <w:szCs w:val="22"/>
              </w:rPr>
              <w:t xml:space="preserve"> </w:t>
            </w:r>
            <w:r w:rsidR="00777E4C">
              <w:rPr>
                <w:rFonts w:ascii="Times New Roman" w:hAnsi="Times New Roman"/>
                <w:i/>
                <w:color w:val="00B0F0"/>
                <w:sz w:val="22"/>
                <w:szCs w:val="22"/>
              </w:rPr>
              <w:t>(пункт 10.10</w:t>
            </w:r>
            <w:r w:rsidR="00777E4C" w:rsidRPr="005E7176">
              <w:rPr>
                <w:rFonts w:ascii="Times New Roman" w:hAnsi="Times New Roman"/>
                <w:i/>
                <w:color w:val="00B0F0"/>
                <w:sz w:val="22"/>
                <w:szCs w:val="22"/>
              </w:rPr>
              <w:t xml:space="preserve"> изменен в соответствии с решени</w:t>
            </w:r>
            <w:r w:rsidR="00185274">
              <w:rPr>
                <w:rFonts w:ascii="Times New Roman" w:hAnsi="Times New Roman"/>
                <w:i/>
                <w:color w:val="00B0F0"/>
                <w:sz w:val="22"/>
                <w:szCs w:val="22"/>
              </w:rPr>
              <w:t>ями</w:t>
            </w:r>
            <w:r w:rsidR="00777E4C" w:rsidRPr="005E7176">
              <w:rPr>
                <w:rFonts w:ascii="Times New Roman" w:hAnsi="Times New Roman"/>
                <w:i/>
                <w:color w:val="00B0F0"/>
                <w:sz w:val="22"/>
                <w:szCs w:val="22"/>
              </w:rPr>
              <w:t xml:space="preserve"> Правления АО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НУХ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Байтерек</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 от 16.08.2017 г. № 32/17</w:t>
            </w:r>
            <w:r w:rsidR="00185274">
              <w:rPr>
                <w:rFonts w:ascii="Times New Roman" w:hAnsi="Times New Roman"/>
                <w:i/>
                <w:color w:val="00B0F0"/>
                <w:sz w:val="22"/>
                <w:szCs w:val="22"/>
              </w:rPr>
              <w:t>, № 45/22 от 19.10.2022 г.</w:t>
            </w:r>
            <w:r w:rsidR="00777E4C" w:rsidRPr="005E7176">
              <w:rPr>
                <w:rFonts w:ascii="Times New Roman" w:hAnsi="Times New Roman"/>
                <w:i/>
                <w:color w:val="00B0F0"/>
                <w:sz w:val="22"/>
                <w:szCs w:val="22"/>
              </w:rPr>
              <w:t>)</w:t>
            </w:r>
          </w:p>
        </w:tc>
      </w:tr>
      <w:tr w:rsidR="000D117F" w:rsidRPr="0062670F" w:rsidTr="00FA4FE1">
        <w:trPr>
          <w:trHeight w:val="146"/>
        </w:trPr>
        <w:tc>
          <w:tcPr>
            <w:tcW w:w="9894" w:type="dxa"/>
          </w:tcPr>
          <w:p w:rsidR="000D117F" w:rsidRPr="0062670F" w:rsidRDefault="000D117F" w:rsidP="00D24763">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lastRenderedPageBreak/>
              <w:t xml:space="preserve">10.11. Совет директоров Банка правомочен, если на его заседании присутствует не менее половины от числа членов Совета директоров Банка. </w:t>
            </w:r>
          </w:p>
          <w:p w:rsidR="000D117F" w:rsidRPr="0062670F" w:rsidRDefault="000D117F" w:rsidP="00D24763">
            <w:pPr>
              <w:pStyle w:val="31"/>
              <w:spacing w:after="0"/>
              <w:ind w:firstLine="567"/>
              <w:jc w:val="both"/>
              <w:rPr>
                <w:rFonts w:ascii="Times New Roman" w:hAnsi="Times New Roman"/>
                <w:color w:val="auto"/>
                <w:sz w:val="22"/>
                <w:szCs w:val="22"/>
              </w:rPr>
            </w:pPr>
            <w:r w:rsidRPr="0062670F">
              <w:rPr>
                <w:rFonts w:ascii="Times New Roman" w:hAnsi="Times New Roman"/>
                <w:color w:val="auto"/>
                <w:sz w:val="22"/>
                <w:szCs w:val="22"/>
              </w:rPr>
              <w:t>В случае, если общее количество членов Совета директоров Банка недостаточно для достижения кворума, определенного настоящим Уставом, Совет директоров Банка обязан вынести на рассмотрение Единственного акционера Банка об избрании новых членов Совета директоров Банка. Оставшиеся члены Совета директоров Банка вправе принимать решение только о вынесении указанного вопроса на рассмотрение Единственного акционера.</w:t>
            </w:r>
          </w:p>
        </w:tc>
      </w:tr>
      <w:tr w:rsidR="000D117F" w:rsidRPr="0062670F" w:rsidTr="00FA4FE1">
        <w:trPr>
          <w:trHeight w:val="146"/>
        </w:trPr>
        <w:tc>
          <w:tcPr>
            <w:tcW w:w="9894" w:type="dxa"/>
          </w:tcPr>
          <w:p w:rsidR="00CB3F8F" w:rsidRPr="00CB3F8F" w:rsidRDefault="000D117F" w:rsidP="00CB3F8F">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10.12. </w:t>
            </w:r>
            <w:r w:rsidR="00CB3F8F" w:rsidRPr="00CB3F8F">
              <w:rPr>
                <w:rFonts w:ascii="Times New Roman" w:hAnsi="Times New Roman"/>
                <w:color w:val="auto"/>
                <w:sz w:val="22"/>
                <w:szCs w:val="22"/>
              </w:rPr>
              <w:t>Каждый член Совета директоров Банка имеет один голос. Передача голосов одним членом Совета директоров Банка другому члену Совета директоров Банка запрещается.</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Решения Совета директоров Банка принимаются простым большинством голосов членов Совета директоров Банка, присутствующих на заседании. При равенстве голосов голос Председателя Совета директоров Банка или лица, председательствующего на заседании Совета директоров Банка, является решающим.</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 xml:space="preserve">Совет директоров Банка вправе принять решение о проведении своего закрытого заседания, в котором могут принимать участие только члены Совета директоров Банка. </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 xml:space="preserve">Решение по вопросам, вынесенным на заседание Совета директоров Банка, может быть принято заочным голосованием. </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Решение посредством заочного голосования признается принятым при наличии кворума в полученных в установленный срок бюллетенях.</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 xml:space="preserve">Решение заочного заседания Совета директоров Банка должно быть оформлено в письменном виде и </w:t>
            </w:r>
            <w:proofErr w:type="gramStart"/>
            <w:r w:rsidRPr="00CB3F8F">
              <w:rPr>
                <w:rFonts w:ascii="Times New Roman" w:hAnsi="Times New Roman"/>
                <w:color w:val="auto"/>
                <w:sz w:val="22"/>
                <w:szCs w:val="22"/>
              </w:rPr>
              <w:t>подписано корпоративным секретарем</w:t>
            </w:r>
            <w:proofErr w:type="gramEnd"/>
            <w:r w:rsidRPr="00CB3F8F">
              <w:rPr>
                <w:rFonts w:ascii="Times New Roman" w:hAnsi="Times New Roman"/>
                <w:color w:val="auto"/>
                <w:sz w:val="22"/>
                <w:szCs w:val="22"/>
              </w:rPr>
              <w:t xml:space="preserve"> и Председателем Совета директоров Банка.</w:t>
            </w:r>
          </w:p>
          <w:p w:rsidR="000D117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Решения, принятые Советом директоров Банка посредством заочного голосования, и итоги заочного голосования должны быть направлены корпоративным секретарем членам Совета директоров Банка в срок не позднее пяти рабочих дней с момента подписания решения с приложением бюллетеней, на основании которых принято данное решение</w:t>
            </w:r>
            <w:r w:rsidR="000D117F" w:rsidRPr="0062670F">
              <w:rPr>
                <w:rFonts w:ascii="Times New Roman" w:hAnsi="Times New Roman"/>
                <w:color w:val="auto"/>
                <w:sz w:val="22"/>
                <w:szCs w:val="22"/>
              </w:rPr>
              <w:t>.</w:t>
            </w:r>
            <w:r w:rsidR="00777E4C">
              <w:rPr>
                <w:rFonts w:ascii="Times New Roman" w:hAnsi="Times New Roman"/>
                <w:color w:val="auto"/>
                <w:sz w:val="22"/>
                <w:szCs w:val="22"/>
              </w:rPr>
              <w:t xml:space="preserve"> </w:t>
            </w:r>
            <w:r w:rsidR="00777E4C">
              <w:rPr>
                <w:rFonts w:ascii="Times New Roman" w:hAnsi="Times New Roman"/>
                <w:i/>
                <w:color w:val="00B0F0"/>
                <w:sz w:val="22"/>
                <w:szCs w:val="22"/>
              </w:rPr>
              <w:t>(пункт 10.12</w:t>
            </w:r>
            <w:r w:rsidR="00777E4C" w:rsidRPr="005E7176">
              <w:rPr>
                <w:rFonts w:ascii="Times New Roman" w:hAnsi="Times New Roman"/>
                <w:i/>
                <w:color w:val="00B0F0"/>
                <w:sz w:val="22"/>
                <w:szCs w:val="22"/>
              </w:rPr>
              <w:t xml:space="preserve"> изменен в соответствии с решением Правления АО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НУХ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Байтерек</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 от 16.08.2017 г. № 32/17)</w:t>
            </w:r>
          </w:p>
        </w:tc>
      </w:tr>
      <w:tr w:rsidR="000D117F" w:rsidRPr="0062670F" w:rsidTr="00FA4FE1">
        <w:trPr>
          <w:trHeight w:val="146"/>
        </w:trPr>
        <w:tc>
          <w:tcPr>
            <w:tcW w:w="9894" w:type="dxa"/>
          </w:tcPr>
          <w:p w:rsidR="00CB3F8F" w:rsidRPr="00CB3F8F" w:rsidRDefault="000D117F" w:rsidP="00CB3F8F">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10.13. </w:t>
            </w:r>
            <w:r w:rsidR="00CB3F8F" w:rsidRPr="00CB3F8F">
              <w:rPr>
                <w:rFonts w:ascii="Times New Roman" w:hAnsi="Times New Roman"/>
                <w:color w:val="auto"/>
                <w:sz w:val="22"/>
                <w:szCs w:val="22"/>
              </w:rPr>
              <w:t xml:space="preserve">Решения Совета директоров Банка, которые были приняты на его заседании, проведенном в очном порядке, оформляются протоколом, который должен быть составлен и подписан лицом, председательствовавшим на заседании, и корпоративным секретарем в течение </w:t>
            </w:r>
            <w:r w:rsidR="00462B55">
              <w:rPr>
                <w:rFonts w:ascii="Times New Roman" w:hAnsi="Times New Roman"/>
                <w:color w:val="auto"/>
                <w:sz w:val="22"/>
                <w:szCs w:val="22"/>
              </w:rPr>
              <w:t>семи</w:t>
            </w:r>
            <w:r w:rsidR="00CB3F8F" w:rsidRPr="00CB3F8F">
              <w:rPr>
                <w:rFonts w:ascii="Times New Roman" w:hAnsi="Times New Roman"/>
                <w:color w:val="auto"/>
                <w:sz w:val="22"/>
                <w:szCs w:val="22"/>
              </w:rPr>
              <w:t xml:space="preserve"> дней со дня проведения заседания и содержать:</w:t>
            </w:r>
            <w:r w:rsidR="00462B55">
              <w:rPr>
                <w:rFonts w:ascii="Times New Roman" w:hAnsi="Times New Roman"/>
                <w:color w:val="auto"/>
                <w:sz w:val="22"/>
                <w:szCs w:val="22"/>
              </w:rPr>
              <w:t xml:space="preserve"> </w:t>
            </w:r>
            <w:r w:rsidR="00462B55">
              <w:rPr>
                <w:rFonts w:ascii="Times New Roman" w:hAnsi="Times New Roman"/>
                <w:i/>
                <w:color w:val="00B0F0"/>
                <w:sz w:val="22"/>
                <w:szCs w:val="22"/>
              </w:rPr>
              <w:t xml:space="preserve">(абзац первый пункта 10.13 </w:t>
            </w:r>
            <w:r w:rsidR="00462B55" w:rsidRPr="005E7176">
              <w:rPr>
                <w:rFonts w:ascii="Times New Roman" w:hAnsi="Times New Roman"/>
                <w:i/>
                <w:color w:val="00B0F0"/>
                <w:sz w:val="22"/>
                <w:szCs w:val="22"/>
              </w:rPr>
              <w:t xml:space="preserve">изменен в соответствии с решением Правления АО </w:t>
            </w:r>
            <w:r w:rsidR="00462B55" w:rsidRPr="005E7176">
              <w:rPr>
                <w:rFonts w:ascii="Times New Roman" w:hAnsi="Times New Roman"/>
                <w:i/>
                <w:snapToGrid w:val="0"/>
                <w:color w:val="00B0F0"/>
                <w:sz w:val="22"/>
                <w:szCs w:val="22"/>
              </w:rPr>
              <w:t>«</w:t>
            </w:r>
            <w:r w:rsidR="00462B55" w:rsidRPr="005E7176">
              <w:rPr>
                <w:rFonts w:ascii="Times New Roman" w:hAnsi="Times New Roman"/>
                <w:i/>
                <w:color w:val="00B0F0"/>
                <w:sz w:val="22"/>
                <w:szCs w:val="22"/>
              </w:rPr>
              <w:t xml:space="preserve">НУХ </w:t>
            </w:r>
            <w:r w:rsidR="00462B55" w:rsidRPr="005E7176">
              <w:rPr>
                <w:rFonts w:ascii="Times New Roman" w:hAnsi="Times New Roman"/>
                <w:i/>
                <w:snapToGrid w:val="0"/>
                <w:color w:val="00B0F0"/>
                <w:sz w:val="22"/>
                <w:szCs w:val="22"/>
              </w:rPr>
              <w:t>«</w:t>
            </w:r>
            <w:r w:rsidR="00462B55" w:rsidRPr="005E7176">
              <w:rPr>
                <w:rFonts w:ascii="Times New Roman" w:hAnsi="Times New Roman"/>
                <w:i/>
                <w:color w:val="00B0F0"/>
                <w:sz w:val="22"/>
                <w:szCs w:val="22"/>
              </w:rPr>
              <w:t>Байтерек</w:t>
            </w:r>
            <w:r w:rsidR="00462B55" w:rsidRPr="005E7176">
              <w:rPr>
                <w:rFonts w:ascii="Times New Roman" w:hAnsi="Times New Roman"/>
                <w:i/>
                <w:snapToGrid w:val="0"/>
                <w:color w:val="00B0F0"/>
                <w:sz w:val="22"/>
                <w:szCs w:val="22"/>
              </w:rPr>
              <w:t>»</w:t>
            </w:r>
            <w:r w:rsidR="00462B55" w:rsidRPr="005E7176">
              <w:rPr>
                <w:rFonts w:ascii="Times New Roman" w:hAnsi="Times New Roman"/>
                <w:i/>
                <w:color w:val="00B0F0"/>
                <w:sz w:val="22"/>
                <w:szCs w:val="22"/>
              </w:rPr>
              <w:t xml:space="preserve"> </w:t>
            </w:r>
            <w:r w:rsidR="00003F99" w:rsidRPr="00585ADE">
              <w:rPr>
                <w:rFonts w:ascii="Times New Roman" w:hAnsi="Times New Roman"/>
                <w:i/>
                <w:color w:val="00B0F0"/>
                <w:sz w:val="22"/>
                <w:szCs w:val="22"/>
              </w:rPr>
              <w:t>№ 31/20 от 24.06.2020 г.</w:t>
            </w:r>
            <w:r w:rsidR="00462B55" w:rsidRPr="005E7176">
              <w:rPr>
                <w:rFonts w:ascii="Times New Roman" w:hAnsi="Times New Roman"/>
                <w:i/>
                <w:color w:val="00B0F0"/>
                <w:sz w:val="22"/>
                <w:szCs w:val="22"/>
              </w:rPr>
              <w:t>)</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1) полное наименование и место нахождения Правления Банка;</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2) дату, время и место проведения заседания;</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3) сведения о лицах, участвовавших в заседании;</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4) повестку дня заседания;</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5) информацию о наличии кворума заседания;</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6) вопросы, поставленные на голосование, и итоги голосования по ним с отражением результата голосования каждого члена Совета директоров Банка по каждому вопросу повестки дня заседания Совета директоров Банка;</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7) принятые решения;</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8) иные сведения по решению Совета директоров Банка.</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Протоколы заседаний Совета директоров Банка и решения Совета директоров Банка, принятые путем заочного голосования, хранятся в Банке.</w:t>
            </w:r>
          </w:p>
          <w:p w:rsidR="000D117F" w:rsidRPr="00CB3F8F" w:rsidRDefault="00CB3F8F" w:rsidP="00233815">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Корпоративный секретарь Банка по требованию члена Совета директоров Банка обязан предоставить ему протокол заседания Совета директоров Банка и решения, принятые путем заочного голосования, для ознакомления и (или) выдать ему выписки из протокола и решения, заверенные подписью уполномоченного работника Банка</w:t>
            </w:r>
            <w:r w:rsidR="000D117F" w:rsidRPr="0062670F">
              <w:rPr>
                <w:rFonts w:ascii="Times New Roman" w:hAnsi="Times New Roman"/>
                <w:color w:val="auto"/>
                <w:sz w:val="22"/>
                <w:szCs w:val="22"/>
              </w:rPr>
              <w:t>.</w:t>
            </w:r>
            <w:r w:rsidR="00777E4C">
              <w:rPr>
                <w:rFonts w:ascii="Times New Roman" w:hAnsi="Times New Roman"/>
                <w:color w:val="auto"/>
                <w:sz w:val="22"/>
                <w:szCs w:val="22"/>
              </w:rPr>
              <w:t xml:space="preserve"> </w:t>
            </w:r>
            <w:r w:rsidR="00777E4C">
              <w:rPr>
                <w:rFonts w:ascii="Times New Roman" w:hAnsi="Times New Roman"/>
                <w:i/>
                <w:color w:val="00B0F0"/>
                <w:sz w:val="22"/>
                <w:szCs w:val="22"/>
              </w:rPr>
              <w:t>(</w:t>
            </w:r>
            <w:r w:rsidR="00DA3BC8">
              <w:rPr>
                <w:rFonts w:ascii="Times New Roman" w:hAnsi="Times New Roman"/>
                <w:i/>
                <w:color w:val="00B0F0"/>
                <w:sz w:val="22"/>
                <w:szCs w:val="22"/>
              </w:rPr>
              <w:t>пункт 10</w:t>
            </w:r>
            <w:r w:rsidR="00777E4C">
              <w:rPr>
                <w:rFonts w:ascii="Times New Roman" w:hAnsi="Times New Roman"/>
                <w:i/>
                <w:color w:val="00B0F0"/>
                <w:sz w:val="22"/>
                <w:szCs w:val="22"/>
              </w:rPr>
              <w:t>.1</w:t>
            </w:r>
            <w:r w:rsidR="00DA3BC8">
              <w:rPr>
                <w:rFonts w:ascii="Times New Roman" w:hAnsi="Times New Roman"/>
                <w:i/>
                <w:color w:val="00B0F0"/>
                <w:sz w:val="22"/>
                <w:szCs w:val="22"/>
              </w:rPr>
              <w:t>3</w:t>
            </w:r>
            <w:r w:rsidR="00777E4C" w:rsidRPr="005E7176">
              <w:rPr>
                <w:rFonts w:ascii="Times New Roman" w:hAnsi="Times New Roman"/>
                <w:i/>
                <w:color w:val="00B0F0"/>
                <w:sz w:val="22"/>
                <w:szCs w:val="22"/>
              </w:rPr>
              <w:t xml:space="preserve"> изменен в соответствии с решением Правления АО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НУХ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Байтерек</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 от 16.08.2017 г. № 32/17</w:t>
            </w:r>
            <w:r w:rsidR="00233815">
              <w:rPr>
                <w:rFonts w:ascii="Times New Roman" w:hAnsi="Times New Roman"/>
                <w:i/>
                <w:color w:val="00B0F0"/>
                <w:sz w:val="22"/>
                <w:szCs w:val="22"/>
              </w:rPr>
              <w:t xml:space="preserve"> и от 25.07.2018 г. №30/18</w:t>
            </w:r>
            <w:r w:rsidR="00777E4C" w:rsidRPr="005E7176">
              <w:rPr>
                <w:rFonts w:ascii="Times New Roman" w:hAnsi="Times New Roman"/>
                <w:i/>
                <w:color w:val="00B0F0"/>
                <w:sz w:val="22"/>
                <w:szCs w:val="22"/>
              </w:rPr>
              <w:t>)</w:t>
            </w:r>
          </w:p>
        </w:tc>
      </w:tr>
      <w:tr w:rsidR="000D117F" w:rsidRPr="0062670F" w:rsidTr="00FA4FE1">
        <w:trPr>
          <w:trHeight w:val="146"/>
        </w:trPr>
        <w:tc>
          <w:tcPr>
            <w:tcW w:w="9894" w:type="dxa"/>
          </w:tcPr>
          <w:p w:rsidR="000D117F" w:rsidRPr="0062670F" w:rsidRDefault="000D117F" w:rsidP="00D24763">
            <w:pPr>
              <w:pStyle w:val="4"/>
              <w:spacing w:before="0" w:after="0"/>
              <w:jc w:val="center"/>
              <w:rPr>
                <w:color w:val="auto"/>
                <w:sz w:val="22"/>
                <w:szCs w:val="22"/>
              </w:rPr>
            </w:pPr>
          </w:p>
          <w:p w:rsidR="000D117F" w:rsidRPr="0062670F" w:rsidRDefault="000D117F" w:rsidP="00D24763">
            <w:pPr>
              <w:pStyle w:val="4"/>
              <w:spacing w:before="0" w:after="0"/>
              <w:jc w:val="center"/>
              <w:rPr>
                <w:color w:val="auto"/>
                <w:sz w:val="22"/>
                <w:szCs w:val="22"/>
              </w:rPr>
            </w:pPr>
            <w:r w:rsidRPr="0062670F">
              <w:rPr>
                <w:color w:val="auto"/>
                <w:sz w:val="22"/>
                <w:szCs w:val="22"/>
              </w:rPr>
              <w:t>Статья 11. ПРАВЛЕНИЕ БАНКА</w:t>
            </w:r>
          </w:p>
          <w:p w:rsidR="000D117F" w:rsidRPr="0062670F" w:rsidRDefault="000D117F" w:rsidP="00D24763">
            <w:pPr>
              <w:rPr>
                <w:rFonts w:ascii="Times New Roman" w:hAnsi="Times New Roman"/>
                <w:color w:val="auto"/>
                <w:sz w:val="10"/>
                <w:szCs w:val="10"/>
              </w:rPr>
            </w:pPr>
          </w:p>
        </w:tc>
      </w:tr>
      <w:tr w:rsidR="000D117F" w:rsidRPr="0062670F" w:rsidTr="00FA4FE1">
        <w:trPr>
          <w:trHeight w:val="146"/>
        </w:trPr>
        <w:tc>
          <w:tcPr>
            <w:tcW w:w="9894" w:type="dxa"/>
          </w:tcPr>
          <w:p w:rsidR="00DB7B84" w:rsidRPr="00DB7B84" w:rsidRDefault="000D117F" w:rsidP="00F955C8">
            <w:pPr>
              <w:pStyle w:val="af4"/>
              <w:tabs>
                <w:tab w:val="left" w:pos="1140"/>
              </w:tabs>
              <w:ind w:firstLine="567"/>
              <w:jc w:val="both"/>
              <w:rPr>
                <w:rFonts w:ascii="Times New Roman" w:hAnsi="Times New Roman"/>
                <w:szCs w:val="24"/>
              </w:rPr>
            </w:pPr>
            <w:r w:rsidRPr="00F955C8">
              <w:rPr>
                <w:rFonts w:ascii="Times New Roman" w:hAnsi="Times New Roman"/>
              </w:rPr>
              <w:t>11.1.</w:t>
            </w:r>
            <w:r w:rsidRPr="0062670F">
              <w:t xml:space="preserve"> </w:t>
            </w:r>
            <w:r w:rsidR="00DB7B84" w:rsidRPr="00DB7B84">
              <w:rPr>
                <w:rFonts w:ascii="Times New Roman" w:hAnsi="Times New Roman"/>
                <w:szCs w:val="24"/>
              </w:rPr>
              <w:t xml:space="preserve">Исполнительным органом Банка является Правление Банка, действующее на основании Положения о Правлении Банка, утверждаемого Советом директоров Банка. </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Правление Банка осуществляет руководство текущей деятельностью Банка.</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lastRenderedPageBreak/>
              <w:t>Правление Банка действует от имени Банка, в том числе представляет его интересы, совершает сделки от имени Банка в порядке, установленном действующим законодательством Республики Казахстан и настоящим Уставом, утверждает штатное расписание, в том числе центрального аппарата, филиалов, представительств, издает решения и дает указания, обязательные для исполнения всеми работниками Банка.</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Решения Правления Банка могут приниматься как в очном, так и заочном порядке.</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Решения Правления Банка, принятые на заседаниях (в очном порядке), отражаются в протоколах заседания Правления Банка. Протокол заседания Правления Банка должен быть подписан всеми присутствующими на заседании членами Правления Банка и содержать вопросы, поставленные на голосование, итоги голосования по ним с отражением результата голосования каждого члена Правления Банка по каждому вопросу.</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Решения Правления Банка, принятые заочно (опросным путем), оформляются протоколом Правления Банка. Позиции членов Правления Банка по вопросам, решения по которым принимаются заочно и оформляются протоколом Правления Банка, отражаются в самом протоколе.</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Передача права голоса членом Правления Банка иному лицу, в том числе другому члену Правления Банка, не допускается.</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Заседания Правления Банка проводятся по мере необходимости, но не реже одного раза в месяц.</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В случае отсутствия Председателя Правления Банка, его функции осуществляет лицо, исполняющее обязанности Председателя Правления Банка.</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Заседания Правления Банка ведет Председатель Правления Банка.</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Заседания Правления Банка могут проводиться в любые дни, включая выходные и праздничные дни. Место и время проведения заседания Правления Банка определяется Председателем Правления Банка. Заседание Правления Банка при необходимости может проводиться (продолжаться) в течение нескольких дней. В этом случае, датой принятия решения считается дата последнего дня заседания Правления Банка.</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Председатель Правления Банка либо не менее одной трети общего числа членов Правления Банка вправе потребовать проведения внеочередного заседания Правления Банка для обсуждения наиболее срочных и важных вопросов.</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Круг лиц (кроме членов Правления Банка), которые могут присутствовать по конкретному вопросу на заседании Правления Банка, а также присутствие которых обязательно, определяется Председателем Правления Банка.</w:t>
            </w:r>
          </w:p>
          <w:p w:rsidR="000D117F" w:rsidRPr="0062670F" w:rsidRDefault="00DB7B84" w:rsidP="00DB7B84">
            <w:pPr>
              <w:ind w:firstLine="567"/>
              <w:jc w:val="both"/>
              <w:rPr>
                <w:rFonts w:ascii="Times New Roman" w:hAnsi="Times New Roman"/>
                <w:b/>
                <w:color w:val="auto"/>
                <w:sz w:val="22"/>
                <w:szCs w:val="22"/>
              </w:rPr>
            </w:pPr>
            <w:r w:rsidRPr="00DB7B84">
              <w:rPr>
                <w:rFonts w:ascii="Times New Roman" w:hAnsi="Times New Roman"/>
                <w:sz w:val="22"/>
                <w:szCs w:val="24"/>
              </w:rPr>
              <w:t>Решения принимаются простым большинством голосов членов Правления Банка, при условии участия в голосовании не менее половины от общего числа членов Правления Банка, среди которых должен быть Председатель Правления Банка. При равенстве голосов голос Председателя Правления Банка является решающим</w:t>
            </w:r>
            <w:r w:rsidR="000D117F" w:rsidRPr="0062670F">
              <w:rPr>
                <w:rFonts w:ascii="Times New Roman" w:hAnsi="Times New Roman"/>
                <w:color w:val="auto"/>
                <w:sz w:val="22"/>
                <w:szCs w:val="22"/>
              </w:rPr>
              <w:t>.</w:t>
            </w:r>
            <w:r w:rsidR="00FD5100">
              <w:rPr>
                <w:rFonts w:ascii="Times New Roman" w:hAnsi="Times New Roman"/>
                <w:color w:val="auto"/>
                <w:sz w:val="22"/>
                <w:szCs w:val="22"/>
              </w:rPr>
              <w:t xml:space="preserve"> </w:t>
            </w:r>
            <w:r w:rsidR="00FD5100">
              <w:rPr>
                <w:rFonts w:ascii="Times New Roman" w:hAnsi="Times New Roman"/>
                <w:i/>
                <w:color w:val="00B0F0"/>
                <w:sz w:val="22"/>
                <w:szCs w:val="22"/>
              </w:rPr>
              <w:t>(пункт 11.1</w:t>
            </w:r>
            <w:r w:rsidR="00FD5100" w:rsidRPr="005E7176">
              <w:rPr>
                <w:rFonts w:ascii="Times New Roman" w:hAnsi="Times New Roman"/>
                <w:i/>
                <w:color w:val="00B0F0"/>
                <w:sz w:val="22"/>
                <w:szCs w:val="22"/>
              </w:rPr>
              <w:t xml:space="preserve"> изменен в соответствии с решением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lastRenderedPageBreak/>
              <w:t>11.2. Правление Банка обязано исполнять решения Единственного акционера и Совета директоров Банка.</w:t>
            </w:r>
          </w:p>
        </w:tc>
      </w:tr>
      <w:tr w:rsidR="000D117F" w:rsidRPr="0062670F" w:rsidTr="00FA4FE1">
        <w:trPr>
          <w:trHeight w:val="146"/>
        </w:trPr>
        <w:tc>
          <w:tcPr>
            <w:tcW w:w="9894" w:type="dxa"/>
          </w:tcPr>
          <w:p w:rsidR="000D117F" w:rsidRPr="0062670F" w:rsidRDefault="000D117F" w:rsidP="00FD5100">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11.3. </w:t>
            </w:r>
            <w:r w:rsidR="0099575E" w:rsidRPr="0099575E">
              <w:rPr>
                <w:rFonts w:ascii="Times New Roman" w:hAnsi="Times New Roman"/>
                <w:snapToGrid w:val="0"/>
                <w:color w:val="auto"/>
                <w:sz w:val="22"/>
                <w:szCs w:val="22"/>
              </w:rPr>
              <w:t>Правление Банка состоит из его членов в составе не менее трех человек, в том числе: Председателя Правления Банка, его заместителей (я) и (или) других членов Правления Банка, избираемых Советом директоров Банка сроком на пять лет</w:t>
            </w:r>
            <w:r w:rsidRPr="0062670F">
              <w:rPr>
                <w:rFonts w:ascii="Times New Roman" w:hAnsi="Times New Roman"/>
                <w:snapToGrid w:val="0"/>
                <w:color w:val="auto"/>
                <w:sz w:val="22"/>
                <w:szCs w:val="22"/>
              </w:rPr>
              <w:t xml:space="preserve">. </w:t>
            </w:r>
            <w:r w:rsidR="00FD5100">
              <w:rPr>
                <w:rFonts w:ascii="Times New Roman" w:hAnsi="Times New Roman"/>
                <w:i/>
                <w:color w:val="00B0F0"/>
                <w:sz w:val="22"/>
                <w:szCs w:val="22"/>
              </w:rPr>
              <w:t>(пункт 11.3</w:t>
            </w:r>
            <w:r w:rsidR="00FD5100" w:rsidRPr="005E7176">
              <w:rPr>
                <w:rFonts w:ascii="Times New Roman" w:hAnsi="Times New Roman"/>
                <w:i/>
                <w:color w:val="00B0F0"/>
                <w:sz w:val="22"/>
                <w:szCs w:val="22"/>
              </w:rPr>
              <w:t xml:space="preserve"> изменен в соответствии с решением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11.4. Образование Правления Банка, определение его полномочий, а также досрочное прекращение полномочий осуществляются по решению Совета директоров Банка в соответствии с </w:t>
            </w:r>
            <w:r w:rsidRPr="0062670F">
              <w:rPr>
                <w:rFonts w:ascii="Times New Roman" w:hAnsi="Times New Roman"/>
                <w:color w:val="auto"/>
                <w:sz w:val="22"/>
                <w:szCs w:val="22"/>
              </w:rPr>
              <w:t>законодательством Республики Казахстан и настоящим Уставом</w:t>
            </w:r>
            <w:r w:rsidRPr="0062670F">
              <w:rPr>
                <w:rFonts w:ascii="Times New Roman" w:hAnsi="Times New Roman"/>
                <w:snapToGrid w:val="0"/>
                <w:color w:val="auto"/>
                <w:sz w:val="22"/>
                <w:szCs w:val="22"/>
              </w:rPr>
              <w:t>.</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Функции, права и обязанности члена Правления Банка определяются </w:t>
            </w:r>
            <w:r w:rsidRPr="0062670F">
              <w:rPr>
                <w:rFonts w:ascii="Times New Roman" w:hAnsi="Times New Roman"/>
                <w:color w:val="auto"/>
                <w:sz w:val="22"/>
                <w:szCs w:val="22"/>
              </w:rPr>
              <w:t xml:space="preserve">Законом Республики Казахстан «Об акционерных обществах», иными законодательными актами Республики </w:t>
            </w:r>
            <w:proofErr w:type="gramStart"/>
            <w:r w:rsidRPr="0062670F">
              <w:rPr>
                <w:rFonts w:ascii="Times New Roman" w:hAnsi="Times New Roman"/>
                <w:color w:val="auto"/>
                <w:sz w:val="22"/>
                <w:szCs w:val="22"/>
              </w:rPr>
              <w:t xml:space="preserve">Казахстан,   </w:t>
            </w:r>
            <w:proofErr w:type="gramEnd"/>
            <w:r w:rsidRPr="0062670F">
              <w:rPr>
                <w:rFonts w:ascii="Times New Roman" w:hAnsi="Times New Roman"/>
                <w:color w:val="auto"/>
                <w:sz w:val="22"/>
                <w:szCs w:val="22"/>
              </w:rPr>
              <w:t>настоящим Уставом</w:t>
            </w:r>
            <w:r w:rsidR="00740ABD" w:rsidRPr="0062670F">
              <w:rPr>
                <w:rFonts w:ascii="Times New Roman" w:hAnsi="Times New Roman"/>
                <w:snapToGrid w:val="0"/>
                <w:color w:val="auto"/>
                <w:sz w:val="22"/>
                <w:szCs w:val="22"/>
              </w:rPr>
              <w:t>, а также трудовым договором,</w:t>
            </w:r>
            <w:r w:rsidRPr="0062670F">
              <w:rPr>
                <w:rFonts w:ascii="Times New Roman" w:hAnsi="Times New Roman"/>
                <w:snapToGrid w:val="0"/>
                <w:color w:val="auto"/>
                <w:sz w:val="22"/>
                <w:szCs w:val="22"/>
              </w:rPr>
              <w:t xml:space="preserve"> заключаемым указанным лицом </w:t>
            </w:r>
            <w:r w:rsidR="00740ABD" w:rsidRPr="0062670F">
              <w:rPr>
                <w:rFonts w:ascii="Times New Roman" w:hAnsi="Times New Roman"/>
                <w:snapToGrid w:val="0"/>
                <w:color w:val="auto"/>
                <w:sz w:val="22"/>
                <w:szCs w:val="22"/>
              </w:rPr>
              <w:t xml:space="preserve">с Банком. Трудовой договор от </w:t>
            </w:r>
            <w:r w:rsidRPr="0062670F">
              <w:rPr>
                <w:rFonts w:ascii="Times New Roman" w:hAnsi="Times New Roman"/>
                <w:snapToGrid w:val="0"/>
                <w:color w:val="auto"/>
                <w:sz w:val="22"/>
                <w:szCs w:val="22"/>
              </w:rPr>
              <w:t xml:space="preserve">имени Банка с Председателем </w:t>
            </w:r>
            <w:proofErr w:type="gramStart"/>
            <w:r w:rsidRPr="0062670F">
              <w:rPr>
                <w:rFonts w:ascii="Times New Roman" w:hAnsi="Times New Roman"/>
                <w:snapToGrid w:val="0"/>
                <w:color w:val="auto"/>
                <w:sz w:val="22"/>
                <w:szCs w:val="22"/>
              </w:rPr>
              <w:t>Правления  подпи</w:t>
            </w:r>
            <w:r w:rsidR="00740ABD" w:rsidRPr="0062670F">
              <w:rPr>
                <w:rFonts w:ascii="Times New Roman" w:hAnsi="Times New Roman"/>
                <w:snapToGrid w:val="0"/>
                <w:color w:val="auto"/>
                <w:sz w:val="22"/>
                <w:szCs w:val="22"/>
              </w:rPr>
              <w:t>сывается</w:t>
            </w:r>
            <w:proofErr w:type="gramEnd"/>
            <w:r w:rsidR="00740ABD" w:rsidRPr="0062670F">
              <w:rPr>
                <w:rFonts w:ascii="Times New Roman" w:hAnsi="Times New Roman"/>
                <w:snapToGrid w:val="0"/>
                <w:color w:val="auto"/>
                <w:sz w:val="22"/>
                <w:szCs w:val="22"/>
              </w:rPr>
              <w:t xml:space="preserve"> Председателем Совета </w:t>
            </w:r>
            <w:r w:rsidRPr="0062670F">
              <w:rPr>
                <w:rFonts w:ascii="Times New Roman" w:hAnsi="Times New Roman"/>
                <w:snapToGrid w:val="0"/>
                <w:color w:val="auto"/>
                <w:sz w:val="22"/>
                <w:szCs w:val="22"/>
              </w:rPr>
              <w:t>директоров  Банка или лицом, уполномоченным  на это Единст</w:t>
            </w:r>
            <w:r w:rsidR="00740ABD" w:rsidRPr="0062670F">
              <w:rPr>
                <w:rFonts w:ascii="Times New Roman" w:hAnsi="Times New Roman"/>
                <w:snapToGrid w:val="0"/>
                <w:color w:val="auto"/>
                <w:sz w:val="22"/>
                <w:szCs w:val="22"/>
              </w:rPr>
              <w:t xml:space="preserve">венным акционером или Советом директоров Банка. </w:t>
            </w:r>
            <w:r w:rsidRPr="0062670F">
              <w:rPr>
                <w:rFonts w:ascii="Times New Roman" w:hAnsi="Times New Roman"/>
                <w:color w:val="auto"/>
                <w:sz w:val="22"/>
                <w:szCs w:val="22"/>
              </w:rPr>
              <w:t xml:space="preserve">Трудовые договоры с остальными членами </w:t>
            </w:r>
            <w:r w:rsidRPr="0062670F">
              <w:rPr>
                <w:rFonts w:ascii="Times New Roman" w:hAnsi="Times New Roman"/>
                <w:snapToGrid w:val="0"/>
                <w:color w:val="auto"/>
                <w:sz w:val="22"/>
                <w:szCs w:val="22"/>
              </w:rPr>
              <w:t xml:space="preserve">Правления Банка </w:t>
            </w:r>
            <w:r w:rsidRPr="0062670F">
              <w:rPr>
                <w:rFonts w:ascii="Times New Roman" w:hAnsi="Times New Roman"/>
                <w:color w:val="auto"/>
                <w:sz w:val="22"/>
                <w:szCs w:val="22"/>
              </w:rPr>
              <w:t xml:space="preserve">подписываются </w:t>
            </w:r>
            <w:r w:rsidR="00740ABD" w:rsidRPr="0062670F">
              <w:rPr>
                <w:rFonts w:ascii="Times New Roman" w:hAnsi="Times New Roman"/>
                <w:snapToGrid w:val="0"/>
                <w:color w:val="auto"/>
                <w:sz w:val="22"/>
                <w:szCs w:val="22"/>
              </w:rPr>
              <w:t>Председателем</w:t>
            </w:r>
            <w:r w:rsidRPr="0062670F">
              <w:rPr>
                <w:rFonts w:ascii="Times New Roman" w:hAnsi="Times New Roman"/>
                <w:snapToGrid w:val="0"/>
                <w:color w:val="auto"/>
                <w:sz w:val="22"/>
                <w:szCs w:val="22"/>
              </w:rPr>
              <w:t xml:space="preserve"> Правления Банка</w:t>
            </w:r>
            <w:r w:rsidRPr="0062670F">
              <w:rPr>
                <w:rFonts w:ascii="Times New Roman" w:hAnsi="Times New Roman"/>
                <w:color w:val="auto"/>
                <w:sz w:val="22"/>
                <w:szCs w:val="22"/>
              </w:rPr>
              <w:t>.</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Занятие членом Правления Банка должности в других организациях или в органах других организаций допускается только с согласия Совета директоров Банка.</w:t>
            </w:r>
          </w:p>
          <w:p w:rsidR="000D117F" w:rsidRPr="0062670F" w:rsidRDefault="000D117F" w:rsidP="00812E13">
            <w:pPr>
              <w:ind w:firstLine="567"/>
              <w:jc w:val="both"/>
              <w:rPr>
                <w:rFonts w:ascii="Times New Roman" w:hAnsi="Times New Roman"/>
                <w:b/>
                <w:color w:val="auto"/>
                <w:sz w:val="22"/>
                <w:szCs w:val="22"/>
              </w:rPr>
            </w:pPr>
            <w:r w:rsidRPr="0062670F">
              <w:rPr>
                <w:rFonts w:ascii="Times New Roman" w:hAnsi="Times New Roman"/>
                <w:snapToGrid w:val="0"/>
                <w:color w:val="auto"/>
                <w:sz w:val="22"/>
                <w:szCs w:val="22"/>
              </w:rPr>
              <w:t xml:space="preserve">Председатель Правления </w:t>
            </w:r>
            <w:r w:rsidRPr="0062670F">
              <w:rPr>
                <w:rFonts w:ascii="Times New Roman" w:hAnsi="Times New Roman"/>
                <w:color w:val="auto"/>
                <w:sz w:val="22"/>
                <w:szCs w:val="22"/>
              </w:rPr>
              <w:t>не вправе занимать должность руководителя исполнительного органа либо лица, единолично осуществляющего функции исполнительного органа, другого юридического лица</w:t>
            </w:r>
            <w:r w:rsidR="007A4831" w:rsidRPr="007A4831">
              <w:rPr>
                <w:rFonts w:ascii="Times New Roman" w:hAnsi="Times New Roman"/>
                <w:sz w:val="22"/>
                <w:szCs w:val="24"/>
              </w:rPr>
              <w:t xml:space="preserve">, либо занимать должность руководителя филиала иностранного юридического лица, предметом </w:t>
            </w:r>
            <w:r w:rsidR="007A4831" w:rsidRPr="007A4831">
              <w:rPr>
                <w:rFonts w:ascii="Times New Roman" w:hAnsi="Times New Roman"/>
                <w:sz w:val="22"/>
                <w:szCs w:val="24"/>
              </w:rPr>
              <w:lastRenderedPageBreak/>
              <w:t>деятельности которого является оказание финансовых услуг</w:t>
            </w:r>
            <w:r w:rsidR="007A4831">
              <w:rPr>
                <w:rFonts w:ascii="Times New Roman" w:hAnsi="Times New Roman"/>
                <w:sz w:val="22"/>
                <w:szCs w:val="24"/>
              </w:rPr>
              <w:t xml:space="preserve">. </w:t>
            </w:r>
            <w:r w:rsidR="00812E13">
              <w:rPr>
                <w:rFonts w:ascii="Times New Roman" w:hAnsi="Times New Roman"/>
                <w:i/>
                <w:color w:val="00B0F0"/>
                <w:sz w:val="22"/>
                <w:szCs w:val="22"/>
              </w:rPr>
              <w:t>(абзац четвертый пункта 11.4 дополнен</w:t>
            </w:r>
            <w:r w:rsidR="00812E13" w:rsidRPr="005E7176">
              <w:rPr>
                <w:rFonts w:ascii="Times New Roman" w:hAnsi="Times New Roman"/>
                <w:i/>
                <w:color w:val="00B0F0"/>
                <w:sz w:val="22"/>
                <w:szCs w:val="22"/>
              </w:rPr>
              <w:t xml:space="preserve"> в соответствии с решением Правления АО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НУХ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Байтерек</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 </w:t>
            </w:r>
            <w:r w:rsidR="00812E13" w:rsidRPr="00585ADE">
              <w:rPr>
                <w:rFonts w:ascii="Times New Roman" w:hAnsi="Times New Roman"/>
                <w:i/>
                <w:color w:val="00B0F0"/>
                <w:sz w:val="22"/>
                <w:szCs w:val="22"/>
              </w:rPr>
              <w:t xml:space="preserve">№ </w:t>
            </w:r>
            <w:r w:rsidR="00812E13">
              <w:rPr>
                <w:rFonts w:ascii="Times New Roman" w:hAnsi="Times New Roman"/>
                <w:i/>
                <w:color w:val="00B0F0"/>
                <w:sz w:val="22"/>
                <w:szCs w:val="22"/>
              </w:rPr>
              <w:t>29/21 от 09.06.2021</w:t>
            </w:r>
            <w:r w:rsidR="00812E13" w:rsidRPr="00585ADE">
              <w:rPr>
                <w:rFonts w:ascii="Times New Roman" w:hAnsi="Times New Roman"/>
                <w:i/>
                <w:color w:val="00B0F0"/>
                <w:sz w:val="22"/>
                <w:szCs w:val="22"/>
              </w:rPr>
              <w:t xml:space="preserve"> г.</w:t>
            </w:r>
            <w:r w:rsidR="00812E13" w:rsidRPr="005E7176">
              <w:rPr>
                <w:rFonts w:ascii="Times New Roman" w:hAnsi="Times New Roman"/>
                <w:i/>
                <w:color w:val="00B0F0"/>
                <w:sz w:val="22"/>
                <w:szCs w:val="22"/>
              </w:rPr>
              <w:t>)</w:t>
            </w:r>
          </w:p>
        </w:tc>
      </w:tr>
      <w:tr w:rsidR="000D117F" w:rsidRPr="0062670F" w:rsidTr="00FA4FE1">
        <w:trPr>
          <w:trHeight w:val="146"/>
        </w:trPr>
        <w:tc>
          <w:tcPr>
            <w:tcW w:w="9894" w:type="dxa"/>
          </w:tcPr>
          <w:p w:rsidR="0099575E" w:rsidRPr="0099575E" w:rsidRDefault="000D117F" w:rsidP="0099575E">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lastRenderedPageBreak/>
              <w:t xml:space="preserve">11.5. </w:t>
            </w:r>
            <w:r w:rsidR="0099575E" w:rsidRPr="0099575E">
              <w:rPr>
                <w:rFonts w:ascii="Times New Roman" w:hAnsi="Times New Roman"/>
                <w:snapToGrid w:val="0"/>
                <w:color w:val="auto"/>
                <w:sz w:val="22"/>
                <w:szCs w:val="22"/>
              </w:rPr>
              <w:t>К компетенции Правления Банка относятся принятие решения по любым вопросам деятельности Банка, не отнесенным законодательством Республики Казахстан и настоящим Уставом к компетенции Единственного акционера Банка, Совета директоров Банка и должностных лиц Банка, в том числе по вопросам:</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 xml:space="preserve">1) осуществления руководства </w:t>
            </w:r>
            <w:r w:rsidR="00812E13">
              <w:rPr>
                <w:rFonts w:ascii="Times New Roman" w:hAnsi="Times New Roman"/>
                <w:snapToGrid w:val="0"/>
                <w:color w:val="auto"/>
                <w:sz w:val="22"/>
                <w:szCs w:val="22"/>
              </w:rPr>
              <w:t>текущей</w:t>
            </w:r>
            <w:r w:rsidRPr="0099575E">
              <w:rPr>
                <w:rFonts w:ascii="Times New Roman" w:hAnsi="Times New Roman"/>
                <w:snapToGrid w:val="0"/>
                <w:color w:val="auto"/>
                <w:sz w:val="22"/>
                <w:szCs w:val="22"/>
              </w:rPr>
              <w:t xml:space="preserve"> деятельностью Банка, обеспечение выполнения решений Единственного акционера Банка и Совета директоров Банка;</w:t>
            </w:r>
            <w:r w:rsidR="00812E13">
              <w:rPr>
                <w:rFonts w:ascii="Times New Roman" w:hAnsi="Times New Roman"/>
                <w:snapToGrid w:val="0"/>
                <w:color w:val="auto"/>
                <w:sz w:val="22"/>
                <w:szCs w:val="22"/>
              </w:rPr>
              <w:t xml:space="preserve"> </w:t>
            </w:r>
            <w:r w:rsidR="00812E13">
              <w:rPr>
                <w:rFonts w:ascii="Times New Roman" w:hAnsi="Times New Roman"/>
                <w:i/>
                <w:color w:val="00B0F0"/>
                <w:sz w:val="22"/>
                <w:szCs w:val="22"/>
              </w:rPr>
              <w:t xml:space="preserve">(подпункт 1) </w:t>
            </w:r>
            <w:r w:rsidR="00812E13" w:rsidRPr="005E7176">
              <w:rPr>
                <w:rFonts w:ascii="Times New Roman" w:hAnsi="Times New Roman"/>
                <w:i/>
                <w:color w:val="00B0F0"/>
                <w:sz w:val="22"/>
                <w:szCs w:val="22"/>
              </w:rPr>
              <w:t xml:space="preserve">изменен в соответствии с решением Правления АО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НУХ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Байтерек</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 </w:t>
            </w:r>
            <w:r w:rsidR="00812E13" w:rsidRPr="00585ADE">
              <w:rPr>
                <w:rFonts w:ascii="Times New Roman" w:hAnsi="Times New Roman"/>
                <w:i/>
                <w:color w:val="00B0F0"/>
                <w:sz w:val="22"/>
                <w:szCs w:val="22"/>
              </w:rPr>
              <w:t xml:space="preserve">№ </w:t>
            </w:r>
            <w:r w:rsidR="00812E13">
              <w:rPr>
                <w:rFonts w:ascii="Times New Roman" w:hAnsi="Times New Roman"/>
                <w:i/>
                <w:color w:val="00B0F0"/>
                <w:sz w:val="22"/>
                <w:szCs w:val="22"/>
              </w:rPr>
              <w:t>29/21 от 09.06.2021</w:t>
            </w:r>
            <w:r w:rsidR="00812E13" w:rsidRPr="00585ADE">
              <w:rPr>
                <w:rFonts w:ascii="Times New Roman" w:hAnsi="Times New Roman"/>
                <w:i/>
                <w:color w:val="00B0F0"/>
                <w:sz w:val="22"/>
                <w:szCs w:val="22"/>
              </w:rPr>
              <w:t xml:space="preserve"> г.</w:t>
            </w:r>
            <w:r w:rsidR="00812E13" w:rsidRPr="005E7176">
              <w:rPr>
                <w:rFonts w:ascii="Times New Roman" w:hAnsi="Times New Roman"/>
                <w:i/>
                <w:color w:val="00B0F0"/>
                <w:sz w:val="22"/>
                <w:szCs w:val="22"/>
              </w:rPr>
              <w:t>)</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2) утверждения внутренних документов, принимаемых в целях организации деятельности Банка, за исключением документов, утверждение которых законодательством Республики Казахстан и (или) настоящим Уставом отнесено к компетенции Единственного акционера Банка и (или) Совета директоров Банка;</w:t>
            </w:r>
            <w:r w:rsidR="00462B55">
              <w:rPr>
                <w:rFonts w:ascii="Times New Roman" w:hAnsi="Times New Roman"/>
                <w:snapToGrid w:val="0"/>
                <w:color w:val="auto"/>
                <w:sz w:val="22"/>
                <w:szCs w:val="22"/>
              </w:rPr>
              <w:t xml:space="preserve"> </w:t>
            </w:r>
            <w:r w:rsidR="00462B55">
              <w:rPr>
                <w:rFonts w:ascii="Times New Roman" w:hAnsi="Times New Roman"/>
                <w:i/>
                <w:color w:val="00B0F0"/>
                <w:sz w:val="22"/>
                <w:szCs w:val="22"/>
              </w:rPr>
              <w:t xml:space="preserve">(подпункт 2) </w:t>
            </w:r>
            <w:r w:rsidR="00462B55" w:rsidRPr="005E7176">
              <w:rPr>
                <w:rFonts w:ascii="Times New Roman" w:hAnsi="Times New Roman"/>
                <w:i/>
                <w:color w:val="00B0F0"/>
                <w:sz w:val="22"/>
                <w:szCs w:val="22"/>
              </w:rPr>
              <w:t xml:space="preserve">изменен в соответствии с решением Правления АО </w:t>
            </w:r>
            <w:r w:rsidR="00462B55" w:rsidRPr="005E7176">
              <w:rPr>
                <w:rFonts w:ascii="Times New Roman" w:hAnsi="Times New Roman"/>
                <w:i/>
                <w:snapToGrid w:val="0"/>
                <w:color w:val="00B0F0"/>
                <w:sz w:val="22"/>
                <w:szCs w:val="22"/>
              </w:rPr>
              <w:t>«</w:t>
            </w:r>
            <w:r w:rsidR="00462B55" w:rsidRPr="005E7176">
              <w:rPr>
                <w:rFonts w:ascii="Times New Roman" w:hAnsi="Times New Roman"/>
                <w:i/>
                <w:color w:val="00B0F0"/>
                <w:sz w:val="22"/>
                <w:szCs w:val="22"/>
              </w:rPr>
              <w:t xml:space="preserve">НУХ </w:t>
            </w:r>
            <w:r w:rsidR="00462B55" w:rsidRPr="005E7176">
              <w:rPr>
                <w:rFonts w:ascii="Times New Roman" w:hAnsi="Times New Roman"/>
                <w:i/>
                <w:snapToGrid w:val="0"/>
                <w:color w:val="00B0F0"/>
                <w:sz w:val="22"/>
                <w:szCs w:val="22"/>
              </w:rPr>
              <w:t>«</w:t>
            </w:r>
            <w:r w:rsidR="00462B55" w:rsidRPr="005E7176">
              <w:rPr>
                <w:rFonts w:ascii="Times New Roman" w:hAnsi="Times New Roman"/>
                <w:i/>
                <w:color w:val="00B0F0"/>
                <w:sz w:val="22"/>
                <w:szCs w:val="22"/>
              </w:rPr>
              <w:t>Байтерек</w:t>
            </w:r>
            <w:r w:rsidR="00462B55" w:rsidRPr="005E7176">
              <w:rPr>
                <w:rFonts w:ascii="Times New Roman" w:hAnsi="Times New Roman"/>
                <w:i/>
                <w:snapToGrid w:val="0"/>
                <w:color w:val="00B0F0"/>
                <w:sz w:val="22"/>
                <w:szCs w:val="22"/>
              </w:rPr>
              <w:t>»</w:t>
            </w:r>
            <w:r w:rsidR="00462B55" w:rsidRPr="005E7176">
              <w:rPr>
                <w:rFonts w:ascii="Times New Roman" w:hAnsi="Times New Roman"/>
                <w:i/>
                <w:color w:val="00B0F0"/>
                <w:sz w:val="22"/>
                <w:szCs w:val="22"/>
              </w:rPr>
              <w:t xml:space="preserve"> </w:t>
            </w:r>
            <w:r w:rsidR="00726AFA" w:rsidRPr="00585ADE">
              <w:rPr>
                <w:rFonts w:ascii="Times New Roman" w:hAnsi="Times New Roman"/>
                <w:i/>
                <w:color w:val="00B0F0"/>
                <w:sz w:val="22"/>
                <w:szCs w:val="22"/>
              </w:rPr>
              <w:t>№ 31/20 от 24.06.2020 г.</w:t>
            </w:r>
            <w:r w:rsidR="00462B55" w:rsidRPr="005E7176">
              <w:rPr>
                <w:rFonts w:ascii="Times New Roman" w:hAnsi="Times New Roman"/>
                <w:i/>
                <w:color w:val="00B0F0"/>
                <w:sz w:val="22"/>
                <w:szCs w:val="22"/>
              </w:rPr>
              <w:t>)</w:t>
            </w:r>
          </w:p>
          <w:p w:rsidR="00812E13" w:rsidRPr="00812E13" w:rsidRDefault="00812E13" w:rsidP="00812E13">
            <w:pPr>
              <w:ind w:firstLine="567"/>
              <w:jc w:val="both"/>
              <w:rPr>
                <w:rFonts w:ascii="Times New Roman" w:hAnsi="Times New Roman"/>
                <w:snapToGrid w:val="0"/>
                <w:color w:val="auto"/>
                <w:sz w:val="22"/>
                <w:szCs w:val="22"/>
              </w:rPr>
            </w:pPr>
            <w:r w:rsidRPr="00812E13">
              <w:rPr>
                <w:rFonts w:ascii="Times New Roman" w:hAnsi="Times New Roman"/>
                <w:snapToGrid w:val="0"/>
                <w:color w:val="auto"/>
                <w:sz w:val="22"/>
                <w:szCs w:val="22"/>
              </w:rPr>
              <w:t>2-1) утверждение налоговой учетной политики;</w:t>
            </w:r>
            <w:r>
              <w:rPr>
                <w:rFonts w:ascii="Times New Roman" w:hAnsi="Times New Roman"/>
                <w:snapToGrid w:val="0"/>
                <w:color w:val="auto"/>
                <w:sz w:val="22"/>
                <w:szCs w:val="22"/>
              </w:rPr>
              <w:t xml:space="preserve"> </w:t>
            </w:r>
            <w:r>
              <w:rPr>
                <w:rFonts w:ascii="Times New Roman" w:hAnsi="Times New Roman"/>
                <w:i/>
                <w:color w:val="00B0F0"/>
                <w:sz w:val="22"/>
                <w:szCs w:val="22"/>
              </w:rPr>
              <w:t xml:space="preserve">(дополнен подпунктом 2-1) </w:t>
            </w:r>
            <w:r w:rsidRPr="005E7176">
              <w:rPr>
                <w:rFonts w:ascii="Times New Roman" w:hAnsi="Times New Roman"/>
                <w:i/>
                <w:color w:val="00B0F0"/>
                <w:sz w:val="22"/>
                <w:szCs w:val="22"/>
              </w:rPr>
              <w:t xml:space="preserve">в соответствии с решением Правления 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 </w:t>
            </w:r>
            <w:r w:rsidRPr="00585ADE">
              <w:rPr>
                <w:rFonts w:ascii="Times New Roman" w:hAnsi="Times New Roman"/>
                <w:i/>
                <w:color w:val="00B0F0"/>
                <w:sz w:val="22"/>
                <w:szCs w:val="22"/>
              </w:rPr>
              <w:t xml:space="preserve">№ </w:t>
            </w:r>
            <w:r>
              <w:rPr>
                <w:rFonts w:ascii="Times New Roman" w:hAnsi="Times New Roman"/>
                <w:i/>
                <w:color w:val="00B0F0"/>
                <w:sz w:val="22"/>
                <w:szCs w:val="22"/>
              </w:rPr>
              <w:t>29/21 от 09.06.2021</w:t>
            </w:r>
            <w:r w:rsidRPr="00585ADE">
              <w:rPr>
                <w:rFonts w:ascii="Times New Roman" w:hAnsi="Times New Roman"/>
                <w:i/>
                <w:color w:val="00B0F0"/>
                <w:sz w:val="22"/>
                <w:szCs w:val="22"/>
              </w:rPr>
              <w:t xml:space="preserve"> г.</w:t>
            </w:r>
            <w:r w:rsidRPr="005E7176">
              <w:rPr>
                <w:rFonts w:ascii="Times New Roman" w:hAnsi="Times New Roman"/>
                <w:i/>
                <w:color w:val="00B0F0"/>
                <w:sz w:val="22"/>
                <w:szCs w:val="22"/>
              </w:rPr>
              <w:t>)</w:t>
            </w:r>
          </w:p>
          <w:p w:rsidR="00812E13" w:rsidRDefault="00812E13" w:rsidP="00812E13">
            <w:pPr>
              <w:ind w:firstLine="567"/>
              <w:jc w:val="both"/>
              <w:rPr>
                <w:rFonts w:ascii="Times New Roman" w:hAnsi="Times New Roman"/>
                <w:snapToGrid w:val="0"/>
                <w:color w:val="auto"/>
                <w:sz w:val="22"/>
                <w:szCs w:val="22"/>
              </w:rPr>
            </w:pPr>
            <w:r w:rsidRPr="00812E13">
              <w:rPr>
                <w:rFonts w:ascii="Times New Roman" w:hAnsi="Times New Roman"/>
                <w:snapToGrid w:val="0"/>
                <w:color w:val="auto"/>
                <w:sz w:val="22"/>
                <w:szCs w:val="22"/>
              </w:rPr>
              <w:t>2-2) утверждение внутреннего документа по вопросам противодействия коррупции;</w:t>
            </w:r>
            <w:r>
              <w:rPr>
                <w:rFonts w:ascii="Times New Roman" w:hAnsi="Times New Roman"/>
                <w:snapToGrid w:val="0"/>
                <w:color w:val="auto"/>
                <w:sz w:val="22"/>
                <w:szCs w:val="22"/>
              </w:rPr>
              <w:t xml:space="preserve"> </w:t>
            </w:r>
            <w:r>
              <w:rPr>
                <w:rFonts w:ascii="Times New Roman" w:hAnsi="Times New Roman"/>
                <w:i/>
                <w:color w:val="00B0F0"/>
                <w:sz w:val="22"/>
                <w:szCs w:val="22"/>
              </w:rPr>
              <w:t xml:space="preserve">(дополнен подпунктом 2-2) </w:t>
            </w:r>
            <w:r w:rsidRPr="005E7176">
              <w:rPr>
                <w:rFonts w:ascii="Times New Roman" w:hAnsi="Times New Roman"/>
                <w:i/>
                <w:color w:val="00B0F0"/>
                <w:sz w:val="22"/>
                <w:szCs w:val="22"/>
              </w:rPr>
              <w:t xml:space="preserve">в соответствии с решением Правления 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 </w:t>
            </w:r>
            <w:r w:rsidRPr="00585ADE">
              <w:rPr>
                <w:rFonts w:ascii="Times New Roman" w:hAnsi="Times New Roman"/>
                <w:i/>
                <w:color w:val="00B0F0"/>
                <w:sz w:val="22"/>
                <w:szCs w:val="22"/>
              </w:rPr>
              <w:t xml:space="preserve">№ </w:t>
            </w:r>
            <w:r>
              <w:rPr>
                <w:rFonts w:ascii="Times New Roman" w:hAnsi="Times New Roman"/>
                <w:i/>
                <w:color w:val="00B0F0"/>
                <w:sz w:val="22"/>
                <w:szCs w:val="22"/>
              </w:rPr>
              <w:t>29/21 от 09.06.2021</w:t>
            </w:r>
            <w:r w:rsidRPr="00585ADE">
              <w:rPr>
                <w:rFonts w:ascii="Times New Roman" w:hAnsi="Times New Roman"/>
                <w:i/>
                <w:color w:val="00B0F0"/>
                <w:sz w:val="22"/>
                <w:szCs w:val="22"/>
              </w:rPr>
              <w:t xml:space="preserve"> г.</w:t>
            </w:r>
            <w:r w:rsidRPr="005E7176">
              <w:rPr>
                <w:rFonts w:ascii="Times New Roman" w:hAnsi="Times New Roman"/>
                <w:i/>
                <w:color w:val="00B0F0"/>
                <w:sz w:val="22"/>
                <w:szCs w:val="22"/>
              </w:rPr>
              <w:t>)</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 xml:space="preserve">3) </w:t>
            </w:r>
            <w:r w:rsidR="00812E13">
              <w:rPr>
                <w:rFonts w:ascii="Times New Roman" w:hAnsi="Times New Roman"/>
                <w:i/>
                <w:color w:val="00B0F0"/>
                <w:sz w:val="22"/>
                <w:szCs w:val="22"/>
              </w:rPr>
              <w:t>(подпункт 3) исключен</w:t>
            </w:r>
            <w:r w:rsidR="00812E13" w:rsidRPr="005E7176">
              <w:rPr>
                <w:rFonts w:ascii="Times New Roman" w:hAnsi="Times New Roman"/>
                <w:i/>
                <w:color w:val="00B0F0"/>
                <w:sz w:val="22"/>
                <w:szCs w:val="22"/>
              </w:rPr>
              <w:t xml:space="preserve"> в соответствии с решением Правления АО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НУХ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Байтерек</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 </w:t>
            </w:r>
            <w:r w:rsidR="00812E13" w:rsidRPr="00585ADE">
              <w:rPr>
                <w:rFonts w:ascii="Times New Roman" w:hAnsi="Times New Roman"/>
                <w:i/>
                <w:color w:val="00B0F0"/>
                <w:sz w:val="22"/>
                <w:szCs w:val="22"/>
              </w:rPr>
              <w:t xml:space="preserve">№ </w:t>
            </w:r>
            <w:r w:rsidR="00812E13">
              <w:rPr>
                <w:rFonts w:ascii="Times New Roman" w:hAnsi="Times New Roman"/>
                <w:i/>
                <w:color w:val="00B0F0"/>
                <w:sz w:val="22"/>
                <w:szCs w:val="22"/>
              </w:rPr>
              <w:t>29/21 от 09.06.2021</w:t>
            </w:r>
            <w:r w:rsidR="00812E13" w:rsidRPr="00585ADE">
              <w:rPr>
                <w:rFonts w:ascii="Times New Roman" w:hAnsi="Times New Roman"/>
                <w:i/>
                <w:color w:val="00B0F0"/>
                <w:sz w:val="22"/>
                <w:szCs w:val="22"/>
              </w:rPr>
              <w:t xml:space="preserve"> г.</w:t>
            </w:r>
            <w:r w:rsidR="00812E13" w:rsidRPr="005E7176">
              <w:rPr>
                <w:rFonts w:ascii="Times New Roman" w:hAnsi="Times New Roman"/>
                <w:i/>
                <w:color w:val="00B0F0"/>
                <w:sz w:val="22"/>
                <w:szCs w:val="22"/>
              </w:rPr>
              <w:t>)</w:t>
            </w:r>
            <w:r w:rsidRPr="0099575E">
              <w:rPr>
                <w:rFonts w:ascii="Times New Roman" w:hAnsi="Times New Roman"/>
                <w:snapToGrid w:val="0"/>
                <w:color w:val="auto"/>
                <w:sz w:val="22"/>
                <w:szCs w:val="22"/>
              </w:rPr>
              <w:t>;</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 xml:space="preserve">4) </w:t>
            </w:r>
            <w:r w:rsidR="00812E13">
              <w:rPr>
                <w:rFonts w:ascii="Times New Roman" w:hAnsi="Times New Roman"/>
                <w:i/>
                <w:color w:val="00B0F0"/>
                <w:sz w:val="22"/>
                <w:szCs w:val="22"/>
              </w:rPr>
              <w:t>(подпункт 4) исключен</w:t>
            </w:r>
            <w:r w:rsidR="00812E13" w:rsidRPr="005E7176">
              <w:rPr>
                <w:rFonts w:ascii="Times New Roman" w:hAnsi="Times New Roman"/>
                <w:i/>
                <w:color w:val="00B0F0"/>
                <w:sz w:val="22"/>
                <w:szCs w:val="22"/>
              </w:rPr>
              <w:t xml:space="preserve"> в соответствии с решением Правления АО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НУХ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Байтерек</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 </w:t>
            </w:r>
            <w:r w:rsidR="00812E13" w:rsidRPr="00585ADE">
              <w:rPr>
                <w:rFonts w:ascii="Times New Roman" w:hAnsi="Times New Roman"/>
                <w:i/>
                <w:color w:val="00B0F0"/>
                <w:sz w:val="22"/>
                <w:szCs w:val="22"/>
              </w:rPr>
              <w:t xml:space="preserve">№ </w:t>
            </w:r>
            <w:r w:rsidR="00812E13">
              <w:rPr>
                <w:rFonts w:ascii="Times New Roman" w:hAnsi="Times New Roman"/>
                <w:i/>
                <w:color w:val="00B0F0"/>
                <w:sz w:val="22"/>
                <w:szCs w:val="22"/>
              </w:rPr>
              <w:t>29/21 от 09.06.2021</w:t>
            </w:r>
            <w:r w:rsidR="00812E13" w:rsidRPr="00585ADE">
              <w:rPr>
                <w:rFonts w:ascii="Times New Roman" w:hAnsi="Times New Roman"/>
                <w:i/>
                <w:color w:val="00B0F0"/>
                <w:sz w:val="22"/>
                <w:szCs w:val="22"/>
              </w:rPr>
              <w:t xml:space="preserve"> г.</w:t>
            </w:r>
            <w:r w:rsidR="00812E13" w:rsidRPr="005E7176">
              <w:rPr>
                <w:rFonts w:ascii="Times New Roman" w:hAnsi="Times New Roman"/>
                <w:i/>
                <w:color w:val="00B0F0"/>
                <w:sz w:val="22"/>
                <w:szCs w:val="22"/>
              </w:rPr>
              <w:t>)</w:t>
            </w:r>
            <w:r w:rsidRPr="0099575E">
              <w:rPr>
                <w:rFonts w:ascii="Times New Roman" w:hAnsi="Times New Roman"/>
                <w:snapToGrid w:val="0"/>
                <w:color w:val="auto"/>
                <w:sz w:val="22"/>
                <w:szCs w:val="22"/>
              </w:rPr>
              <w:t>;</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 xml:space="preserve">5) </w:t>
            </w:r>
            <w:r w:rsidR="00812E13" w:rsidRPr="00812E13">
              <w:rPr>
                <w:rFonts w:ascii="Times New Roman" w:hAnsi="Times New Roman"/>
                <w:snapToGrid w:val="0"/>
                <w:color w:val="auto"/>
                <w:sz w:val="22"/>
                <w:szCs w:val="22"/>
              </w:rPr>
              <w:t>утверждения штатного расписания Банка в рамках утвержденной Советом директоров Банка организационной структуры Банка, общей численности работников</w:t>
            </w:r>
            <w:r w:rsidRPr="0099575E">
              <w:rPr>
                <w:rFonts w:ascii="Times New Roman" w:hAnsi="Times New Roman"/>
                <w:snapToGrid w:val="0"/>
                <w:color w:val="auto"/>
                <w:sz w:val="22"/>
                <w:szCs w:val="22"/>
              </w:rPr>
              <w:t>;</w:t>
            </w:r>
            <w:r w:rsidR="00812E13">
              <w:rPr>
                <w:rFonts w:ascii="Times New Roman" w:hAnsi="Times New Roman"/>
                <w:snapToGrid w:val="0"/>
                <w:color w:val="auto"/>
                <w:sz w:val="22"/>
                <w:szCs w:val="22"/>
              </w:rPr>
              <w:t xml:space="preserve"> </w:t>
            </w:r>
            <w:r w:rsidR="00812E13">
              <w:rPr>
                <w:rFonts w:ascii="Times New Roman" w:hAnsi="Times New Roman"/>
                <w:i/>
                <w:color w:val="00B0F0"/>
                <w:sz w:val="22"/>
                <w:szCs w:val="22"/>
              </w:rPr>
              <w:t>(подпункт 5) изменен</w:t>
            </w:r>
            <w:r w:rsidR="00812E13" w:rsidRPr="005E7176">
              <w:rPr>
                <w:rFonts w:ascii="Times New Roman" w:hAnsi="Times New Roman"/>
                <w:i/>
                <w:color w:val="00B0F0"/>
                <w:sz w:val="22"/>
                <w:szCs w:val="22"/>
              </w:rPr>
              <w:t xml:space="preserve"> в соответствии с решением Правления АО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НУХ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Байтерек</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 </w:t>
            </w:r>
            <w:r w:rsidR="00812E13" w:rsidRPr="00585ADE">
              <w:rPr>
                <w:rFonts w:ascii="Times New Roman" w:hAnsi="Times New Roman"/>
                <w:i/>
                <w:color w:val="00B0F0"/>
                <w:sz w:val="22"/>
                <w:szCs w:val="22"/>
              </w:rPr>
              <w:t xml:space="preserve">№ </w:t>
            </w:r>
            <w:r w:rsidR="00812E13">
              <w:rPr>
                <w:rFonts w:ascii="Times New Roman" w:hAnsi="Times New Roman"/>
                <w:i/>
                <w:color w:val="00B0F0"/>
                <w:sz w:val="22"/>
                <w:szCs w:val="22"/>
              </w:rPr>
              <w:t>29/21 от 09.06.2021</w:t>
            </w:r>
            <w:r w:rsidR="00812E13" w:rsidRPr="00585ADE">
              <w:rPr>
                <w:rFonts w:ascii="Times New Roman" w:hAnsi="Times New Roman"/>
                <w:i/>
                <w:color w:val="00B0F0"/>
                <w:sz w:val="22"/>
                <w:szCs w:val="22"/>
              </w:rPr>
              <w:t xml:space="preserve"> г.</w:t>
            </w:r>
            <w:r w:rsidR="00812E13" w:rsidRPr="005E7176">
              <w:rPr>
                <w:rFonts w:ascii="Times New Roman" w:hAnsi="Times New Roman"/>
                <w:i/>
                <w:color w:val="00B0F0"/>
                <w:sz w:val="22"/>
                <w:szCs w:val="22"/>
              </w:rPr>
              <w:t>)</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 xml:space="preserve">6) </w:t>
            </w:r>
            <w:r w:rsidR="00812E13" w:rsidRPr="00812E13">
              <w:rPr>
                <w:rFonts w:ascii="Times New Roman" w:hAnsi="Times New Roman"/>
                <w:snapToGrid w:val="0"/>
                <w:color w:val="auto"/>
                <w:sz w:val="22"/>
                <w:szCs w:val="22"/>
              </w:rPr>
              <w:t>утверждение правил об оплате труда, вознаграждения, оказания социальной поддержки, а также схемы должностных окладов работников Банка (за исключением Председателя и членов Правления Банка, работников подразделения внутреннего аудита, корпоративного секретаря, главного комплаенс-контролера);</w:t>
            </w:r>
            <w:r w:rsidR="00812E13">
              <w:rPr>
                <w:rFonts w:ascii="Times New Roman" w:hAnsi="Times New Roman"/>
                <w:snapToGrid w:val="0"/>
                <w:color w:val="auto"/>
                <w:sz w:val="22"/>
                <w:szCs w:val="22"/>
              </w:rPr>
              <w:t xml:space="preserve"> </w:t>
            </w:r>
            <w:r w:rsidR="00812E13">
              <w:rPr>
                <w:rFonts w:ascii="Times New Roman" w:hAnsi="Times New Roman"/>
                <w:i/>
                <w:color w:val="00B0F0"/>
                <w:sz w:val="22"/>
                <w:szCs w:val="22"/>
              </w:rPr>
              <w:t>(подпункт 6) изменен</w:t>
            </w:r>
            <w:r w:rsidR="00812E13" w:rsidRPr="005E7176">
              <w:rPr>
                <w:rFonts w:ascii="Times New Roman" w:hAnsi="Times New Roman"/>
                <w:i/>
                <w:color w:val="00B0F0"/>
                <w:sz w:val="22"/>
                <w:szCs w:val="22"/>
              </w:rPr>
              <w:t xml:space="preserve"> в соответствии с решением Правления АО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НУХ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Байтерек</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 </w:t>
            </w:r>
            <w:r w:rsidR="00812E13" w:rsidRPr="00585ADE">
              <w:rPr>
                <w:rFonts w:ascii="Times New Roman" w:hAnsi="Times New Roman"/>
                <w:i/>
                <w:color w:val="00B0F0"/>
                <w:sz w:val="22"/>
                <w:szCs w:val="22"/>
              </w:rPr>
              <w:t xml:space="preserve">№ </w:t>
            </w:r>
            <w:r w:rsidR="00812E13">
              <w:rPr>
                <w:rFonts w:ascii="Times New Roman" w:hAnsi="Times New Roman"/>
                <w:i/>
                <w:color w:val="00B0F0"/>
                <w:sz w:val="22"/>
                <w:szCs w:val="22"/>
              </w:rPr>
              <w:t>29/21 от 09.06.2021</w:t>
            </w:r>
            <w:r w:rsidR="00812E13" w:rsidRPr="00585ADE">
              <w:rPr>
                <w:rFonts w:ascii="Times New Roman" w:hAnsi="Times New Roman"/>
                <w:i/>
                <w:color w:val="00B0F0"/>
                <w:sz w:val="22"/>
                <w:szCs w:val="22"/>
              </w:rPr>
              <w:t xml:space="preserve"> г.</w:t>
            </w:r>
            <w:r w:rsidR="00812E13" w:rsidRPr="005E7176">
              <w:rPr>
                <w:rFonts w:ascii="Times New Roman" w:hAnsi="Times New Roman"/>
                <w:i/>
                <w:color w:val="00B0F0"/>
                <w:sz w:val="22"/>
                <w:szCs w:val="22"/>
              </w:rPr>
              <w:t>)</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 xml:space="preserve">7) </w:t>
            </w:r>
            <w:r w:rsidR="00812E13">
              <w:rPr>
                <w:rFonts w:ascii="Times New Roman" w:hAnsi="Times New Roman"/>
                <w:i/>
                <w:color w:val="00B0F0"/>
                <w:sz w:val="22"/>
                <w:szCs w:val="22"/>
              </w:rPr>
              <w:t>(подпункт 7) исключен</w:t>
            </w:r>
            <w:r w:rsidR="00812E13" w:rsidRPr="005E7176">
              <w:rPr>
                <w:rFonts w:ascii="Times New Roman" w:hAnsi="Times New Roman"/>
                <w:i/>
                <w:color w:val="00B0F0"/>
                <w:sz w:val="22"/>
                <w:szCs w:val="22"/>
              </w:rPr>
              <w:t xml:space="preserve"> в соответствии с решением Правления АО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НУХ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Байтерек</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 </w:t>
            </w:r>
            <w:r w:rsidR="00812E13" w:rsidRPr="00585ADE">
              <w:rPr>
                <w:rFonts w:ascii="Times New Roman" w:hAnsi="Times New Roman"/>
                <w:i/>
                <w:color w:val="00B0F0"/>
                <w:sz w:val="22"/>
                <w:szCs w:val="22"/>
              </w:rPr>
              <w:t xml:space="preserve">№ </w:t>
            </w:r>
            <w:r w:rsidR="00812E13">
              <w:rPr>
                <w:rFonts w:ascii="Times New Roman" w:hAnsi="Times New Roman"/>
                <w:i/>
                <w:color w:val="00B0F0"/>
                <w:sz w:val="22"/>
                <w:szCs w:val="22"/>
              </w:rPr>
              <w:t>29/21 от 09.06.2021</w:t>
            </w:r>
            <w:r w:rsidR="00812E13" w:rsidRPr="00585ADE">
              <w:rPr>
                <w:rFonts w:ascii="Times New Roman" w:hAnsi="Times New Roman"/>
                <w:i/>
                <w:color w:val="00B0F0"/>
                <w:sz w:val="22"/>
                <w:szCs w:val="22"/>
              </w:rPr>
              <w:t xml:space="preserve"> г.</w:t>
            </w:r>
            <w:r w:rsidR="00812E13" w:rsidRPr="005E7176">
              <w:rPr>
                <w:rFonts w:ascii="Times New Roman" w:hAnsi="Times New Roman"/>
                <w:i/>
                <w:color w:val="00B0F0"/>
                <w:sz w:val="22"/>
                <w:szCs w:val="22"/>
              </w:rPr>
              <w:t>)</w:t>
            </w:r>
            <w:r w:rsidR="00812E13" w:rsidRPr="0099575E">
              <w:rPr>
                <w:rFonts w:ascii="Times New Roman" w:hAnsi="Times New Roman"/>
                <w:snapToGrid w:val="0"/>
                <w:color w:val="auto"/>
                <w:sz w:val="22"/>
                <w:szCs w:val="22"/>
              </w:rPr>
              <w:t>;</w:t>
            </w:r>
            <w:r w:rsidRPr="0099575E">
              <w:rPr>
                <w:rFonts w:ascii="Times New Roman" w:hAnsi="Times New Roman"/>
                <w:snapToGrid w:val="0"/>
                <w:color w:val="auto"/>
                <w:sz w:val="22"/>
                <w:szCs w:val="22"/>
              </w:rPr>
              <w:t xml:space="preserve"> </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 xml:space="preserve">8) </w:t>
            </w:r>
            <w:r w:rsidR="00812E13">
              <w:rPr>
                <w:rFonts w:ascii="Times New Roman" w:hAnsi="Times New Roman"/>
                <w:i/>
                <w:color w:val="00B0F0"/>
                <w:sz w:val="22"/>
                <w:szCs w:val="22"/>
              </w:rPr>
              <w:t>(подпункт 8) исключен</w:t>
            </w:r>
            <w:r w:rsidR="00812E13" w:rsidRPr="005E7176">
              <w:rPr>
                <w:rFonts w:ascii="Times New Roman" w:hAnsi="Times New Roman"/>
                <w:i/>
                <w:color w:val="00B0F0"/>
                <w:sz w:val="22"/>
                <w:szCs w:val="22"/>
              </w:rPr>
              <w:t xml:space="preserve"> в соответствии с решением Правления АО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НУХ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Байтерек</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 </w:t>
            </w:r>
            <w:r w:rsidR="00812E13" w:rsidRPr="00585ADE">
              <w:rPr>
                <w:rFonts w:ascii="Times New Roman" w:hAnsi="Times New Roman"/>
                <w:i/>
                <w:color w:val="00B0F0"/>
                <w:sz w:val="22"/>
                <w:szCs w:val="22"/>
              </w:rPr>
              <w:t xml:space="preserve">№ </w:t>
            </w:r>
            <w:r w:rsidR="00812E13">
              <w:rPr>
                <w:rFonts w:ascii="Times New Roman" w:hAnsi="Times New Roman"/>
                <w:i/>
                <w:color w:val="00B0F0"/>
                <w:sz w:val="22"/>
                <w:szCs w:val="22"/>
              </w:rPr>
              <w:t>29/21 от 09.06.2021</w:t>
            </w:r>
            <w:r w:rsidR="00812E13" w:rsidRPr="00585ADE">
              <w:rPr>
                <w:rFonts w:ascii="Times New Roman" w:hAnsi="Times New Roman"/>
                <w:i/>
                <w:color w:val="00B0F0"/>
                <w:sz w:val="22"/>
                <w:szCs w:val="22"/>
              </w:rPr>
              <w:t xml:space="preserve"> г.</w:t>
            </w:r>
            <w:r w:rsidR="00812E13" w:rsidRPr="005E7176">
              <w:rPr>
                <w:rFonts w:ascii="Times New Roman" w:hAnsi="Times New Roman"/>
                <w:i/>
                <w:color w:val="00B0F0"/>
                <w:sz w:val="22"/>
                <w:szCs w:val="22"/>
              </w:rPr>
              <w:t>)</w:t>
            </w:r>
            <w:r w:rsidR="00812E13" w:rsidRPr="0099575E">
              <w:rPr>
                <w:rFonts w:ascii="Times New Roman" w:hAnsi="Times New Roman"/>
                <w:snapToGrid w:val="0"/>
                <w:color w:val="auto"/>
                <w:sz w:val="22"/>
                <w:szCs w:val="22"/>
              </w:rPr>
              <w:t>;</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9) принятия решения об оказании спонсорской (благотворительной) помощи;</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10) принятия решений о создании, определение состава, утверждение положений о комитетах (комиссиях) при Правлении Банка;</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11) принятия решения об увеличении обязательств Банка на величину, составляющую до десяти процентов от размера собственного капитала Банка и заключении иных сделок, за исключением сделок, отнесенных законодательством Республики Казахстан и (или) настоящим Уставом к компетенции иных органов Банка;</w:t>
            </w:r>
          </w:p>
          <w:p w:rsid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 xml:space="preserve">12) </w:t>
            </w:r>
            <w:r w:rsidR="00812E13">
              <w:rPr>
                <w:rFonts w:ascii="Times New Roman" w:hAnsi="Times New Roman"/>
                <w:i/>
                <w:color w:val="00B0F0"/>
                <w:sz w:val="22"/>
                <w:szCs w:val="22"/>
              </w:rPr>
              <w:t>(подпункт 12) исключен</w:t>
            </w:r>
            <w:r w:rsidR="00812E13" w:rsidRPr="005E7176">
              <w:rPr>
                <w:rFonts w:ascii="Times New Roman" w:hAnsi="Times New Roman"/>
                <w:i/>
                <w:color w:val="00B0F0"/>
                <w:sz w:val="22"/>
                <w:szCs w:val="22"/>
              </w:rPr>
              <w:t xml:space="preserve"> в соответствии с решением Правления АО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НУХ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Байтерек</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 </w:t>
            </w:r>
            <w:r w:rsidR="00812E13" w:rsidRPr="00585ADE">
              <w:rPr>
                <w:rFonts w:ascii="Times New Roman" w:hAnsi="Times New Roman"/>
                <w:i/>
                <w:color w:val="00B0F0"/>
                <w:sz w:val="22"/>
                <w:szCs w:val="22"/>
              </w:rPr>
              <w:t xml:space="preserve">№ </w:t>
            </w:r>
            <w:r w:rsidR="00812E13">
              <w:rPr>
                <w:rFonts w:ascii="Times New Roman" w:hAnsi="Times New Roman"/>
                <w:i/>
                <w:color w:val="00B0F0"/>
                <w:sz w:val="22"/>
                <w:szCs w:val="22"/>
              </w:rPr>
              <w:t>29/21 от 09.06.2021</w:t>
            </w:r>
            <w:r w:rsidR="00812E13" w:rsidRPr="00585ADE">
              <w:rPr>
                <w:rFonts w:ascii="Times New Roman" w:hAnsi="Times New Roman"/>
                <w:i/>
                <w:color w:val="00B0F0"/>
                <w:sz w:val="22"/>
                <w:szCs w:val="22"/>
              </w:rPr>
              <w:t xml:space="preserve"> г.</w:t>
            </w:r>
            <w:r w:rsidR="00812E13" w:rsidRPr="005E7176">
              <w:rPr>
                <w:rFonts w:ascii="Times New Roman" w:hAnsi="Times New Roman"/>
                <w:i/>
                <w:color w:val="00B0F0"/>
                <w:sz w:val="22"/>
                <w:szCs w:val="22"/>
              </w:rPr>
              <w:t>)</w:t>
            </w:r>
            <w:r w:rsidR="00812E13" w:rsidRPr="0099575E">
              <w:rPr>
                <w:rFonts w:ascii="Times New Roman" w:hAnsi="Times New Roman"/>
                <w:snapToGrid w:val="0"/>
                <w:color w:val="auto"/>
                <w:sz w:val="22"/>
                <w:szCs w:val="22"/>
              </w:rPr>
              <w:t>;</w:t>
            </w:r>
          </w:p>
          <w:p w:rsidR="00FB5436" w:rsidRPr="0099575E" w:rsidRDefault="00FB5436" w:rsidP="0099575E">
            <w:pPr>
              <w:ind w:firstLine="567"/>
              <w:jc w:val="both"/>
              <w:rPr>
                <w:rFonts w:ascii="Times New Roman" w:hAnsi="Times New Roman"/>
                <w:snapToGrid w:val="0"/>
                <w:color w:val="auto"/>
                <w:sz w:val="22"/>
                <w:szCs w:val="22"/>
              </w:rPr>
            </w:pPr>
            <w:r w:rsidRPr="00FB5436">
              <w:rPr>
                <w:rFonts w:ascii="Times New Roman" w:hAnsi="Times New Roman"/>
                <w:snapToGrid w:val="0"/>
                <w:color w:val="auto"/>
                <w:sz w:val="22"/>
                <w:szCs w:val="22"/>
              </w:rPr>
              <w:t>12-1) определение аудиторской организации, осуществляющей иные виды аудита (аудит специального назначения субъектов квазигосударственного сектора, аудит по налогам и аудит иной информации), определение размера оплаты услуг аудиторской организации за иные виды аудита, за исключением случая, указанного в подпункте 11) пункта 8.1 настоящего Устава;</w:t>
            </w:r>
            <w:r>
              <w:rPr>
                <w:rFonts w:ascii="Times New Roman" w:hAnsi="Times New Roman"/>
                <w:snapToGrid w:val="0"/>
                <w:color w:val="auto"/>
                <w:sz w:val="22"/>
                <w:szCs w:val="22"/>
              </w:rPr>
              <w:t xml:space="preserve"> </w:t>
            </w:r>
            <w:r>
              <w:rPr>
                <w:rFonts w:ascii="Times New Roman" w:hAnsi="Times New Roman"/>
                <w:i/>
                <w:color w:val="00B0F0"/>
                <w:sz w:val="22"/>
                <w:szCs w:val="22"/>
              </w:rPr>
              <w:t>(подпункт 12-1)</w:t>
            </w:r>
            <w:r w:rsidRPr="005E7176">
              <w:rPr>
                <w:rFonts w:ascii="Times New Roman" w:hAnsi="Times New Roman"/>
                <w:i/>
                <w:color w:val="00B0F0"/>
                <w:sz w:val="22"/>
                <w:szCs w:val="22"/>
              </w:rPr>
              <w:t xml:space="preserve"> </w:t>
            </w:r>
            <w:r>
              <w:rPr>
                <w:rFonts w:ascii="Times New Roman" w:hAnsi="Times New Roman"/>
                <w:i/>
                <w:color w:val="00B0F0"/>
                <w:sz w:val="22"/>
                <w:szCs w:val="22"/>
              </w:rPr>
              <w:t>дополнен</w:t>
            </w:r>
            <w:r w:rsidRPr="005E7176">
              <w:rPr>
                <w:rFonts w:ascii="Times New Roman" w:hAnsi="Times New Roman"/>
                <w:i/>
                <w:color w:val="00B0F0"/>
                <w:sz w:val="22"/>
                <w:szCs w:val="22"/>
              </w:rPr>
              <w:t xml:space="preserve"> в соответствии с решением Правления 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 </w:t>
            </w:r>
            <w:r>
              <w:rPr>
                <w:rFonts w:ascii="Times New Roman" w:hAnsi="Times New Roman"/>
                <w:i/>
                <w:color w:val="00B0F0"/>
                <w:sz w:val="22"/>
                <w:szCs w:val="22"/>
              </w:rPr>
              <w:t xml:space="preserve">№ 21/19 </w:t>
            </w:r>
            <w:r w:rsidRPr="005E7176">
              <w:rPr>
                <w:rFonts w:ascii="Times New Roman" w:hAnsi="Times New Roman"/>
                <w:i/>
                <w:color w:val="00B0F0"/>
                <w:sz w:val="22"/>
                <w:szCs w:val="22"/>
              </w:rPr>
              <w:t xml:space="preserve">от </w:t>
            </w:r>
            <w:r>
              <w:rPr>
                <w:rFonts w:ascii="Times New Roman" w:hAnsi="Times New Roman"/>
                <w:i/>
                <w:color w:val="00B0F0"/>
                <w:sz w:val="22"/>
                <w:szCs w:val="22"/>
              </w:rPr>
              <w:t>23</w:t>
            </w:r>
            <w:r w:rsidRPr="005E7176">
              <w:rPr>
                <w:rFonts w:ascii="Times New Roman" w:hAnsi="Times New Roman"/>
                <w:i/>
                <w:color w:val="00B0F0"/>
                <w:sz w:val="22"/>
                <w:szCs w:val="22"/>
              </w:rPr>
              <w:t>.</w:t>
            </w:r>
            <w:r>
              <w:rPr>
                <w:rFonts w:ascii="Times New Roman" w:hAnsi="Times New Roman"/>
                <w:i/>
                <w:color w:val="00B0F0"/>
                <w:sz w:val="22"/>
                <w:szCs w:val="22"/>
              </w:rPr>
              <w:t>04</w:t>
            </w:r>
            <w:r w:rsidRPr="005E7176">
              <w:rPr>
                <w:rFonts w:ascii="Times New Roman" w:hAnsi="Times New Roman"/>
                <w:i/>
                <w:color w:val="00B0F0"/>
                <w:sz w:val="22"/>
                <w:szCs w:val="22"/>
              </w:rPr>
              <w:t>.201</w:t>
            </w:r>
            <w:r>
              <w:rPr>
                <w:rFonts w:ascii="Times New Roman" w:hAnsi="Times New Roman"/>
                <w:i/>
                <w:color w:val="00B0F0"/>
                <w:sz w:val="22"/>
                <w:szCs w:val="22"/>
              </w:rPr>
              <w:t>9</w:t>
            </w:r>
            <w:r w:rsidRPr="005E7176">
              <w:rPr>
                <w:rFonts w:ascii="Times New Roman" w:hAnsi="Times New Roman"/>
                <w:i/>
                <w:color w:val="00B0F0"/>
                <w:sz w:val="22"/>
                <w:szCs w:val="22"/>
              </w:rPr>
              <w:t xml:space="preserve"> г.)</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13) предварительного одобрения вопросов, выносимых Правлением Банка на рассмотрение Совета директоров Банка и Советом директоров Банка на рассмотрение Единственного акционера Банка, за исключением вопросов, предусмотренных подпунктами 8), 9), 17), 20), 24) пункта 9.2, подпунктами 6), 7), 9), 10), 12), 13), 15) – 18), 37) пункта 10.2 настоящего Устава;</w:t>
            </w:r>
            <w:r w:rsidR="008E147B">
              <w:rPr>
                <w:rFonts w:ascii="Times New Roman" w:hAnsi="Times New Roman"/>
                <w:snapToGrid w:val="0"/>
                <w:color w:val="auto"/>
                <w:sz w:val="22"/>
                <w:szCs w:val="22"/>
              </w:rPr>
              <w:t xml:space="preserve"> </w:t>
            </w:r>
            <w:r w:rsidR="008E147B">
              <w:rPr>
                <w:rFonts w:ascii="Times New Roman" w:hAnsi="Times New Roman"/>
                <w:i/>
                <w:color w:val="00B0F0"/>
                <w:sz w:val="22"/>
                <w:szCs w:val="22"/>
              </w:rPr>
              <w:t>(подпункт 13)</w:t>
            </w:r>
            <w:r w:rsidR="008E147B" w:rsidRPr="005E7176">
              <w:rPr>
                <w:rFonts w:ascii="Times New Roman" w:hAnsi="Times New Roman"/>
                <w:i/>
                <w:color w:val="00B0F0"/>
                <w:sz w:val="22"/>
                <w:szCs w:val="22"/>
              </w:rPr>
              <w:t xml:space="preserve"> </w:t>
            </w:r>
            <w:r w:rsidR="008E147B">
              <w:rPr>
                <w:rFonts w:ascii="Times New Roman" w:hAnsi="Times New Roman"/>
                <w:i/>
                <w:color w:val="00B0F0"/>
                <w:sz w:val="22"/>
                <w:szCs w:val="22"/>
              </w:rPr>
              <w:t>изменен</w:t>
            </w:r>
            <w:r w:rsidR="008E147B" w:rsidRPr="005E7176">
              <w:rPr>
                <w:rFonts w:ascii="Times New Roman" w:hAnsi="Times New Roman"/>
                <w:i/>
                <w:color w:val="00B0F0"/>
                <w:sz w:val="22"/>
                <w:szCs w:val="22"/>
              </w:rPr>
              <w:t xml:space="preserve"> в соответствии с решением Правления АО </w:t>
            </w:r>
            <w:r w:rsidR="008E147B" w:rsidRPr="005E7176">
              <w:rPr>
                <w:rFonts w:ascii="Times New Roman" w:hAnsi="Times New Roman"/>
                <w:i/>
                <w:snapToGrid w:val="0"/>
                <w:color w:val="00B0F0"/>
                <w:sz w:val="22"/>
                <w:szCs w:val="22"/>
              </w:rPr>
              <w:t>«</w:t>
            </w:r>
            <w:r w:rsidR="008E147B" w:rsidRPr="005E7176">
              <w:rPr>
                <w:rFonts w:ascii="Times New Roman" w:hAnsi="Times New Roman"/>
                <w:i/>
                <w:color w:val="00B0F0"/>
                <w:sz w:val="22"/>
                <w:szCs w:val="22"/>
              </w:rPr>
              <w:t xml:space="preserve">НУХ </w:t>
            </w:r>
            <w:r w:rsidR="008E147B" w:rsidRPr="005E7176">
              <w:rPr>
                <w:rFonts w:ascii="Times New Roman" w:hAnsi="Times New Roman"/>
                <w:i/>
                <w:snapToGrid w:val="0"/>
                <w:color w:val="00B0F0"/>
                <w:sz w:val="22"/>
                <w:szCs w:val="22"/>
              </w:rPr>
              <w:t>«</w:t>
            </w:r>
            <w:r w:rsidR="008E147B" w:rsidRPr="005E7176">
              <w:rPr>
                <w:rFonts w:ascii="Times New Roman" w:hAnsi="Times New Roman"/>
                <w:i/>
                <w:color w:val="00B0F0"/>
                <w:sz w:val="22"/>
                <w:szCs w:val="22"/>
              </w:rPr>
              <w:t>Байтерек</w:t>
            </w:r>
            <w:r w:rsidR="008E147B" w:rsidRPr="005E7176">
              <w:rPr>
                <w:rFonts w:ascii="Times New Roman" w:hAnsi="Times New Roman"/>
                <w:i/>
                <w:snapToGrid w:val="0"/>
                <w:color w:val="00B0F0"/>
                <w:sz w:val="22"/>
                <w:szCs w:val="22"/>
              </w:rPr>
              <w:t>»</w:t>
            </w:r>
            <w:r w:rsidR="008E147B" w:rsidRPr="005E7176">
              <w:rPr>
                <w:rFonts w:ascii="Times New Roman" w:hAnsi="Times New Roman"/>
                <w:i/>
                <w:color w:val="00B0F0"/>
                <w:sz w:val="22"/>
                <w:szCs w:val="22"/>
              </w:rPr>
              <w:t xml:space="preserve"> </w:t>
            </w:r>
            <w:r w:rsidR="008E147B">
              <w:rPr>
                <w:rFonts w:ascii="Times New Roman" w:hAnsi="Times New Roman"/>
                <w:i/>
                <w:color w:val="00B0F0"/>
                <w:sz w:val="22"/>
                <w:szCs w:val="22"/>
              </w:rPr>
              <w:t xml:space="preserve">№ 14/21 </w:t>
            </w:r>
            <w:r w:rsidR="008E147B" w:rsidRPr="005E7176">
              <w:rPr>
                <w:rFonts w:ascii="Times New Roman" w:hAnsi="Times New Roman"/>
                <w:i/>
                <w:color w:val="00B0F0"/>
                <w:sz w:val="22"/>
                <w:szCs w:val="22"/>
              </w:rPr>
              <w:t xml:space="preserve">от </w:t>
            </w:r>
            <w:r w:rsidR="008E147B">
              <w:rPr>
                <w:rFonts w:ascii="Times New Roman" w:hAnsi="Times New Roman"/>
                <w:i/>
                <w:color w:val="00B0F0"/>
                <w:sz w:val="22"/>
                <w:szCs w:val="22"/>
              </w:rPr>
              <w:t>25</w:t>
            </w:r>
            <w:r w:rsidR="008E147B" w:rsidRPr="005E7176">
              <w:rPr>
                <w:rFonts w:ascii="Times New Roman" w:hAnsi="Times New Roman"/>
                <w:i/>
                <w:color w:val="00B0F0"/>
                <w:sz w:val="22"/>
                <w:szCs w:val="22"/>
              </w:rPr>
              <w:t>.</w:t>
            </w:r>
            <w:r w:rsidR="008E147B">
              <w:rPr>
                <w:rFonts w:ascii="Times New Roman" w:hAnsi="Times New Roman"/>
                <w:i/>
                <w:color w:val="00B0F0"/>
                <w:sz w:val="22"/>
                <w:szCs w:val="22"/>
              </w:rPr>
              <w:t>03</w:t>
            </w:r>
            <w:r w:rsidR="008E147B" w:rsidRPr="005E7176">
              <w:rPr>
                <w:rFonts w:ascii="Times New Roman" w:hAnsi="Times New Roman"/>
                <w:i/>
                <w:color w:val="00B0F0"/>
                <w:sz w:val="22"/>
                <w:szCs w:val="22"/>
              </w:rPr>
              <w:t>.20</w:t>
            </w:r>
            <w:r w:rsidR="008E147B">
              <w:rPr>
                <w:rFonts w:ascii="Times New Roman" w:hAnsi="Times New Roman"/>
                <w:i/>
                <w:color w:val="00B0F0"/>
                <w:sz w:val="22"/>
                <w:szCs w:val="22"/>
              </w:rPr>
              <w:t>21</w:t>
            </w:r>
            <w:r w:rsidR="008E147B" w:rsidRPr="005E7176">
              <w:rPr>
                <w:rFonts w:ascii="Times New Roman" w:hAnsi="Times New Roman"/>
                <w:i/>
                <w:color w:val="00B0F0"/>
                <w:sz w:val="22"/>
                <w:szCs w:val="22"/>
              </w:rPr>
              <w:t xml:space="preserve"> г.)</w:t>
            </w:r>
          </w:p>
          <w:p w:rsidR="000D117F" w:rsidRPr="0062670F" w:rsidRDefault="0099575E" w:rsidP="00FD5100">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14) принятия решений по иным вопросам, связанным с обеспечением деятельности Банка, не относящимся к исключительной компетенции других органов и должностных лиц Банка</w:t>
            </w:r>
            <w:r w:rsidR="000D117F" w:rsidRPr="0062670F">
              <w:rPr>
                <w:rFonts w:ascii="Times New Roman" w:hAnsi="Times New Roman"/>
                <w:color w:val="auto"/>
                <w:sz w:val="22"/>
                <w:szCs w:val="22"/>
              </w:rPr>
              <w:t>.</w:t>
            </w:r>
            <w:r w:rsidR="00FD5100">
              <w:rPr>
                <w:rFonts w:ascii="Times New Roman" w:hAnsi="Times New Roman"/>
                <w:color w:val="auto"/>
                <w:sz w:val="22"/>
                <w:szCs w:val="22"/>
              </w:rPr>
              <w:t xml:space="preserve"> </w:t>
            </w:r>
            <w:r w:rsidR="00FD5100">
              <w:rPr>
                <w:rFonts w:ascii="Times New Roman" w:hAnsi="Times New Roman"/>
                <w:i/>
                <w:color w:val="00B0F0"/>
                <w:sz w:val="22"/>
                <w:szCs w:val="22"/>
              </w:rPr>
              <w:t>(пункт 11.5</w:t>
            </w:r>
            <w:r w:rsidR="00FD5100" w:rsidRPr="005E7176">
              <w:rPr>
                <w:rFonts w:ascii="Times New Roman" w:hAnsi="Times New Roman"/>
                <w:i/>
                <w:color w:val="00B0F0"/>
                <w:sz w:val="22"/>
                <w:szCs w:val="22"/>
              </w:rPr>
              <w:t xml:space="preserve"> изменен в соответствии с решением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p>
        </w:tc>
      </w:tr>
      <w:tr w:rsidR="000D117F" w:rsidRPr="0062670F" w:rsidTr="00FA4FE1">
        <w:trPr>
          <w:trHeight w:val="146"/>
        </w:trPr>
        <w:tc>
          <w:tcPr>
            <w:tcW w:w="9894" w:type="dxa"/>
          </w:tcPr>
          <w:p w:rsidR="000D117F" w:rsidRPr="0062670F" w:rsidRDefault="000D117F" w:rsidP="0099575E">
            <w:pPr>
              <w:ind w:firstLine="567"/>
              <w:jc w:val="both"/>
              <w:rPr>
                <w:rFonts w:ascii="Times New Roman" w:hAnsi="Times New Roman"/>
                <w:color w:val="auto"/>
                <w:sz w:val="22"/>
                <w:szCs w:val="22"/>
              </w:rPr>
            </w:pPr>
            <w:r w:rsidRPr="0062670F">
              <w:rPr>
                <w:rFonts w:ascii="Times New Roman" w:hAnsi="Times New Roman"/>
                <w:color w:val="auto"/>
                <w:sz w:val="22"/>
                <w:szCs w:val="22"/>
              </w:rPr>
              <w:lastRenderedPageBreak/>
              <w:t>11.6. Банк вправе оспаривать действительность сделки, совершенной его Правлением с нарушением установленных Банком   ограничений, если докажет, что в момент   заключения сделки стороны знали о таких ограничениях.</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11.7. Председатель Правления Банка:</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1) организует выполнение решений Единственного акционера и Совета директоров Банка;</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2) без доверенности действует от имени Банка в отношениях с третьими лицами;</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3) выдает доверенности на право представления Банка в его отношениях с третьими лицами;</w:t>
            </w:r>
          </w:p>
          <w:p w:rsidR="000D117F" w:rsidRPr="004F302F" w:rsidRDefault="000D117F" w:rsidP="00D24763">
            <w:pPr>
              <w:pStyle w:val="a4"/>
              <w:ind w:firstLine="567"/>
              <w:rPr>
                <w:rFonts w:ascii="Times New Roman" w:hAnsi="Times New Roman"/>
                <w:b w:val="0"/>
                <w:color w:val="auto"/>
                <w:sz w:val="22"/>
                <w:szCs w:val="22"/>
                <w:lang w:val="ru-RU" w:eastAsia="ru-RU"/>
              </w:rPr>
            </w:pPr>
            <w:r w:rsidRPr="004F302F">
              <w:rPr>
                <w:rFonts w:ascii="Times New Roman" w:hAnsi="Times New Roman"/>
                <w:b w:val="0"/>
                <w:color w:val="auto"/>
                <w:sz w:val="22"/>
                <w:szCs w:val="22"/>
                <w:lang w:val="ru-RU" w:eastAsia="ru-RU"/>
              </w:rPr>
              <w:t xml:space="preserve">4) осуществляет  прием,   перемещение   и   увольнение работников Банка   (за   исключением   членов Правления  Банка,  работников </w:t>
            </w:r>
            <w:r w:rsidR="002D1FF4" w:rsidRPr="004F302F">
              <w:rPr>
                <w:rFonts w:ascii="Times New Roman" w:hAnsi="Times New Roman"/>
                <w:b w:val="0"/>
                <w:color w:val="auto"/>
                <w:sz w:val="22"/>
                <w:szCs w:val="22"/>
                <w:lang w:val="ru-RU" w:eastAsia="ru-RU"/>
              </w:rPr>
              <w:t>подразделения</w:t>
            </w:r>
            <w:r w:rsidRPr="004F302F">
              <w:rPr>
                <w:rFonts w:ascii="Times New Roman" w:hAnsi="Times New Roman"/>
                <w:b w:val="0"/>
                <w:color w:val="auto"/>
                <w:sz w:val="22"/>
                <w:szCs w:val="22"/>
                <w:lang w:val="ru-RU" w:eastAsia="ru-RU"/>
              </w:rPr>
              <w:t xml:space="preserve"> внутреннего аудита, Корпоративного секретаря, Главного комплаенс-контролера</w:t>
            </w:r>
            <w:r w:rsidR="00462B55" w:rsidRPr="00462B55">
              <w:rPr>
                <w:rFonts w:ascii="Times New Roman" w:hAnsi="Times New Roman"/>
                <w:b w:val="0"/>
                <w:color w:val="auto"/>
                <w:sz w:val="22"/>
                <w:szCs w:val="22"/>
                <w:lang w:val="ru-RU" w:eastAsia="ru-RU"/>
              </w:rPr>
              <w:t>, главы риск-менеджмента</w:t>
            </w:r>
            <w:r w:rsidRPr="004F302F">
              <w:rPr>
                <w:rFonts w:ascii="Times New Roman" w:hAnsi="Times New Roman"/>
                <w:b w:val="0"/>
                <w:color w:val="auto"/>
                <w:sz w:val="22"/>
                <w:szCs w:val="22"/>
                <w:lang w:val="ru-RU" w:eastAsia="ru-RU"/>
              </w:rPr>
              <w:t xml:space="preserve">), применяет к ним меры поощрения и налагает  дисциплинарные  взыскания,  устанавливает   размеры   должностных окладов работников   Банка   в   соответствии  со  штатным  расписанием Банка,  определяет  размеры премий работников Банка (за исключением членов Правления  Банка,  работников </w:t>
            </w:r>
            <w:r w:rsidR="002D1FF4" w:rsidRPr="004F302F">
              <w:rPr>
                <w:rFonts w:ascii="Times New Roman" w:hAnsi="Times New Roman"/>
                <w:b w:val="0"/>
                <w:color w:val="auto"/>
                <w:sz w:val="22"/>
                <w:szCs w:val="22"/>
                <w:lang w:val="ru-RU" w:eastAsia="ru-RU"/>
              </w:rPr>
              <w:t>подразделения</w:t>
            </w:r>
            <w:r w:rsidRPr="004F302F">
              <w:rPr>
                <w:rFonts w:ascii="Times New Roman" w:hAnsi="Times New Roman"/>
                <w:b w:val="0"/>
                <w:color w:val="auto"/>
                <w:sz w:val="22"/>
                <w:szCs w:val="22"/>
                <w:lang w:val="ru-RU" w:eastAsia="ru-RU"/>
              </w:rPr>
              <w:t xml:space="preserve"> внутреннего аудита, Корпоративного секретаря, Главного комплаенс-контролера</w:t>
            </w:r>
            <w:r w:rsidR="00462B55" w:rsidRPr="00462B55">
              <w:rPr>
                <w:rFonts w:ascii="Times New Roman" w:hAnsi="Times New Roman"/>
                <w:b w:val="0"/>
                <w:color w:val="auto"/>
                <w:sz w:val="22"/>
                <w:szCs w:val="22"/>
                <w:lang w:val="ru-RU" w:eastAsia="ru-RU"/>
              </w:rPr>
              <w:t>, главы риск-менеджмента</w:t>
            </w:r>
            <w:r w:rsidRPr="004F302F">
              <w:rPr>
                <w:rFonts w:ascii="Times New Roman" w:hAnsi="Times New Roman"/>
                <w:b w:val="0"/>
                <w:color w:val="auto"/>
                <w:sz w:val="22"/>
                <w:szCs w:val="22"/>
                <w:lang w:val="ru-RU" w:eastAsia="ru-RU"/>
              </w:rPr>
              <w:t>);</w:t>
            </w:r>
            <w:r w:rsidR="00462B55">
              <w:rPr>
                <w:rFonts w:ascii="Times New Roman" w:hAnsi="Times New Roman"/>
                <w:b w:val="0"/>
                <w:color w:val="auto"/>
                <w:sz w:val="22"/>
                <w:szCs w:val="22"/>
                <w:lang w:val="ru-RU" w:eastAsia="ru-RU"/>
              </w:rPr>
              <w:t xml:space="preserve"> </w:t>
            </w:r>
            <w:r w:rsidR="00462B55">
              <w:rPr>
                <w:rFonts w:ascii="Times New Roman" w:hAnsi="Times New Roman"/>
                <w:b w:val="0"/>
                <w:i/>
                <w:color w:val="00B0F0"/>
                <w:sz w:val="22"/>
                <w:szCs w:val="22"/>
              </w:rPr>
              <w:t>(подпункт 4</w:t>
            </w:r>
            <w:r w:rsidR="00462B55" w:rsidRPr="00462B55">
              <w:rPr>
                <w:rFonts w:ascii="Times New Roman" w:hAnsi="Times New Roman"/>
                <w:b w:val="0"/>
                <w:i/>
                <w:color w:val="00B0F0"/>
                <w:sz w:val="22"/>
                <w:szCs w:val="22"/>
              </w:rPr>
              <w:t xml:space="preserve">) изменен в соответствии с решением Правления АО </w:t>
            </w:r>
            <w:r w:rsidR="00462B55" w:rsidRPr="00462B55">
              <w:rPr>
                <w:rFonts w:ascii="Times New Roman" w:hAnsi="Times New Roman"/>
                <w:b w:val="0"/>
                <w:i/>
                <w:snapToGrid w:val="0"/>
                <w:color w:val="00B0F0"/>
                <w:sz w:val="22"/>
                <w:szCs w:val="22"/>
              </w:rPr>
              <w:t>«</w:t>
            </w:r>
            <w:r w:rsidR="00462B55" w:rsidRPr="00462B55">
              <w:rPr>
                <w:rFonts w:ascii="Times New Roman" w:hAnsi="Times New Roman"/>
                <w:b w:val="0"/>
                <w:i/>
                <w:color w:val="00B0F0"/>
                <w:sz w:val="22"/>
                <w:szCs w:val="22"/>
              </w:rPr>
              <w:t xml:space="preserve">НУХ </w:t>
            </w:r>
            <w:r w:rsidR="00462B55" w:rsidRPr="00462B55">
              <w:rPr>
                <w:rFonts w:ascii="Times New Roman" w:hAnsi="Times New Roman"/>
                <w:b w:val="0"/>
                <w:i/>
                <w:snapToGrid w:val="0"/>
                <w:color w:val="00B0F0"/>
                <w:sz w:val="22"/>
                <w:szCs w:val="22"/>
              </w:rPr>
              <w:t>«</w:t>
            </w:r>
            <w:r w:rsidR="00462B55" w:rsidRPr="00462B55">
              <w:rPr>
                <w:rFonts w:ascii="Times New Roman" w:hAnsi="Times New Roman"/>
                <w:b w:val="0"/>
                <w:i/>
                <w:color w:val="00B0F0"/>
                <w:sz w:val="22"/>
                <w:szCs w:val="22"/>
              </w:rPr>
              <w:t>Байтерек</w:t>
            </w:r>
            <w:r w:rsidR="00462B55" w:rsidRPr="00462B55">
              <w:rPr>
                <w:rFonts w:ascii="Times New Roman" w:hAnsi="Times New Roman"/>
                <w:b w:val="0"/>
                <w:i/>
                <w:snapToGrid w:val="0"/>
                <w:color w:val="00B0F0"/>
                <w:sz w:val="22"/>
                <w:szCs w:val="22"/>
              </w:rPr>
              <w:t>»</w:t>
            </w:r>
            <w:r w:rsidR="00462B55" w:rsidRPr="00462B55">
              <w:rPr>
                <w:rFonts w:ascii="Times New Roman" w:hAnsi="Times New Roman"/>
                <w:b w:val="0"/>
                <w:i/>
                <w:color w:val="00B0F0"/>
                <w:sz w:val="22"/>
                <w:szCs w:val="22"/>
              </w:rPr>
              <w:t xml:space="preserve"> </w:t>
            </w:r>
            <w:r w:rsidR="00726AFA" w:rsidRPr="00726AFA">
              <w:rPr>
                <w:rFonts w:ascii="Times New Roman" w:hAnsi="Times New Roman"/>
                <w:b w:val="0"/>
                <w:i/>
                <w:color w:val="00B0F0"/>
                <w:sz w:val="22"/>
                <w:szCs w:val="22"/>
              </w:rPr>
              <w:t>№ 31/20 от 24.06.2020 г.</w:t>
            </w:r>
            <w:r w:rsidR="00462B55" w:rsidRPr="00462B55">
              <w:rPr>
                <w:rFonts w:ascii="Times New Roman" w:hAnsi="Times New Roman"/>
                <w:b w:val="0"/>
                <w:i/>
                <w:color w:val="00B0F0"/>
                <w:sz w:val="22"/>
                <w:szCs w:val="22"/>
              </w:rPr>
              <w:t>)</w:t>
            </w:r>
          </w:p>
          <w:p w:rsidR="000D117F" w:rsidRPr="0062670F" w:rsidRDefault="000D117F" w:rsidP="00D24763">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5) в случае своего отсутствия возлагает исполнение своих обязанностей на одного из членов Правления Банка;</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6) распределяет обязанности, а также сферы полномочий и ответственности между членами Правления Банка;</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7) организует работу по борьбе с коррупцией и несет персональную ответственность за указанную работу;</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8) осуществляет иные функции, определенные законодательством Республики Казахстан, настоящим </w:t>
            </w:r>
            <w:proofErr w:type="gramStart"/>
            <w:r w:rsidRPr="0062670F">
              <w:rPr>
                <w:rFonts w:ascii="Times New Roman" w:hAnsi="Times New Roman"/>
                <w:color w:val="auto"/>
                <w:sz w:val="22"/>
                <w:szCs w:val="22"/>
              </w:rPr>
              <w:t>Уставом,  решениями</w:t>
            </w:r>
            <w:proofErr w:type="gramEnd"/>
            <w:r w:rsidRPr="0062670F">
              <w:rPr>
                <w:rFonts w:ascii="Times New Roman" w:hAnsi="Times New Roman"/>
                <w:color w:val="auto"/>
                <w:sz w:val="22"/>
                <w:szCs w:val="22"/>
              </w:rPr>
              <w:t xml:space="preserve"> Единственного акционера и Совета директоров.</w:t>
            </w:r>
          </w:p>
        </w:tc>
      </w:tr>
      <w:tr w:rsidR="000D117F" w:rsidRPr="0062670F" w:rsidTr="00FA4FE1">
        <w:trPr>
          <w:trHeight w:val="146"/>
        </w:trPr>
        <w:tc>
          <w:tcPr>
            <w:tcW w:w="9894" w:type="dxa"/>
          </w:tcPr>
          <w:p w:rsidR="000D117F" w:rsidRPr="0062670F" w:rsidRDefault="000D117F" w:rsidP="00D24763">
            <w:pPr>
              <w:jc w:val="center"/>
              <w:rPr>
                <w:rFonts w:ascii="Times New Roman" w:hAnsi="Times New Roman"/>
                <w:b/>
                <w:color w:val="auto"/>
                <w:sz w:val="22"/>
                <w:szCs w:val="22"/>
              </w:rPr>
            </w:pPr>
          </w:p>
          <w:p w:rsidR="000D117F" w:rsidRPr="0062670F" w:rsidRDefault="000D117F" w:rsidP="00D24763">
            <w:pPr>
              <w:jc w:val="center"/>
              <w:rPr>
                <w:rFonts w:ascii="Times New Roman" w:hAnsi="Times New Roman"/>
                <w:b/>
                <w:color w:val="auto"/>
                <w:sz w:val="22"/>
                <w:szCs w:val="22"/>
              </w:rPr>
            </w:pPr>
            <w:r w:rsidRPr="0062670F">
              <w:rPr>
                <w:rFonts w:ascii="Times New Roman" w:hAnsi="Times New Roman"/>
                <w:b/>
                <w:color w:val="auto"/>
                <w:sz w:val="22"/>
                <w:szCs w:val="22"/>
              </w:rPr>
              <w:t>Статья</w:t>
            </w:r>
            <w:r w:rsidRPr="0062670F">
              <w:rPr>
                <w:rFonts w:ascii="Times New Roman" w:hAnsi="Times New Roman"/>
                <w:color w:val="auto"/>
                <w:sz w:val="22"/>
                <w:szCs w:val="22"/>
              </w:rPr>
              <w:t xml:space="preserve"> </w:t>
            </w:r>
            <w:r w:rsidRPr="0062670F">
              <w:rPr>
                <w:rFonts w:ascii="Times New Roman" w:hAnsi="Times New Roman"/>
                <w:b/>
                <w:color w:val="auto"/>
                <w:sz w:val="22"/>
                <w:szCs w:val="22"/>
              </w:rPr>
              <w:t xml:space="preserve">12. </w:t>
            </w:r>
            <w:r w:rsidR="001F630F" w:rsidRPr="0062670F">
              <w:rPr>
                <w:rFonts w:ascii="Times New Roman" w:hAnsi="Times New Roman"/>
                <w:b/>
                <w:color w:val="auto"/>
                <w:sz w:val="22"/>
                <w:szCs w:val="22"/>
              </w:rPr>
              <w:t>ПОДРАЗДЕЛЕНИЕ</w:t>
            </w:r>
            <w:r w:rsidRPr="0062670F">
              <w:rPr>
                <w:rFonts w:ascii="Times New Roman" w:hAnsi="Times New Roman"/>
                <w:b/>
                <w:color w:val="auto"/>
                <w:sz w:val="22"/>
                <w:szCs w:val="22"/>
              </w:rPr>
              <w:t xml:space="preserve"> ВНУТРЕННЕГО АУДИТА БАНКА</w:t>
            </w:r>
          </w:p>
          <w:p w:rsidR="000D117F" w:rsidRPr="0062670F" w:rsidRDefault="000D117F" w:rsidP="00D24763">
            <w:pPr>
              <w:ind w:firstLine="567"/>
              <w:jc w:val="both"/>
              <w:rPr>
                <w:rFonts w:ascii="Times New Roman" w:hAnsi="Times New Roman"/>
                <w:b/>
                <w:color w:val="auto"/>
                <w:sz w:val="10"/>
                <w:szCs w:val="10"/>
              </w:rPr>
            </w:pP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pacing w:val="-1"/>
                <w:sz w:val="22"/>
                <w:szCs w:val="22"/>
              </w:rPr>
              <w:t xml:space="preserve">12.1. </w:t>
            </w:r>
            <w:r w:rsidR="0099575E" w:rsidRPr="0099575E">
              <w:rPr>
                <w:rFonts w:ascii="Times New Roman" w:hAnsi="Times New Roman"/>
                <w:color w:val="auto"/>
                <w:spacing w:val="-1"/>
                <w:sz w:val="22"/>
                <w:szCs w:val="22"/>
              </w:rPr>
              <w:t>Подразделение внутреннего аудита Банка создается по решению Совета директоров Банка в количестве не менее трех работников</w:t>
            </w:r>
            <w:r w:rsidRPr="0062670F">
              <w:rPr>
                <w:rFonts w:ascii="Times New Roman" w:hAnsi="Times New Roman"/>
                <w:bCs/>
                <w:color w:val="auto"/>
                <w:spacing w:val="-7"/>
                <w:sz w:val="22"/>
                <w:szCs w:val="22"/>
              </w:rPr>
              <w:t>.</w:t>
            </w:r>
            <w:r w:rsidR="00FD5100">
              <w:rPr>
                <w:rFonts w:ascii="Times New Roman" w:hAnsi="Times New Roman"/>
                <w:bCs/>
                <w:color w:val="auto"/>
                <w:spacing w:val="-7"/>
                <w:sz w:val="22"/>
                <w:szCs w:val="22"/>
              </w:rPr>
              <w:t xml:space="preserve"> </w:t>
            </w:r>
            <w:r w:rsidR="00FD5100">
              <w:rPr>
                <w:rFonts w:ascii="Times New Roman" w:hAnsi="Times New Roman"/>
                <w:i/>
                <w:color w:val="00B0F0"/>
                <w:sz w:val="22"/>
                <w:szCs w:val="22"/>
              </w:rPr>
              <w:t>(пункт 12.1</w:t>
            </w:r>
            <w:r w:rsidR="00FD5100" w:rsidRPr="005E7176">
              <w:rPr>
                <w:rFonts w:ascii="Times New Roman" w:hAnsi="Times New Roman"/>
                <w:i/>
                <w:color w:val="00B0F0"/>
                <w:sz w:val="22"/>
                <w:szCs w:val="22"/>
              </w:rPr>
              <w:t xml:space="preserve"> изменен в соответствии с решением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p>
        </w:tc>
        <w:bookmarkStart w:id="12" w:name="SUB610000"/>
        <w:bookmarkEnd w:id="12"/>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bCs/>
                <w:color w:val="auto"/>
                <w:spacing w:val="-7"/>
                <w:sz w:val="22"/>
                <w:szCs w:val="22"/>
              </w:rPr>
              <w:t xml:space="preserve">12.2. </w:t>
            </w:r>
            <w:r w:rsidR="001F630F" w:rsidRPr="0062670F">
              <w:rPr>
                <w:rFonts w:ascii="Times New Roman" w:hAnsi="Times New Roman"/>
                <w:color w:val="auto"/>
                <w:sz w:val="22"/>
                <w:szCs w:val="22"/>
              </w:rPr>
              <w:t>Подразделение</w:t>
            </w:r>
            <w:r w:rsidRPr="0062670F">
              <w:rPr>
                <w:rFonts w:ascii="Times New Roman" w:hAnsi="Times New Roman"/>
                <w:color w:val="auto"/>
                <w:sz w:val="22"/>
                <w:szCs w:val="22"/>
              </w:rPr>
              <w:t xml:space="preserve"> внутреннего аудита осуществл</w:t>
            </w:r>
            <w:r w:rsidR="001F630F" w:rsidRPr="0062670F">
              <w:rPr>
                <w:rFonts w:ascii="Times New Roman" w:hAnsi="Times New Roman"/>
                <w:color w:val="auto"/>
                <w:sz w:val="22"/>
                <w:szCs w:val="22"/>
              </w:rPr>
              <w:t xml:space="preserve">яет </w:t>
            </w:r>
            <w:r w:rsidRPr="0062670F">
              <w:rPr>
                <w:rFonts w:ascii="Times New Roman" w:hAnsi="Times New Roman"/>
                <w:color w:val="auto"/>
                <w:sz w:val="22"/>
                <w:szCs w:val="22"/>
              </w:rPr>
              <w:t xml:space="preserve">контроль за его </w:t>
            </w:r>
            <w:r w:rsidRPr="0062670F">
              <w:rPr>
                <w:rFonts w:ascii="Times New Roman" w:hAnsi="Times New Roman"/>
                <w:color w:val="auto"/>
                <w:spacing w:val="4"/>
                <w:sz w:val="22"/>
                <w:szCs w:val="22"/>
              </w:rPr>
              <w:t>финансово-хозяйственной деятельностью, операциями и действиями Правления</w:t>
            </w:r>
            <w:r w:rsidRPr="0062670F">
              <w:rPr>
                <w:rFonts w:ascii="Times New Roman" w:hAnsi="Times New Roman"/>
                <w:bCs/>
                <w:color w:val="auto"/>
                <w:spacing w:val="4"/>
                <w:sz w:val="22"/>
                <w:szCs w:val="22"/>
              </w:rPr>
              <w:t xml:space="preserve"> </w:t>
            </w:r>
            <w:r w:rsidRPr="0062670F">
              <w:rPr>
                <w:rFonts w:ascii="Times New Roman" w:hAnsi="Times New Roman"/>
                <w:color w:val="auto"/>
                <w:spacing w:val="4"/>
                <w:sz w:val="22"/>
                <w:szCs w:val="22"/>
              </w:rPr>
              <w:t xml:space="preserve">и </w:t>
            </w:r>
            <w:r w:rsidRPr="0062670F">
              <w:rPr>
                <w:rFonts w:ascii="Times New Roman" w:hAnsi="Times New Roman"/>
                <w:color w:val="auto"/>
                <w:spacing w:val="5"/>
                <w:sz w:val="22"/>
                <w:szCs w:val="22"/>
              </w:rPr>
              <w:t>структурных подразделений Банка</w:t>
            </w:r>
            <w:r w:rsidRPr="0062670F">
              <w:rPr>
                <w:rFonts w:ascii="Times New Roman" w:hAnsi="Times New Roman"/>
                <w:color w:val="auto"/>
                <w:sz w:val="22"/>
                <w:szCs w:val="22"/>
              </w:rPr>
              <w:t>.</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 xml:space="preserve">12.3. </w:t>
            </w:r>
            <w:r w:rsidR="001F630F" w:rsidRPr="0062670F">
              <w:rPr>
                <w:rFonts w:ascii="Times New Roman" w:hAnsi="Times New Roman"/>
                <w:color w:val="auto"/>
                <w:spacing w:val="1"/>
                <w:sz w:val="22"/>
                <w:szCs w:val="22"/>
              </w:rPr>
              <w:t>Подразделение</w:t>
            </w:r>
            <w:r w:rsidRPr="0062670F">
              <w:rPr>
                <w:rFonts w:ascii="Times New Roman" w:hAnsi="Times New Roman"/>
                <w:color w:val="auto"/>
                <w:spacing w:val="1"/>
                <w:sz w:val="22"/>
                <w:szCs w:val="22"/>
              </w:rPr>
              <w:t xml:space="preserve"> внутреннего аудита непосредственно подчиняется Совету директоров Банка и </w:t>
            </w:r>
            <w:r w:rsidRPr="0062670F">
              <w:rPr>
                <w:rFonts w:ascii="Times New Roman" w:hAnsi="Times New Roman"/>
                <w:color w:val="auto"/>
                <w:spacing w:val="3"/>
                <w:sz w:val="22"/>
                <w:szCs w:val="22"/>
              </w:rPr>
              <w:t xml:space="preserve">отчитывается перед ним о своей работе, имеет свободный и независимый </w:t>
            </w:r>
            <w:r w:rsidRPr="0062670F">
              <w:rPr>
                <w:rFonts w:ascii="Times New Roman" w:hAnsi="Times New Roman"/>
                <w:bCs/>
                <w:color w:val="auto"/>
                <w:spacing w:val="3"/>
                <w:sz w:val="22"/>
                <w:szCs w:val="22"/>
              </w:rPr>
              <w:t xml:space="preserve">доступ </w:t>
            </w:r>
            <w:r w:rsidRPr="0062670F">
              <w:rPr>
                <w:rFonts w:ascii="Times New Roman" w:hAnsi="Times New Roman"/>
                <w:color w:val="auto"/>
                <w:spacing w:val="3"/>
                <w:sz w:val="22"/>
                <w:szCs w:val="22"/>
              </w:rPr>
              <w:t xml:space="preserve">к руководству и </w:t>
            </w:r>
            <w:r w:rsidRPr="0062670F">
              <w:rPr>
                <w:rFonts w:ascii="Times New Roman" w:hAnsi="Times New Roman"/>
                <w:color w:val="auto"/>
                <w:sz w:val="22"/>
                <w:szCs w:val="22"/>
              </w:rPr>
              <w:t>руководителям структурных подразделений Банка.</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 xml:space="preserve">12.4. </w:t>
            </w:r>
            <w:r w:rsidR="001F630F" w:rsidRPr="0062670F">
              <w:rPr>
                <w:rFonts w:ascii="Times New Roman" w:hAnsi="Times New Roman"/>
                <w:color w:val="auto"/>
                <w:sz w:val="22"/>
                <w:szCs w:val="22"/>
              </w:rPr>
              <w:t>Подразделение</w:t>
            </w:r>
            <w:r w:rsidRPr="0062670F">
              <w:rPr>
                <w:rFonts w:ascii="Times New Roman" w:hAnsi="Times New Roman"/>
                <w:color w:val="auto"/>
                <w:sz w:val="22"/>
                <w:szCs w:val="22"/>
              </w:rPr>
              <w:t xml:space="preserve"> внутреннего аудита независим</w:t>
            </w:r>
            <w:r w:rsidR="001F630F" w:rsidRPr="0062670F">
              <w:rPr>
                <w:rFonts w:ascii="Times New Roman" w:hAnsi="Times New Roman"/>
                <w:color w:val="auto"/>
                <w:sz w:val="22"/>
                <w:szCs w:val="22"/>
              </w:rPr>
              <w:t>о</w:t>
            </w:r>
            <w:r w:rsidRPr="0062670F">
              <w:rPr>
                <w:rFonts w:ascii="Times New Roman" w:hAnsi="Times New Roman"/>
                <w:color w:val="auto"/>
                <w:sz w:val="22"/>
                <w:szCs w:val="22"/>
              </w:rPr>
              <w:t xml:space="preserve"> от ежедневной работы Банка, имеет доступ ко всем видам операций, проводимым Банком, включая его филиалы.</w:t>
            </w:r>
          </w:p>
        </w:tc>
      </w:tr>
      <w:tr w:rsidR="000D117F" w:rsidRPr="0062670F" w:rsidTr="00FA4FE1">
        <w:trPr>
          <w:trHeight w:val="146"/>
        </w:trPr>
        <w:tc>
          <w:tcPr>
            <w:tcW w:w="9894" w:type="dxa"/>
          </w:tcPr>
          <w:p w:rsidR="000D117F" w:rsidRPr="0062670F" w:rsidRDefault="000D117F" w:rsidP="0099575E">
            <w:pPr>
              <w:ind w:firstLine="567"/>
              <w:jc w:val="both"/>
              <w:rPr>
                <w:rFonts w:ascii="Times New Roman" w:hAnsi="Times New Roman"/>
                <w:b/>
                <w:color w:val="auto"/>
                <w:sz w:val="22"/>
                <w:szCs w:val="22"/>
              </w:rPr>
            </w:pPr>
            <w:r w:rsidRPr="0062670F">
              <w:rPr>
                <w:rFonts w:ascii="Times New Roman" w:hAnsi="Times New Roman"/>
                <w:color w:val="auto"/>
                <w:spacing w:val="-11"/>
                <w:sz w:val="22"/>
                <w:szCs w:val="22"/>
              </w:rPr>
              <w:t>12.5.</w:t>
            </w:r>
            <w:r w:rsidR="0099575E">
              <w:rPr>
                <w:rFonts w:ascii="Times New Roman" w:hAnsi="Times New Roman"/>
                <w:color w:val="auto"/>
                <w:spacing w:val="-11"/>
                <w:sz w:val="22"/>
                <w:szCs w:val="22"/>
              </w:rPr>
              <w:t xml:space="preserve"> </w:t>
            </w:r>
            <w:r w:rsidR="0099575E" w:rsidRPr="00075FB1">
              <w:rPr>
                <w:rFonts w:ascii="Times New Roman" w:hAnsi="Times New Roman"/>
                <w:i/>
                <w:color w:val="00B0F0"/>
                <w:sz w:val="22"/>
                <w:szCs w:val="22"/>
                <w:lang w:val="kk-KZ"/>
              </w:rPr>
              <w:t>(</w:t>
            </w:r>
            <w:r w:rsidR="00FD5100">
              <w:rPr>
                <w:rFonts w:ascii="Times New Roman" w:hAnsi="Times New Roman"/>
                <w:i/>
                <w:color w:val="00B0F0"/>
                <w:sz w:val="22"/>
                <w:szCs w:val="22"/>
                <w:lang w:val="kk-KZ"/>
              </w:rPr>
              <w:t xml:space="preserve">пункт 12.5 </w:t>
            </w:r>
            <w:r w:rsidR="0099575E" w:rsidRPr="00075FB1">
              <w:rPr>
                <w:rFonts w:ascii="Times New Roman" w:hAnsi="Times New Roman"/>
                <w:i/>
                <w:color w:val="00B0F0"/>
                <w:sz w:val="22"/>
                <w:szCs w:val="22"/>
                <w:lang w:val="kk-KZ"/>
              </w:rPr>
              <w:t>исключен решением Правления АО «НУХ «Байтерек» от 16.08.2017 г. №</w:t>
            </w:r>
            <w:r w:rsidR="0099575E">
              <w:rPr>
                <w:rFonts w:ascii="Times New Roman" w:hAnsi="Times New Roman"/>
                <w:i/>
                <w:color w:val="00B0F0"/>
                <w:sz w:val="22"/>
                <w:szCs w:val="22"/>
                <w:lang w:val="kk-KZ"/>
              </w:rPr>
              <w:t> </w:t>
            </w:r>
            <w:r w:rsidR="0099575E" w:rsidRPr="00075FB1">
              <w:rPr>
                <w:rFonts w:ascii="Times New Roman" w:hAnsi="Times New Roman"/>
                <w:i/>
                <w:color w:val="00B0F0"/>
                <w:sz w:val="22"/>
                <w:szCs w:val="22"/>
                <w:lang w:val="kk-KZ"/>
              </w:rPr>
              <w:t>32/17)</w:t>
            </w:r>
          </w:p>
        </w:tc>
      </w:tr>
      <w:tr w:rsidR="000D117F" w:rsidRPr="0062670F" w:rsidTr="00FA4FE1">
        <w:trPr>
          <w:trHeight w:val="146"/>
        </w:trPr>
        <w:tc>
          <w:tcPr>
            <w:tcW w:w="9894" w:type="dxa"/>
          </w:tcPr>
          <w:p w:rsidR="000D117F" w:rsidRPr="0062670F" w:rsidRDefault="000D117F" w:rsidP="00D24763">
            <w:pPr>
              <w:tabs>
                <w:tab w:val="left" w:pos="1267"/>
              </w:tabs>
              <w:ind w:firstLine="567"/>
              <w:jc w:val="both"/>
              <w:rPr>
                <w:rFonts w:ascii="Times New Roman" w:hAnsi="Times New Roman"/>
                <w:b/>
                <w:color w:val="auto"/>
                <w:sz w:val="22"/>
                <w:szCs w:val="22"/>
              </w:rPr>
            </w:pPr>
            <w:r w:rsidRPr="0062670F">
              <w:rPr>
                <w:rFonts w:ascii="Times New Roman" w:hAnsi="Times New Roman"/>
                <w:color w:val="auto"/>
                <w:spacing w:val="-11"/>
                <w:sz w:val="22"/>
                <w:szCs w:val="22"/>
              </w:rPr>
              <w:t>12.6.</w:t>
            </w:r>
            <w:r w:rsidRPr="0062670F">
              <w:rPr>
                <w:rFonts w:ascii="Times New Roman" w:hAnsi="Times New Roman"/>
                <w:color w:val="auto"/>
                <w:sz w:val="22"/>
                <w:szCs w:val="22"/>
              </w:rPr>
              <w:t xml:space="preserve"> </w:t>
            </w:r>
            <w:r w:rsidR="00523C5A" w:rsidRPr="0062670F">
              <w:rPr>
                <w:rFonts w:ascii="Times New Roman" w:hAnsi="Times New Roman"/>
                <w:color w:val="auto"/>
                <w:sz w:val="22"/>
                <w:szCs w:val="22"/>
              </w:rPr>
              <w:t>Р</w:t>
            </w:r>
            <w:r w:rsidRPr="0062670F">
              <w:rPr>
                <w:rFonts w:ascii="Times New Roman" w:hAnsi="Times New Roman"/>
                <w:color w:val="auto"/>
                <w:spacing w:val="3"/>
                <w:sz w:val="22"/>
                <w:szCs w:val="22"/>
              </w:rPr>
              <w:t xml:space="preserve">аботники </w:t>
            </w:r>
            <w:r w:rsidR="00523C5A" w:rsidRPr="0062670F">
              <w:rPr>
                <w:rFonts w:ascii="Times New Roman" w:hAnsi="Times New Roman"/>
                <w:color w:val="auto"/>
                <w:spacing w:val="3"/>
                <w:sz w:val="22"/>
                <w:szCs w:val="22"/>
              </w:rPr>
              <w:t>подразделения</w:t>
            </w:r>
            <w:r w:rsidRPr="0062670F">
              <w:rPr>
                <w:rFonts w:ascii="Times New Roman" w:hAnsi="Times New Roman"/>
                <w:color w:val="auto"/>
                <w:spacing w:val="3"/>
                <w:sz w:val="22"/>
                <w:szCs w:val="22"/>
              </w:rPr>
              <w:t xml:space="preserve"> </w:t>
            </w:r>
            <w:r w:rsidRPr="0062670F">
              <w:rPr>
                <w:rFonts w:ascii="Times New Roman" w:hAnsi="Times New Roman"/>
                <w:color w:val="auto"/>
                <w:spacing w:val="-2"/>
                <w:sz w:val="22"/>
                <w:szCs w:val="22"/>
              </w:rPr>
              <w:t xml:space="preserve">внутреннего аудита осуществляют свою деятельность в соответствии с </w:t>
            </w:r>
            <w:r w:rsidRPr="0062670F">
              <w:rPr>
                <w:rFonts w:ascii="Times New Roman" w:hAnsi="Times New Roman"/>
                <w:color w:val="auto"/>
                <w:spacing w:val="2"/>
                <w:sz w:val="22"/>
                <w:szCs w:val="22"/>
              </w:rPr>
              <w:t>трудовыми договорами, подписываемыми с ними Председателем Правления Банка или лицом, его замещающим.</w:t>
            </w:r>
          </w:p>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pacing w:val="1"/>
                <w:sz w:val="22"/>
                <w:szCs w:val="22"/>
              </w:rPr>
              <w:t xml:space="preserve">Работники </w:t>
            </w:r>
            <w:r w:rsidR="00523C5A" w:rsidRPr="0062670F">
              <w:rPr>
                <w:rFonts w:ascii="Times New Roman" w:hAnsi="Times New Roman"/>
                <w:color w:val="auto"/>
                <w:spacing w:val="1"/>
                <w:sz w:val="22"/>
                <w:szCs w:val="22"/>
              </w:rPr>
              <w:t>подразделения</w:t>
            </w:r>
            <w:r w:rsidRPr="0062670F">
              <w:rPr>
                <w:rFonts w:ascii="Times New Roman" w:hAnsi="Times New Roman"/>
                <w:color w:val="auto"/>
                <w:spacing w:val="1"/>
                <w:sz w:val="22"/>
                <w:szCs w:val="22"/>
              </w:rPr>
              <w:t xml:space="preserve"> внутреннего аудита не </w:t>
            </w:r>
            <w:r w:rsidRPr="0062670F">
              <w:rPr>
                <w:rFonts w:ascii="Times New Roman" w:hAnsi="Times New Roman"/>
                <w:bCs/>
                <w:color w:val="auto"/>
                <w:spacing w:val="1"/>
                <w:sz w:val="22"/>
                <w:szCs w:val="22"/>
              </w:rPr>
              <w:t xml:space="preserve">могут </w:t>
            </w:r>
            <w:r w:rsidRPr="0062670F">
              <w:rPr>
                <w:rFonts w:ascii="Times New Roman" w:hAnsi="Times New Roman"/>
                <w:color w:val="auto"/>
                <w:spacing w:val="1"/>
                <w:sz w:val="22"/>
                <w:szCs w:val="22"/>
              </w:rPr>
              <w:t xml:space="preserve">быть избраны в состав Совета директоров </w:t>
            </w:r>
            <w:r w:rsidRPr="0062670F">
              <w:rPr>
                <w:rFonts w:ascii="Times New Roman" w:hAnsi="Times New Roman"/>
                <w:color w:val="auto"/>
                <w:sz w:val="22"/>
                <w:szCs w:val="22"/>
              </w:rPr>
              <w:t>и Правления Банка.</w:t>
            </w:r>
          </w:p>
        </w:tc>
      </w:tr>
      <w:tr w:rsidR="000D117F" w:rsidRPr="0062670F" w:rsidTr="00FA4FE1">
        <w:trPr>
          <w:trHeight w:val="146"/>
        </w:trPr>
        <w:tc>
          <w:tcPr>
            <w:tcW w:w="9894" w:type="dxa"/>
          </w:tcPr>
          <w:p w:rsidR="000D117F" w:rsidRPr="0062670F" w:rsidRDefault="000D117F" w:rsidP="00D24763">
            <w:pPr>
              <w:rPr>
                <w:rFonts w:ascii="Times New Roman" w:hAnsi="Times New Roman"/>
                <w:b/>
                <w:color w:val="auto"/>
                <w:sz w:val="22"/>
                <w:szCs w:val="22"/>
              </w:rPr>
            </w:pPr>
          </w:p>
          <w:p w:rsidR="000D117F" w:rsidRPr="0062670F" w:rsidRDefault="000D117F" w:rsidP="00D24763">
            <w:pPr>
              <w:jc w:val="center"/>
              <w:rPr>
                <w:rFonts w:ascii="Times New Roman" w:hAnsi="Times New Roman"/>
                <w:b/>
                <w:snapToGrid w:val="0"/>
                <w:color w:val="auto"/>
                <w:sz w:val="22"/>
                <w:szCs w:val="22"/>
              </w:rPr>
            </w:pPr>
            <w:r w:rsidRPr="0062670F">
              <w:rPr>
                <w:rFonts w:ascii="Times New Roman" w:hAnsi="Times New Roman"/>
                <w:b/>
                <w:color w:val="auto"/>
                <w:sz w:val="22"/>
                <w:szCs w:val="22"/>
              </w:rPr>
              <w:t xml:space="preserve">Статья 13. ПРИНЦИП ДЕЯТЕЛЬНОСТИ И ОТВЕТСТВЕННОСТЬ ДОЛЖНОСТНЫХ </w:t>
            </w:r>
            <w:r w:rsidR="00C63E2F">
              <w:rPr>
                <w:rFonts w:ascii="Times New Roman" w:hAnsi="Times New Roman"/>
                <w:b/>
                <w:color w:val="auto"/>
                <w:sz w:val="22"/>
                <w:szCs w:val="22"/>
              </w:rPr>
              <w:t>ЛИЦ БАНКА. АФФИЛИ</w:t>
            </w:r>
            <w:r w:rsidRPr="0062670F">
              <w:rPr>
                <w:rFonts w:ascii="Times New Roman" w:hAnsi="Times New Roman"/>
                <w:b/>
                <w:color w:val="auto"/>
                <w:sz w:val="22"/>
                <w:szCs w:val="22"/>
              </w:rPr>
              <w:t>РОВАННЫЕ ЛИЦА БАНКА</w:t>
            </w:r>
          </w:p>
          <w:p w:rsidR="000D117F" w:rsidRPr="0062670F" w:rsidRDefault="000D117F" w:rsidP="00D24763">
            <w:pPr>
              <w:jc w:val="both"/>
              <w:rPr>
                <w:rFonts w:ascii="Times New Roman" w:hAnsi="Times New Roman"/>
                <w:b/>
                <w:color w:val="auto"/>
                <w:sz w:val="10"/>
                <w:szCs w:val="10"/>
              </w:rPr>
            </w:pPr>
          </w:p>
        </w:tc>
      </w:tr>
      <w:tr w:rsidR="000D117F" w:rsidRPr="0062670F" w:rsidTr="00FA4FE1">
        <w:trPr>
          <w:trHeight w:val="146"/>
        </w:trPr>
        <w:tc>
          <w:tcPr>
            <w:tcW w:w="9894" w:type="dxa"/>
          </w:tcPr>
          <w:p w:rsidR="0099575E" w:rsidRPr="0099575E" w:rsidRDefault="000D117F" w:rsidP="0099575E">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13.1. </w:t>
            </w:r>
            <w:r w:rsidR="0099575E" w:rsidRPr="0099575E">
              <w:rPr>
                <w:rFonts w:ascii="Times New Roman" w:hAnsi="Times New Roman"/>
                <w:color w:val="auto"/>
                <w:sz w:val="22"/>
                <w:szCs w:val="22"/>
              </w:rPr>
              <w:t>Должностные лица Банка:</w:t>
            </w:r>
          </w:p>
          <w:p w:rsidR="0099575E" w:rsidRPr="0099575E" w:rsidRDefault="0099575E" w:rsidP="0099575E">
            <w:pPr>
              <w:tabs>
                <w:tab w:val="left" w:pos="720"/>
                <w:tab w:val="left" w:pos="1152"/>
              </w:tabs>
              <w:ind w:firstLine="567"/>
              <w:jc w:val="both"/>
              <w:rPr>
                <w:rFonts w:ascii="Times New Roman" w:hAnsi="Times New Roman"/>
                <w:color w:val="auto"/>
                <w:sz w:val="22"/>
                <w:szCs w:val="22"/>
              </w:rPr>
            </w:pPr>
            <w:r w:rsidRPr="0099575E">
              <w:rPr>
                <w:rFonts w:ascii="Times New Roman" w:hAnsi="Times New Roman"/>
                <w:color w:val="auto"/>
                <w:sz w:val="22"/>
                <w:szCs w:val="22"/>
              </w:rPr>
              <w:t>1) выполняют возложенные на них обязанности добросовестно и используют способы, которые в наибольшей степени отражают интересы Банка и Единственного акционера Банка;</w:t>
            </w:r>
          </w:p>
          <w:p w:rsidR="0099575E" w:rsidRPr="0099575E" w:rsidRDefault="0099575E" w:rsidP="0099575E">
            <w:pPr>
              <w:tabs>
                <w:tab w:val="left" w:pos="720"/>
                <w:tab w:val="left" w:pos="1152"/>
              </w:tabs>
              <w:ind w:firstLine="567"/>
              <w:jc w:val="both"/>
              <w:rPr>
                <w:rFonts w:ascii="Times New Roman" w:hAnsi="Times New Roman"/>
                <w:color w:val="auto"/>
                <w:sz w:val="22"/>
                <w:szCs w:val="22"/>
              </w:rPr>
            </w:pPr>
            <w:r w:rsidRPr="0099575E">
              <w:rPr>
                <w:rFonts w:ascii="Times New Roman" w:hAnsi="Times New Roman"/>
                <w:color w:val="auto"/>
                <w:sz w:val="22"/>
                <w:szCs w:val="22"/>
              </w:rPr>
              <w:t>2) не используют имущество Банка и не допускают его использование в противоречие с настоящим Уставом и решениями Единственного акционера Банка и Совета директоров Банка, а также в личных целях и не злоупотребляют при сов</w:t>
            </w:r>
            <w:r w:rsidR="00C63E2F">
              <w:rPr>
                <w:rFonts w:ascii="Times New Roman" w:hAnsi="Times New Roman"/>
                <w:color w:val="auto"/>
                <w:sz w:val="22"/>
                <w:szCs w:val="22"/>
              </w:rPr>
              <w:t>ершении сделок со своими аффили</w:t>
            </w:r>
            <w:r w:rsidRPr="0099575E">
              <w:rPr>
                <w:rFonts w:ascii="Times New Roman" w:hAnsi="Times New Roman"/>
                <w:color w:val="auto"/>
                <w:sz w:val="22"/>
                <w:szCs w:val="22"/>
              </w:rPr>
              <w:t>рованными лицами;</w:t>
            </w:r>
          </w:p>
          <w:p w:rsidR="0099575E" w:rsidRPr="0099575E" w:rsidRDefault="0099575E" w:rsidP="0099575E">
            <w:pPr>
              <w:tabs>
                <w:tab w:val="left" w:pos="720"/>
                <w:tab w:val="left" w:pos="1152"/>
              </w:tabs>
              <w:ind w:firstLine="567"/>
              <w:jc w:val="both"/>
              <w:rPr>
                <w:rFonts w:ascii="Times New Roman" w:hAnsi="Times New Roman"/>
                <w:color w:val="auto"/>
                <w:sz w:val="22"/>
                <w:szCs w:val="22"/>
              </w:rPr>
            </w:pPr>
            <w:r w:rsidRPr="0099575E">
              <w:rPr>
                <w:rFonts w:ascii="Times New Roman" w:hAnsi="Times New Roman"/>
                <w:color w:val="auto"/>
                <w:sz w:val="22"/>
                <w:szCs w:val="22"/>
              </w:rPr>
              <w:t>3) обеспечивают целостность систем бухгалтерского учета и финансовой отчетности, включая проведение независимого аудита;</w:t>
            </w:r>
          </w:p>
          <w:p w:rsidR="0099575E" w:rsidRPr="0099575E" w:rsidRDefault="0099575E" w:rsidP="0099575E">
            <w:pPr>
              <w:tabs>
                <w:tab w:val="left" w:pos="720"/>
                <w:tab w:val="left" w:pos="1152"/>
              </w:tabs>
              <w:ind w:firstLine="567"/>
              <w:jc w:val="both"/>
              <w:rPr>
                <w:rFonts w:ascii="Times New Roman" w:hAnsi="Times New Roman"/>
                <w:color w:val="auto"/>
                <w:sz w:val="22"/>
                <w:szCs w:val="22"/>
              </w:rPr>
            </w:pPr>
            <w:r w:rsidRPr="0099575E">
              <w:rPr>
                <w:rFonts w:ascii="Times New Roman" w:hAnsi="Times New Roman"/>
                <w:color w:val="auto"/>
                <w:sz w:val="22"/>
                <w:szCs w:val="22"/>
              </w:rPr>
              <w:t>4) контролируют раскрытие и предоставление информации о деятельности Банка в соответствии с требованиями законодательства Республики Казахстан;</w:t>
            </w:r>
          </w:p>
          <w:p w:rsidR="000D117F" w:rsidRPr="0099575E" w:rsidRDefault="0099575E" w:rsidP="00FD5100">
            <w:pPr>
              <w:tabs>
                <w:tab w:val="left" w:pos="720"/>
                <w:tab w:val="left" w:pos="1152"/>
              </w:tabs>
              <w:ind w:firstLine="567"/>
              <w:jc w:val="both"/>
              <w:rPr>
                <w:rFonts w:ascii="Times New Roman" w:hAnsi="Times New Roman"/>
                <w:color w:val="auto"/>
                <w:sz w:val="22"/>
                <w:szCs w:val="22"/>
              </w:rPr>
            </w:pPr>
            <w:r w:rsidRPr="0099575E">
              <w:rPr>
                <w:rFonts w:ascii="Times New Roman" w:hAnsi="Times New Roman"/>
                <w:color w:val="auto"/>
                <w:sz w:val="22"/>
                <w:szCs w:val="22"/>
              </w:rPr>
              <w:t>5)</w:t>
            </w:r>
            <w:r>
              <w:rPr>
                <w:rFonts w:ascii="Times New Roman" w:hAnsi="Times New Roman"/>
                <w:color w:val="auto"/>
                <w:sz w:val="22"/>
                <w:szCs w:val="22"/>
              </w:rPr>
              <w:t xml:space="preserve"> </w:t>
            </w:r>
            <w:r w:rsidRPr="0099575E">
              <w:rPr>
                <w:rFonts w:ascii="Times New Roman" w:hAnsi="Times New Roman"/>
                <w:color w:val="auto"/>
                <w:sz w:val="22"/>
                <w:szCs w:val="22"/>
              </w:rPr>
              <w:t xml:space="preserve">соблюдают конфиденциальность информации о деятельности Банка, в том числе в течение трех лет с момента прекращения работы в Банке, если иное не установлено внутренними документами </w:t>
            </w:r>
            <w:r w:rsidRPr="0099575E">
              <w:rPr>
                <w:rFonts w:ascii="Times New Roman" w:hAnsi="Times New Roman"/>
                <w:color w:val="auto"/>
                <w:sz w:val="22"/>
                <w:szCs w:val="22"/>
              </w:rPr>
              <w:lastRenderedPageBreak/>
              <w:t>Банка</w:t>
            </w:r>
            <w:r w:rsidR="000D117F" w:rsidRPr="0062670F">
              <w:rPr>
                <w:rFonts w:ascii="Times New Roman" w:hAnsi="Times New Roman"/>
                <w:color w:val="auto"/>
                <w:sz w:val="22"/>
                <w:szCs w:val="22"/>
              </w:rPr>
              <w:t>.</w:t>
            </w:r>
            <w:r w:rsidR="00FD5100">
              <w:rPr>
                <w:rFonts w:ascii="Times New Roman" w:hAnsi="Times New Roman"/>
                <w:color w:val="auto"/>
                <w:sz w:val="22"/>
                <w:szCs w:val="22"/>
              </w:rPr>
              <w:t xml:space="preserve"> </w:t>
            </w:r>
            <w:r w:rsidR="00FD5100">
              <w:rPr>
                <w:rFonts w:ascii="Times New Roman" w:hAnsi="Times New Roman"/>
                <w:i/>
                <w:color w:val="00B0F0"/>
                <w:sz w:val="22"/>
                <w:szCs w:val="22"/>
              </w:rPr>
              <w:t>(пункт 13.1</w:t>
            </w:r>
            <w:r w:rsidR="00FD5100" w:rsidRPr="005E7176">
              <w:rPr>
                <w:rFonts w:ascii="Times New Roman" w:hAnsi="Times New Roman"/>
                <w:i/>
                <w:color w:val="00B0F0"/>
                <w:sz w:val="22"/>
                <w:szCs w:val="22"/>
              </w:rPr>
              <w:t xml:space="preserve"> изменен в соответствии с решением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p>
        </w:tc>
      </w:tr>
      <w:tr w:rsidR="000D117F" w:rsidRPr="0062670F" w:rsidTr="00FA4FE1">
        <w:trPr>
          <w:trHeight w:val="146"/>
        </w:trPr>
        <w:tc>
          <w:tcPr>
            <w:tcW w:w="9894" w:type="dxa"/>
          </w:tcPr>
          <w:p w:rsidR="0099575E" w:rsidRPr="0099575E" w:rsidRDefault="000D117F" w:rsidP="0099575E">
            <w:pPr>
              <w:ind w:firstLine="567"/>
              <w:jc w:val="both"/>
              <w:rPr>
                <w:rStyle w:val="s0"/>
                <w:color w:val="auto"/>
                <w:sz w:val="22"/>
                <w:szCs w:val="22"/>
              </w:rPr>
            </w:pPr>
            <w:r w:rsidRPr="0062670F">
              <w:rPr>
                <w:rFonts w:ascii="Times New Roman" w:hAnsi="Times New Roman"/>
                <w:color w:val="auto"/>
                <w:sz w:val="22"/>
                <w:szCs w:val="22"/>
              </w:rPr>
              <w:lastRenderedPageBreak/>
              <w:t xml:space="preserve">13.2. </w:t>
            </w:r>
            <w:r w:rsidR="0099575E" w:rsidRPr="0099575E">
              <w:rPr>
                <w:rStyle w:val="s0"/>
                <w:color w:val="auto"/>
                <w:sz w:val="22"/>
                <w:szCs w:val="22"/>
              </w:rPr>
              <w:t>Должностные лица Банка несут ответственность, установленную законами Республики Казахстан, перед Банком и Единственным акционером Банка за вред, причиненный их действиями и (или) бездействием, и за убытки, понесенные Банком, включая, но, не ограничиваясь убытками, понесенными в результате:</w:t>
            </w:r>
          </w:p>
          <w:p w:rsidR="0099575E" w:rsidRPr="0099575E" w:rsidRDefault="0099575E" w:rsidP="0099575E">
            <w:pPr>
              <w:ind w:firstLine="567"/>
              <w:jc w:val="both"/>
              <w:rPr>
                <w:rStyle w:val="s0"/>
                <w:color w:val="auto"/>
                <w:sz w:val="22"/>
                <w:szCs w:val="22"/>
              </w:rPr>
            </w:pPr>
            <w:r w:rsidRPr="0099575E">
              <w:rPr>
                <w:rStyle w:val="s0"/>
                <w:color w:val="auto"/>
                <w:sz w:val="22"/>
                <w:szCs w:val="22"/>
              </w:rPr>
              <w:t>1) предоставления информации, вводящей в заблуждение, или заведомо ложной информации;</w:t>
            </w:r>
          </w:p>
          <w:p w:rsidR="0099575E" w:rsidRPr="0099575E" w:rsidRDefault="0099575E" w:rsidP="0099575E">
            <w:pPr>
              <w:ind w:firstLine="567"/>
              <w:jc w:val="both"/>
              <w:rPr>
                <w:rStyle w:val="s0"/>
                <w:color w:val="auto"/>
                <w:sz w:val="22"/>
                <w:szCs w:val="22"/>
              </w:rPr>
            </w:pPr>
            <w:r w:rsidRPr="0099575E">
              <w:rPr>
                <w:rStyle w:val="s0"/>
                <w:color w:val="auto"/>
                <w:sz w:val="22"/>
                <w:szCs w:val="22"/>
              </w:rPr>
              <w:t>2) нарушения порядка предоставления информации, установленного Законом Республики Казахстан «Об акционерных обществах»;</w:t>
            </w:r>
          </w:p>
          <w:p w:rsidR="0099575E" w:rsidRPr="0099575E" w:rsidRDefault="0099575E" w:rsidP="0099575E">
            <w:pPr>
              <w:ind w:firstLine="567"/>
              <w:jc w:val="both"/>
              <w:rPr>
                <w:rStyle w:val="s0"/>
                <w:color w:val="auto"/>
                <w:sz w:val="22"/>
                <w:szCs w:val="22"/>
              </w:rPr>
            </w:pPr>
            <w:r w:rsidRPr="0099575E">
              <w:rPr>
                <w:rStyle w:val="s0"/>
                <w:color w:val="auto"/>
                <w:sz w:val="22"/>
                <w:szCs w:val="22"/>
              </w:rPr>
              <w:t>3) предложения к заключению и (или) принятия решений о заключении крупных сделок и (или) сделок, в совершении которых имеется заинтересованность, повлекших возникновение убытков Банка в результате их недобросовестных действий и (или) бездействия, в том числе с це</w:t>
            </w:r>
            <w:r w:rsidR="00C63E2F">
              <w:rPr>
                <w:rStyle w:val="s0"/>
                <w:color w:val="auto"/>
                <w:sz w:val="22"/>
                <w:szCs w:val="22"/>
              </w:rPr>
              <w:t>лью получения ими либо их аффил</w:t>
            </w:r>
            <w:r w:rsidRPr="0099575E">
              <w:rPr>
                <w:rStyle w:val="s0"/>
                <w:color w:val="auto"/>
                <w:sz w:val="22"/>
                <w:szCs w:val="22"/>
              </w:rPr>
              <w:t>ированными лицами прибыли (дохода) в результате заключения таких сделок с Банком.</w:t>
            </w:r>
          </w:p>
          <w:p w:rsidR="0099575E" w:rsidRPr="0099575E" w:rsidRDefault="0099575E" w:rsidP="0099575E">
            <w:pPr>
              <w:ind w:firstLine="567"/>
              <w:jc w:val="both"/>
              <w:rPr>
                <w:rStyle w:val="s0"/>
                <w:color w:val="auto"/>
                <w:sz w:val="22"/>
                <w:szCs w:val="22"/>
              </w:rPr>
            </w:pPr>
            <w:r w:rsidRPr="0099575E">
              <w:rPr>
                <w:rStyle w:val="s0"/>
                <w:color w:val="auto"/>
                <w:sz w:val="22"/>
                <w:szCs w:val="22"/>
              </w:rPr>
              <w:t>Принятие Единственным акционером Банка в случаях, предусмотренных Законом Республики Казахстан «Об акционерных обществах» и (или) настоящим Уставом Банка, решения о заключении крупной сделки и (или) сделки, в совершении которой имеется заинтересованность, не освобождает от ответственности должностное лицо, предложившее их к заключению, или должностное лицо, действовавшее недобросовестно и (или) бездействовавшее на заседании органа Банка, членом которого оно является, в том числе с це</w:t>
            </w:r>
            <w:r w:rsidR="00C63E2F">
              <w:rPr>
                <w:rStyle w:val="s0"/>
                <w:color w:val="auto"/>
                <w:sz w:val="22"/>
                <w:szCs w:val="22"/>
              </w:rPr>
              <w:t>лью получения ими либо их аффил</w:t>
            </w:r>
            <w:r w:rsidRPr="0099575E">
              <w:rPr>
                <w:rStyle w:val="s0"/>
                <w:color w:val="auto"/>
                <w:sz w:val="22"/>
                <w:szCs w:val="22"/>
              </w:rPr>
              <w:t>ированными лицами прибыли (дохода), если в результате их исполнения Банку причинены убытки.</w:t>
            </w:r>
          </w:p>
          <w:p w:rsidR="0099575E" w:rsidRPr="0099575E" w:rsidRDefault="000859FB" w:rsidP="000859FB">
            <w:pPr>
              <w:ind w:firstLine="567"/>
              <w:jc w:val="both"/>
              <w:rPr>
                <w:rStyle w:val="s0"/>
                <w:color w:val="auto"/>
                <w:sz w:val="22"/>
                <w:szCs w:val="22"/>
              </w:rPr>
            </w:pPr>
            <w:r w:rsidRPr="000859FB">
              <w:rPr>
                <w:rStyle w:val="s0"/>
                <w:color w:val="auto"/>
                <w:sz w:val="22"/>
                <w:szCs w:val="22"/>
              </w:rPr>
              <w:t>Банк на основании решения Единственного акционера Банка или Единственный акционер Банка от своего имени в интересах Банка вправе обратиться в суд с иском о привлечении к ответственности должностного лица за вред, возникший у Банка в результате совершения Банком сделки, в совершении которой имеется заинтересованность и в результате которой Банком приобретено или отчуждено имущество, стоимость которого составляет десять и более процентов от общего размера балансовой стоимости его активов, повлекшей получение должностным лицом и (или) его аффилированными лицами прибыли (дохода), если будет доказано, что на момент принятия решения о заключении сделки стоимость такого имущества была явно несоразмерна его рыночной стоимости, определенной оценщиком в соответствии с Законом Республики Казахстан "Об оценочной деятельности в Республике Казахстан".</w:t>
            </w:r>
            <w:r>
              <w:rPr>
                <w:rStyle w:val="s0"/>
                <w:color w:val="auto"/>
                <w:sz w:val="22"/>
                <w:szCs w:val="22"/>
              </w:rPr>
              <w:t xml:space="preserve"> </w:t>
            </w:r>
          </w:p>
          <w:p w:rsidR="0099575E" w:rsidRPr="0099575E" w:rsidRDefault="0099575E" w:rsidP="0099575E">
            <w:pPr>
              <w:ind w:firstLine="567"/>
              <w:jc w:val="both"/>
              <w:rPr>
                <w:rStyle w:val="s0"/>
                <w:color w:val="auto"/>
                <w:sz w:val="22"/>
                <w:szCs w:val="22"/>
              </w:rPr>
            </w:pPr>
            <w:r w:rsidRPr="0099575E">
              <w:rPr>
                <w:rStyle w:val="s0"/>
                <w:color w:val="auto"/>
                <w:sz w:val="22"/>
                <w:szCs w:val="22"/>
              </w:rPr>
              <w:t>Банк на основании решения Единственного акционера Банка или Единственный акционер Банка от своего имени вправе обратиться в суд с иском к должностному лицу о возмещении Банку вреда либо убытков, причиненных им Банку, а также о возврате Банку долж</w:t>
            </w:r>
            <w:r w:rsidR="00C63E2F">
              <w:rPr>
                <w:rStyle w:val="s0"/>
                <w:color w:val="auto"/>
                <w:sz w:val="22"/>
                <w:szCs w:val="22"/>
              </w:rPr>
              <w:t>ностным лицом и (или) его аффил</w:t>
            </w:r>
            <w:r w:rsidRPr="0099575E">
              <w:rPr>
                <w:rStyle w:val="s0"/>
                <w:color w:val="auto"/>
                <w:sz w:val="22"/>
                <w:szCs w:val="22"/>
              </w:rPr>
              <w:t>ированными лицами прибыли (дохода), полученной в результате принятия решений о заключении (предложения к заключению) крупных сделок и (или) сделок, в совершении которых имеется заинтересованность, повлекших возникновение убытков Банка, в случае если должностное лицо действовало недобросовестно и (или) бездействовало.</w:t>
            </w:r>
          </w:p>
          <w:p w:rsidR="0099575E" w:rsidRPr="0099575E" w:rsidRDefault="0099575E" w:rsidP="0099575E">
            <w:pPr>
              <w:ind w:firstLine="567"/>
              <w:jc w:val="both"/>
              <w:rPr>
                <w:rStyle w:val="s0"/>
                <w:color w:val="auto"/>
                <w:sz w:val="22"/>
                <w:szCs w:val="22"/>
              </w:rPr>
            </w:pPr>
            <w:r w:rsidRPr="0099575E">
              <w:rPr>
                <w:rStyle w:val="s0"/>
                <w:color w:val="auto"/>
                <w:sz w:val="22"/>
                <w:szCs w:val="22"/>
              </w:rPr>
              <w:t>Банк на основании решения Единственного акционера Банка или Единственный акционер Банка от своего имени вправе обратиться в суд с иском к должностному лицу Банка и (или) третьему лицу о возмещении Банку убытков, причиненных Банку в результате заключенной сделки Банка с этим третьим лицом, если при заключении и (или) осуществлении такой сделки данное должностное лицо Банка на основе соглашения с таким третьим лицом действовало с нарушением требований законодательства Республики Казахстан, настоящего Устава и внутренних документов Банка или его трудового договора. В этом случае указанные третье лицо и должностное лицо Банка выступают в качестве солидарных должников Банка при возмещении Банку таких убытков.</w:t>
            </w:r>
          </w:p>
          <w:p w:rsidR="0099575E" w:rsidRPr="0099575E" w:rsidRDefault="0099575E" w:rsidP="0099575E">
            <w:pPr>
              <w:ind w:firstLine="567"/>
              <w:jc w:val="both"/>
              <w:rPr>
                <w:rStyle w:val="s0"/>
                <w:color w:val="auto"/>
                <w:sz w:val="22"/>
                <w:szCs w:val="22"/>
              </w:rPr>
            </w:pPr>
            <w:r w:rsidRPr="0099575E">
              <w:rPr>
                <w:rStyle w:val="s0"/>
                <w:color w:val="auto"/>
                <w:sz w:val="22"/>
                <w:szCs w:val="22"/>
              </w:rPr>
              <w:t>До обращения в судебные органы Единственный акционер Банка должен обратиться к Председателю Совета директоров Банка с требованием о вынесении вопроса о возмещении Банку убытков, причиненных должностными лицами Банка, и возврате Банку должностным</w:t>
            </w:r>
            <w:r w:rsidR="00C63E2F">
              <w:rPr>
                <w:rStyle w:val="s0"/>
                <w:color w:val="auto"/>
                <w:sz w:val="22"/>
                <w:szCs w:val="22"/>
              </w:rPr>
              <w:t>и лицами Банка и (или) их аффил</w:t>
            </w:r>
            <w:r w:rsidRPr="0099575E">
              <w:rPr>
                <w:rStyle w:val="s0"/>
                <w:color w:val="auto"/>
                <w:sz w:val="22"/>
                <w:szCs w:val="22"/>
              </w:rPr>
              <w:t>ированными лицами полученной ими прибыли (дохода) в результате принятия решений о заключении (предложения к заключению) крупных сделок и (или) сделок, в совершении которых имеется заинтересованность, на заседание Совета директоров Банка.</w:t>
            </w:r>
          </w:p>
          <w:p w:rsidR="0099575E" w:rsidRPr="0099575E" w:rsidRDefault="0099575E" w:rsidP="0099575E">
            <w:pPr>
              <w:ind w:firstLine="567"/>
              <w:jc w:val="both"/>
              <w:rPr>
                <w:rStyle w:val="s0"/>
                <w:color w:val="auto"/>
                <w:sz w:val="22"/>
                <w:szCs w:val="22"/>
              </w:rPr>
            </w:pPr>
            <w:r w:rsidRPr="0099575E">
              <w:rPr>
                <w:rStyle w:val="s0"/>
                <w:color w:val="auto"/>
                <w:sz w:val="22"/>
                <w:szCs w:val="22"/>
              </w:rPr>
              <w:t>Председатель Совета директоров Банка обязан созвать очное заседание Совета директоров Банка в срок не позднее десяти календарных дней со дня поступления обращения.</w:t>
            </w:r>
          </w:p>
          <w:p w:rsidR="0099575E" w:rsidRPr="0099575E" w:rsidRDefault="0099575E" w:rsidP="0099575E">
            <w:pPr>
              <w:ind w:firstLine="567"/>
              <w:jc w:val="both"/>
              <w:rPr>
                <w:rStyle w:val="s0"/>
                <w:color w:val="auto"/>
                <w:sz w:val="22"/>
                <w:szCs w:val="22"/>
              </w:rPr>
            </w:pPr>
            <w:r w:rsidRPr="0099575E">
              <w:rPr>
                <w:rStyle w:val="s0"/>
                <w:color w:val="auto"/>
                <w:sz w:val="22"/>
                <w:szCs w:val="22"/>
              </w:rPr>
              <w:t xml:space="preserve">Решение Совета директоров Банка по обращению Единственного акционера Банка доводится до его сведения в течение трех календарных дней с даты проведения заседания. После получения данного решения Совета директоров Банка либо его неполучения в указанный срок, Единственный акционер Банка вправе от своего имени обратиться с иском в суд в защиту интересов Банка при наличии </w:t>
            </w:r>
            <w:r w:rsidRPr="0099575E">
              <w:rPr>
                <w:rStyle w:val="s0"/>
                <w:color w:val="auto"/>
                <w:sz w:val="22"/>
                <w:szCs w:val="22"/>
              </w:rPr>
              <w:lastRenderedPageBreak/>
              <w:t>документов, подтверждающих обращение Единственного акционера Банка к Председателю Совета директоров Банка по указанному вопросу.</w:t>
            </w:r>
          </w:p>
          <w:p w:rsidR="0099575E" w:rsidRPr="0099575E" w:rsidRDefault="0099575E" w:rsidP="0099575E">
            <w:pPr>
              <w:ind w:firstLine="567"/>
              <w:jc w:val="both"/>
              <w:rPr>
                <w:rStyle w:val="s0"/>
                <w:color w:val="auto"/>
                <w:sz w:val="22"/>
                <w:szCs w:val="22"/>
              </w:rPr>
            </w:pPr>
            <w:r w:rsidRPr="0099575E">
              <w:rPr>
                <w:rStyle w:val="s0"/>
                <w:color w:val="auto"/>
                <w:sz w:val="22"/>
                <w:szCs w:val="22"/>
              </w:rPr>
              <w:t>Должностные лица Банка, за исключением должностного лица, заинтересованного в совершении сделки и предложившего к заключению сделку, в результате исполнения которой Банку причинены убытки, освобождаются от ответственности в случае, если голосовали против решения, принятого органом Банка, повлекшего убытки Банка либо Единственного акционера Банка, или не принимали участия в голосовании по уважительным причинам.</w:t>
            </w:r>
          </w:p>
          <w:p w:rsidR="0099575E" w:rsidRPr="0099575E" w:rsidRDefault="0099575E" w:rsidP="0099575E">
            <w:pPr>
              <w:ind w:firstLine="567"/>
              <w:jc w:val="both"/>
              <w:rPr>
                <w:rStyle w:val="s0"/>
                <w:color w:val="auto"/>
                <w:sz w:val="22"/>
                <w:szCs w:val="22"/>
              </w:rPr>
            </w:pPr>
            <w:r w:rsidRPr="0099575E">
              <w:rPr>
                <w:rStyle w:val="s0"/>
                <w:color w:val="auto"/>
                <w:sz w:val="22"/>
                <w:szCs w:val="22"/>
              </w:rPr>
              <w:t>Должностное лицо освобождается от возмещения убытков, возникших в результате коммерческого (предпринимательского) решения, в случае если будет доказано, что оно действовало надлежащим образом с соблюдением установленных Законом Республики Казахстан «Об акционерных обществах» принципов деятельности должностных лиц Банка, на основе актуальной (надлежащей) информации на момент принятия решения и обоснованно считало, что такое решение служит интересам Банка.</w:t>
            </w:r>
          </w:p>
          <w:p w:rsidR="0099575E" w:rsidRPr="0099575E" w:rsidRDefault="0099575E" w:rsidP="0099575E">
            <w:pPr>
              <w:ind w:firstLine="567"/>
              <w:jc w:val="both"/>
              <w:rPr>
                <w:rStyle w:val="s0"/>
                <w:color w:val="auto"/>
                <w:sz w:val="22"/>
                <w:szCs w:val="22"/>
              </w:rPr>
            </w:pPr>
            <w:r w:rsidRPr="0099575E">
              <w:rPr>
                <w:rStyle w:val="s0"/>
                <w:color w:val="auto"/>
                <w:sz w:val="22"/>
                <w:szCs w:val="22"/>
              </w:rPr>
              <w:t>Должностные лица Банка, признанные судом виновными в совершении преступлений против собственности, в сфере экономической деятельности или против интересов службы в коммерческих или иных организациях, а также освобожденные от уголовной ответственности по нереабилитирующим основаниям за совершение указанных преступлений, не могут в течение пяти лет с даты погашения либо снятия в порядке, установленном законом, судимости либо освобождения от уголовной ответственности выполнять обязанности должностных лиц Банка.</w:t>
            </w:r>
          </w:p>
          <w:p w:rsidR="0099575E" w:rsidRPr="0099575E" w:rsidRDefault="0099575E" w:rsidP="0099575E">
            <w:pPr>
              <w:ind w:firstLine="567"/>
              <w:jc w:val="both"/>
              <w:rPr>
                <w:rStyle w:val="s0"/>
                <w:color w:val="auto"/>
                <w:sz w:val="22"/>
                <w:szCs w:val="22"/>
              </w:rPr>
            </w:pPr>
            <w:r w:rsidRPr="0099575E">
              <w:rPr>
                <w:rStyle w:val="s0"/>
                <w:color w:val="auto"/>
                <w:sz w:val="22"/>
                <w:szCs w:val="22"/>
              </w:rPr>
              <w:t>В случае если финансовая отчетность Банка искажает финансовое положение Банка, должностные лица Банка, подписавшие данную финансовую отчетность Банка, несут ответственность перед третьими лицами, которым в результате этого был нанесен материальный ущерб.</w:t>
            </w:r>
          </w:p>
          <w:p w:rsidR="000D117F" w:rsidRPr="0062670F" w:rsidRDefault="0099575E" w:rsidP="000859FB">
            <w:pPr>
              <w:ind w:firstLine="567"/>
              <w:jc w:val="both"/>
              <w:rPr>
                <w:rFonts w:ascii="Times New Roman" w:hAnsi="Times New Roman"/>
                <w:color w:val="auto"/>
                <w:sz w:val="22"/>
                <w:szCs w:val="22"/>
              </w:rPr>
            </w:pPr>
            <w:r w:rsidRPr="0099575E">
              <w:rPr>
                <w:rStyle w:val="s0"/>
                <w:color w:val="auto"/>
                <w:sz w:val="22"/>
                <w:szCs w:val="22"/>
              </w:rPr>
              <w:t>Положения абзацев девятого, десятого, одиннадцатого, двенадцатого, тринадцатого, четырнадцатого, пятнадцатого настоящего пункта распространяются на случаи причинения Банку вреда, возникшего в результате совершения сделки, предусмотренной в абзацах шестом, седьмом, восьмом настоящего пункта</w:t>
            </w:r>
            <w:r w:rsidR="000D117F" w:rsidRPr="0062670F">
              <w:rPr>
                <w:rStyle w:val="s0"/>
                <w:color w:val="auto"/>
                <w:sz w:val="22"/>
                <w:szCs w:val="22"/>
              </w:rPr>
              <w:t>.</w:t>
            </w:r>
            <w:r w:rsidR="00FD5100">
              <w:rPr>
                <w:rStyle w:val="s0"/>
                <w:color w:val="auto"/>
                <w:sz w:val="22"/>
                <w:szCs w:val="22"/>
              </w:rPr>
              <w:t xml:space="preserve"> </w:t>
            </w:r>
            <w:r w:rsidR="00FD5100">
              <w:rPr>
                <w:rFonts w:ascii="Times New Roman" w:hAnsi="Times New Roman"/>
                <w:i/>
                <w:color w:val="00B0F0"/>
                <w:sz w:val="22"/>
                <w:szCs w:val="22"/>
              </w:rPr>
              <w:t>(пункт 13.2</w:t>
            </w:r>
            <w:r w:rsidR="00FD5100" w:rsidRPr="005E7176">
              <w:rPr>
                <w:rFonts w:ascii="Times New Roman" w:hAnsi="Times New Roman"/>
                <w:i/>
                <w:color w:val="00B0F0"/>
                <w:sz w:val="22"/>
                <w:szCs w:val="22"/>
              </w:rPr>
              <w:t xml:space="preserve"> изменен в соответствии с решени</w:t>
            </w:r>
            <w:r w:rsidR="000859FB">
              <w:rPr>
                <w:rFonts w:ascii="Times New Roman" w:hAnsi="Times New Roman"/>
                <w:i/>
                <w:color w:val="00B0F0"/>
                <w:sz w:val="22"/>
                <w:szCs w:val="22"/>
              </w:rPr>
              <w:t>ями</w:t>
            </w:r>
            <w:r w:rsidR="00FD5100" w:rsidRPr="005E7176">
              <w:rPr>
                <w:rFonts w:ascii="Times New Roman" w:hAnsi="Times New Roman"/>
                <w:i/>
                <w:color w:val="00B0F0"/>
                <w:sz w:val="22"/>
                <w:szCs w:val="22"/>
              </w:rPr>
              <w:t xml:space="preserve">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r w:rsidR="000859FB">
              <w:rPr>
                <w:rFonts w:ascii="Times New Roman" w:hAnsi="Times New Roman"/>
                <w:i/>
                <w:color w:val="00B0F0"/>
                <w:sz w:val="22"/>
                <w:szCs w:val="22"/>
              </w:rPr>
              <w:t xml:space="preserve"> и № 53/19 от 06.11.2019 г.</w:t>
            </w:r>
            <w:r w:rsidR="00FD5100" w:rsidRPr="005E7176">
              <w:rPr>
                <w:rFonts w:ascii="Times New Roman" w:hAnsi="Times New Roman"/>
                <w:i/>
                <w:color w:val="00B0F0"/>
                <w:sz w:val="22"/>
                <w:szCs w:val="22"/>
              </w:rPr>
              <w:t>)</w:t>
            </w:r>
          </w:p>
        </w:tc>
      </w:tr>
      <w:tr w:rsidR="000D117F" w:rsidRPr="0062670F" w:rsidTr="00FA4FE1">
        <w:trPr>
          <w:trHeight w:val="146"/>
        </w:trPr>
        <w:tc>
          <w:tcPr>
            <w:tcW w:w="9894" w:type="dxa"/>
          </w:tcPr>
          <w:p w:rsidR="000D117F" w:rsidRPr="0062670F" w:rsidRDefault="000D117F" w:rsidP="00D24763">
            <w:pPr>
              <w:ind w:firstLine="567"/>
              <w:jc w:val="both"/>
              <w:rPr>
                <w:rStyle w:val="s0"/>
                <w:color w:val="auto"/>
                <w:sz w:val="22"/>
                <w:szCs w:val="22"/>
              </w:rPr>
            </w:pPr>
            <w:r w:rsidRPr="0062670F">
              <w:rPr>
                <w:rFonts w:ascii="Times New Roman" w:hAnsi="Times New Roman"/>
                <w:color w:val="auto"/>
                <w:sz w:val="22"/>
                <w:szCs w:val="22"/>
              </w:rPr>
              <w:lastRenderedPageBreak/>
              <w:t xml:space="preserve">13.3. </w:t>
            </w:r>
            <w:r w:rsidR="00FB5436" w:rsidRPr="00FB5436">
              <w:rPr>
                <w:rStyle w:val="s0"/>
                <w:color w:val="auto"/>
                <w:sz w:val="22"/>
                <w:szCs w:val="22"/>
              </w:rPr>
              <w:t>Бан</w:t>
            </w:r>
            <w:r w:rsidR="00C63E2F">
              <w:rPr>
                <w:rStyle w:val="s0"/>
                <w:color w:val="auto"/>
                <w:sz w:val="22"/>
                <w:szCs w:val="22"/>
              </w:rPr>
              <w:t>к обязан вести учет своих аффил</w:t>
            </w:r>
            <w:r w:rsidR="00FB5436" w:rsidRPr="00FB5436">
              <w:rPr>
                <w:rStyle w:val="s0"/>
                <w:color w:val="auto"/>
                <w:sz w:val="22"/>
                <w:szCs w:val="22"/>
              </w:rPr>
              <w:t>ированных лиц на основании сведений, представляемых этими лицами или центральным депозитарием.</w:t>
            </w:r>
            <w:r w:rsidR="00FB5436">
              <w:rPr>
                <w:rStyle w:val="s0"/>
                <w:color w:val="auto"/>
                <w:sz w:val="22"/>
                <w:szCs w:val="22"/>
              </w:rPr>
              <w:t xml:space="preserve"> </w:t>
            </w:r>
            <w:r w:rsidR="00FB5436">
              <w:rPr>
                <w:rFonts w:ascii="Times New Roman" w:hAnsi="Times New Roman"/>
                <w:i/>
                <w:color w:val="00B0F0"/>
                <w:sz w:val="22"/>
                <w:szCs w:val="22"/>
              </w:rPr>
              <w:t>(абзац первый</w:t>
            </w:r>
            <w:r w:rsidR="00FB5436" w:rsidRPr="005E7176">
              <w:rPr>
                <w:rFonts w:ascii="Times New Roman" w:hAnsi="Times New Roman"/>
                <w:i/>
                <w:color w:val="00B0F0"/>
                <w:sz w:val="22"/>
                <w:szCs w:val="22"/>
              </w:rPr>
              <w:t xml:space="preserve"> изменен в соответствии с решением Правления АО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НУХ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Байтерек</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 </w:t>
            </w:r>
            <w:r w:rsidR="00FB5436">
              <w:rPr>
                <w:rFonts w:ascii="Times New Roman" w:hAnsi="Times New Roman"/>
                <w:i/>
                <w:color w:val="00B0F0"/>
                <w:sz w:val="22"/>
                <w:szCs w:val="22"/>
              </w:rPr>
              <w:t xml:space="preserve">№ 21/19 </w:t>
            </w:r>
            <w:r w:rsidR="00FB5436" w:rsidRPr="005E7176">
              <w:rPr>
                <w:rFonts w:ascii="Times New Roman" w:hAnsi="Times New Roman"/>
                <w:i/>
                <w:color w:val="00B0F0"/>
                <w:sz w:val="22"/>
                <w:szCs w:val="22"/>
              </w:rPr>
              <w:t xml:space="preserve">от </w:t>
            </w:r>
            <w:r w:rsidR="00FB5436">
              <w:rPr>
                <w:rFonts w:ascii="Times New Roman" w:hAnsi="Times New Roman"/>
                <w:i/>
                <w:color w:val="00B0F0"/>
                <w:sz w:val="22"/>
                <w:szCs w:val="22"/>
              </w:rPr>
              <w:t>23</w:t>
            </w:r>
            <w:r w:rsidR="00FB5436" w:rsidRPr="005E7176">
              <w:rPr>
                <w:rFonts w:ascii="Times New Roman" w:hAnsi="Times New Roman"/>
                <w:i/>
                <w:color w:val="00B0F0"/>
                <w:sz w:val="22"/>
                <w:szCs w:val="22"/>
              </w:rPr>
              <w:t>.</w:t>
            </w:r>
            <w:r w:rsidR="00FB5436">
              <w:rPr>
                <w:rFonts w:ascii="Times New Roman" w:hAnsi="Times New Roman"/>
                <w:i/>
                <w:color w:val="00B0F0"/>
                <w:sz w:val="22"/>
                <w:szCs w:val="22"/>
              </w:rPr>
              <w:t>04</w:t>
            </w:r>
            <w:r w:rsidR="00FB5436" w:rsidRPr="005E7176">
              <w:rPr>
                <w:rFonts w:ascii="Times New Roman" w:hAnsi="Times New Roman"/>
                <w:i/>
                <w:color w:val="00B0F0"/>
                <w:sz w:val="22"/>
                <w:szCs w:val="22"/>
              </w:rPr>
              <w:t>.201</w:t>
            </w:r>
            <w:r w:rsidR="00FB5436">
              <w:rPr>
                <w:rFonts w:ascii="Times New Roman" w:hAnsi="Times New Roman"/>
                <w:i/>
                <w:color w:val="00B0F0"/>
                <w:sz w:val="22"/>
                <w:szCs w:val="22"/>
              </w:rPr>
              <w:t>9</w:t>
            </w:r>
            <w:r w:rsidR="00FB5436" w:rsidRPr="005E7176">
              <w:rPr>
                <w:rFonts w:ascii="Times New Roman" w:hAnsi="Times New Roman"/>
                <w:i/>
                <w:color w:val="00B0F0"/>
                <w:sz w:val="22"/>
                <w:szCs w:val="22"/>
              </w:rPr>
              <w:t xml:space="preserve"> г.)</w:t>
            </w:r>
          </w:p>
          <w:p w:rsidR="000D117F" w:rsidRPr="0062670F" w:rsidRDefault="00C63E2F" w:rsidP="00D24763">
            <w:pPr>
              <w:ind w:firstLine="567"/>
              <w:jc w:val="both"/>
              <w:rPr>
                <w:rFonts w:ascii="Times New Roman" w:hAnsi="Times New Roman"/>
                <w:b/>
                <w:color w:val="auto"/>
                <w:sz w:val="22"/>
                <w:szCs w:val="22"/>
              </w:rPr>
            </w:pPr>
            <w:r>
              <w:rPr>
                <w:rStyle w:val="s0"/>
                <w:color w:val="auto"/>
                <w:sz w:val="22"/>
                <w:szCs w:val="22"/>
              </w:rPr>
              <w:t>Аффил</w:t>
            </w:r>
            <w:r w:rsidR="000D117F" w:rsidRPr="0062670F">
              <w:rPr>
                <w:rStyle w:val="s0"/>
                <w:color w:val="auto"/>
                <w:sz w:val="22"/>
                <w:szCs w:val="22"/>
              </w:rPr>
              <w:t>ированные лица Банка в течение семи дней с</w:t>
            </w:r>
            <w:r>
              <w:rPr>
                <w:rStyle w:val="s0"/>
                <w:color w:val="auto"/>
                <w:sz w:val="22"/>
                <w:szCs w:val="22"/>
              </w:rPr>
              <w:t>о дня возникновения факта аффилированности</w:t>
            </w:r>
            <w:r w:rsidR="000D117F" w:rsidRPr="0062670F">
              <w:rPr>
                <w:rStyle w:val="s0"/>
                <w:color w:val="auto"/>
                <w:sz w:val="22"/>
                <w:szCs w:val="22"/>
              </w:rPr>
              <w:t xml:space="preserve"> по отношению к Банку обязаны предоставлять</w:t>
            </w:r>
            <w:r>
              <w:rPr>
                <w:rStyle w:val="s0"/>
                <w:color w:val="auto"/>
                <w:sz w:val="22"/>
                <w:szCs w:val="22"/>
              </w:rPr>
              <w:t xml:space="preserve"> Банку информацию о своих аффил</w:t>
            </w:r>
            <w:r w:rsidR="000D117F" w:rsidRPr="0062670F">
              <w:rPr>
                <w:rStyle w:val="s0"/>
                <w:color w:val="auto"/>
                <w:sz w:val="22"/>
                <w:szCs w:val="22"/>
              </w:rPr>
              <w:t>ированных лицах в письменном виде в объеме, устанавливаемом законодательством Республики Казахстан.</w:t>
            </w:r>
          </w:p>
        </w:tc>
      </w:tr>
      <w:tr w:rsidR="000D117F" w:rsidRPr="0062670F" w:rsidTr="00FA4FE1">
        <w:trPr>
          <w:trHeight w:val="146"/>
        </w:trPr>
        <w:tc>
          <w:tcPr>
            <w:tcW w:w="9894" w:type="dxa"/>
          </w:tcPr>
          <w:p w:rsidR="000D117F" w:rsidRPr="0062670F" w:rsidRDefault="000D117F" w:rsidP="00D24763">
            <w:pPr>
              <w:jc w:val="center"/>
              <w:rPr>
                <w:rFonts w:ascii="Times New Roman" w:hAnsi="Times New Roman"/>
                <w:b/>
                <w:color w:val="auto"/>
                <w:sz w:val="22"/>
                <w:szCs w:val="22"/>
              </w:rPr>
            </w:pPr>
          </w:p>
          <w:p w:rsidR="000D117F" w:rsidRPr="0062670F" w:rsidRDefault="000D117F" w:rsidP="00D24763">
            <w:pPr>
              <w:jc w:val="center"/>
              <w:rPr>
                <w:rFonts w:ascii="Times New Roman" w:hAnsi="Times New Roman"/>
                <w:b/>
                <w:color w:val="auto"/>
                <w:spacing w:val="-2"/>
                <w:sz w:val="22"/>
                <w:szCs w:val="22"/>
              </w:rPr>
            </w:pPr>
            <w:r w:rsidRPr="0062670F">
              <w:rPr>
                <w:rFonts w:ascii="Times New Roman" w:hAnsi="Times New Roman"/>
                <w:b/>
                <w:color w:val="auto"/>
                <w:sz w:val="22"/>
                <w:szCs w:val="22"/>
              </w:rPr>
              <w:t xml:space="preserve">Статья </w:t>
            </w:r>
            <w:r w:rsidRPr="0062670F">
              <w:rPr>
                <w:rFonts w:ascii="Times New Roman" w:hAnsi="Times New Roman"/>
                <w:b/>
                <w:color w:val="auto"/>
                <w:spacing w:val="-3"/>
                <w:sz w:val="22"/>
                <w:szCs w:val="22"/>
              </w:rPr>
              <w:t xml:space="preserve">14. </w:t>
            </w:r>
            <w:r w:rsidRPr="0062670F">
              <w:rPr>
                <w:rFonts w:ascii="Times New Roman" w:hAnsi="Times New Roman"/>
                <w:b/>
                <w:color w:val="auto"/>
                <w:spacing w:val="-2"/>
                <w:sz w:val="22"/>
                <w:szCs w:val="22"/>
              </w:rPr>
              <w:t>УЧЕТ, ОТЧЕТНОСТЬ И АУДИТ БАНКА</w:t>
            </w:r>
          </w:p>
          <w:p w:rsidR="000D117F" w:rsidRPr="0062670F" w:rsidRDefault="000D117F" w:rsidP="00D24763">
            <w:pPr>
              <w:ind w:firstLine="567"/>
              <w:jc w:val="both"/>
              <w:rPr>
                <w:rFonts w:ascii="Times New Roman" w:hAnsi="Times New Roman"/>
                <w:b/>
                <w:color w:val="auto"/>
                <w:sz w:val="10"/>
                <w:szCs w:val="10"/>
              </w:rPr>
            </w:pP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pacing w:val="-2"/>
                <w:sz w:val="22"/>
                <w:szCs w:val="22"/>
              </w:rPr>
              <w:t xml:space="preserve">14.1. </w:t>
            </w:r>
            <w:r w:rsidR="00346A7E" w:rsidRPr="00346A7E">
              <w:rPr>
                <w:rFonts w:ascii="Times New Roman" w:hAnsi="Times New Roman"/>
                <w:color w:val="auto"/>
                <w:spacing w:val="-2"/>
                <w:sz w:val="22"/>
                <w:szCs w:val="22"/>
              </w:rPr>
              <w:t>Порядок ведения бухгалтерского учета и составление финансовой отчетности осуществляется в соответствии с законодательством Республики Казахстан о бухгалтерской учете и финансовой отчетности и международными стандартами финансовой отчетности</w:t>
            </w:r>
            <w:r w:rsidRPr="0062670F">
              <w:rPr>
                <w:rFonts w:ascii="Times New Roman" w:hAnsi="Times New Roman"/>
                <w:color w:val="auto"/>
                <w:sz w:val="22"/>
                <w:szCs w:val="22"/>
              </w:rPr>
              <w:t>.</w:t>
            </w:r>
            <w:r w:rsidR="00FD5100">
              <w:rPr>
                <w:rFonts w:ascii="Times New Roman" w:hAnsi="Times New Roman"/>
                <w:color w:val="auto"/>
                <w:sz w:val="22"/>
                <w:szCs w:val="22"/>
              </w:rPr>
              <w:t xml:space="preserve"> </w:t>
            </w:r>
            <w:r w:rsidR="00FD5100">
              <w:rPr>
                <w:rFonts w:ascii="Times New Roman" w:hAnsi="Times New Roman"/>
                <w:i/>
                <w:color w:val="00B0F0"/>
                <w:sz w:val="22"/>
                <w:szCs w:val="22"/>
              </w:rPr>
              <w:t>(пункт 14.1</w:t>
            </w:r>
            <w:r w:rsidR="00FD5100" w:rsidRPr="005E7176">
              <w:rPr>
                <w:rFonts w:ascii="Times New Roman" w:hAnsi="Times New Roman"/>
                <w:i/>
                <w:color w:val="00B0F0"/>
                <w:sz w:val="22"/>
                <w:szCs w:val="22"/>
              </w:rPr>
              <w:t xml:space="preserve"> изменен в соответствии с решением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p>
        </w:tc>
      </w:tr>
      <w:tr w:rsidR="000D117F" w:rsidRPr="0062670F" w:rsidTr="00FA4FE1">
        <w:trPr>
          <w:trHeight w:val="146"/>
        </w:trPr>
        <w:tc>
          <w:tcPr>
            <w:tcW w:w="9894" w:type="dxa"/>
          </w:tcPr>
          <w:p w:rsidR="000D117F" w:rsidRPr="0062670F" w:rsidRDefault="000D117F" w:rsidP="00D24763">
            <w:pPr>
              <w:tabs>
                <w:tab w:val="left" w:pos="972"/>
              </w:tabs>
              <w:ind w:firstLine="567"/>
              <w:jc w:val="both"/>
              <w:rPr>
                <w:rFonts w:ascii="Times New Roman" w:hAnsi="Times New Roman"/>
                <w:color w:val="auto"/>
                <w:sz w:val="22"/>
                <w:szCs w:val="22"/>
              </w:rPr>
            </w:pPr>
            <w:r w:rsidRPr="0062670F">
              <w:rPr>
                <w:rFonts w:ascii="Times New Roman" w:hAnsi="Times New Roman"/>
                <w:color w:val="auto"/>
                <w:spacing w:val="5"/>
                <w:sz w:val="22"/>
                <w:szCs w:val="22"/>
              </w:rPr>
              <w:t xml:space="preserve">14.2. Годовая финансовая отчетность включает в себя: бухгалтерский баланс, отчет о </w:t>
            </w:r>
            <w:r w:rsidRPr="0062670F">
              <w:rPr>
                <w:rFonts w:ascii="Times New Roman" w:hAnsi="Times New Roman"/>
                <w:color w:val="auto"/>
                <w:spacing w:val="2"/>
                <w:sz w:val="22"/>
                <w:szCs w:val="22"/>
              </w:rPr>
              <w:t xml:space="preserve">прибылях и убытках, отчет о движении денежных средств, отчет об изменениях в капитале, </w:t>
            </w:r>
            <w:r w:rsidRPr="0062670F">
              <w:rPr>
                <w:rFonts w:ascii="Times New Roman" w:hAnsi="Times New Roman"/>
                <w:color w:val="auto"/>
                <w:sz w:val="22"/>
                <w:szCs w:val="22"/>
              </w:rPr>
              <w:t>пояснительную записку.</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Информация о крупной сделке и (или) сделке, в совершении которой имеется заинтересованность, раскрывается в пояснительной записке к годовой финансовой отчетности в соответствии с международными стандартами финансовой отчетности. Информация о сделке, в результате которой приобретается либо отчуждается имущество на сумму десять и более процентов от размера активов Банка, должна включать сведения о сторонах сделки, сроках и условиях сделки, характере и объеме долей участия вовлеченных лиц, а также иные сведения о сделке.</w:t>
            </w:r>
          </w:p>
        </w:tc>
      </w:tr>
      <w:tr w:rsidR="000D117F" w:rsidRPr="0062670F" w:rsidTr="00FA4FE1">
        <w:trPr>
          <w:trHeight w:val="146"/>
        </w:trPr>
        <w:tc>
          <w:tcPr>
            <w:tcW w:w="9894" w:type="dxa"/>
          </w:tcPr>
          <w:p w:rsidR="00346A7E" w:rsidRPr="00346A7E" w:rsidRDefault="000D117F" w:rsidP="00346A7E">
            <w:pPr>
              <w:tabs>
                <w:tab w:val="left" w:pos="972"/>
              </w:tabs>
              <w:ind w:firstLine="567"/>
              <w:jc w:val="both"/>
              <w:rPr>
                <w:rFonts w:ascii="Times New Roman" w:hAnsi="Times New Roman"/>
                <w:color w:val="auto"/>
                <w:spacing w:val="3"/>
                <w:sz w:val="22"/>
                <w:szCs w:val="22"/>
              </w:rPr>
            </w:pPr>
            <w:r w:rsidRPr="0062670F">
              <w:rPr>
                <w:rFonts w:ascii="Times New Roman" w:hAnsi="Times New Roman"/>
                <w:color w:val="auto"/>
                <w:spacing w:val="3"/>
                <w:sz w:val="22"/>
                <w:szCs w:val="22"/>
              </w:rPr>
              <w:t xml:space="preserve">14.3. </w:t>
            </w:r>
            <w:r w:rsidR="00346A7E" w:rsidRPr="00346A7E">
              <w:rPr>
                <w:rFonts w:ascii="Times New Roman" w:hAnsi="Times New Roman"/>
                <w:color w:val="auto"/>
                <w:spacing w:val="3"/>
                <w:sz w:val="22"/>
                <w:szCs w:val="22"/>
              </w:rPr>
              <w:t>Банк публикует годовую финансовую отчетность и аудиторский отчет, утвержденные Единственным акционером Банка, в средствах массовой информации в срок, установленный законодательством Республики Казахстан.</w:t>
            </w:r>
          </w:p>
          <w:p w:rsidR="00346A7E" w:rsidRPr="00346A7E" w:rsidRDefault="00346A7E" w:rsidP="00346A7E">
            <w:pPr>
              <w:tabs>
                <w:tab w:val="left" w:pos="972"/>
              </w:tabs>
              <w:ind w:firstLine="567"/>
              <w:jc w:val="both"/>
              <w:rPr>
                <w:rFonts w:ascii="Times New Roman" w:hAnsi="Times New Roman"/>
                <w:color w:val="auto"/>
                <w:spacing w:val="3"/>
                <w:sz w:val="22"/>
                <w:szCs w:val="22"/>
              </w:rPr>
            </w:pPr>
            <w:r w:rsidRPr="00346A7E">
              <w:rPr>
                <w:rFonts w:ascii="Times New Roman" w:hAnsi="Times New Roman"/>
                <w:color w:val="auto"/>
                <w:spacing w:val="3"/>
                <w:sz w:val="22"/>
                <w:szCs w:val="22"/>
              </w:rPr>
              <w:t>Годовая финансовая отчетность Банка подлежит предварительному утверждению Советом директоров Банка не позднее, чем за тридцать календарных дней до даты вынесения ее на рассмотрение Единственному акционеру Банка. Окончательное утверждение</w:t>
            </w:r>
            <w:r w:rsidR="00185274">
              <w:rPr>
                <w:rFonts w:ascii="Times New Roman" w:hAnsi="Times New Roman"/>
                <w:color w:val="auto"/>
                <w:spacing w:val="3"/>
                <w:sz w:val="22"/>
                <w:szCs w:val="22"/>
              </w:rPr>
              <w:t xml:space="preserve"> аудированной</w:t>
            </w:r>
            <w:r w:rsidRPr="00346A7E">
              <w:rPr>
                <w:rFonts w:ascii="Times New Roman" w:hAnsi="Times New Roman"/>
                <w:color w:val="auto"/>
                <w:spacing w:val="3"/>
                <w:sz w:val="22"/>
                <w:szCs w:val="22"/>
              </w:rPr>
              <w:t xml:space="preserve"> годовой финансовой отчетности Банка производится Единственным акционером Банка в течение пяти месяцев по окончанию финансового года. Указанный срок считается продленным до трех месяцев в случае невозможности завершения аудита Банка за отчетный период.</w:t>
            </w:r>
          </w:p>
          <w:p w:rsidR="000D117F" w:rsidRPr="00CE02DB" w:rsidRDefault="00FB5436" w:rsidP="00CE02DB">
            <w:pPr>
              <w:tabs>
                <w:tab w:val="left" w:pos="972"/>
              </w:tabs>
              <w:ind w:firstLine="567"/>
              <w:jc w:val="both"/>
              <w:rPr>
                <w:rFonts w:ascii="Times New Roman" w:hAnsi="Times New Roman"/>
                <w:color w:val="auto"/>
                <w:spacing w:val="3"/>
                <w:sz w:val="22"/>
                <w:szCs w:val="22"/>
              </w:rPr>
            </w:pPr>
            <w:r w:rsidRPr="00FB5436">
              <w:rPr>
                <w:rFonts w:ascii="Times New Roman" w:hAnsi="Times New Roman"/>
                <w:color w:val="auto"/>
                <w:spacing w:val="3"/>
                <w:sz w:val="22"/>
                <w:szCs w:val="22"/>
              </w:rPr>
              <w:lastRenderedPageBreak/>
              <w:t>Банк обязан письменно предоставлять акционерам информацию о деятельности Банка.</w:t>
            </w:r>
            <w:r w:rsidR="00336A97">
              <w:rPr>
                <w:rFonts w:ascii="Times New Roman" w:hAnsi="Times New Roman"/>
                <w:i/>
                <w:color w:val="00B0F0"/>
                <w:sz w:val="22"/>
                <w:szCs w:val="22"/>
              </w:rPr>
              <w:t xml:space="preserve"> (абзац третий </w:t>
            </w:r>
            <w:r w:rsidR="00336A97" w:rsidRPr="005E7176">
              <w:rPr>
                <w:rFonts w:ascii="Times New Roman" w:hAnsi="Times New Roman"/>
                <w:i/>
                <w:color w:val="00B0F0"/>
                <w:sz w:val="22"/>
                <w:szCs w:val="22"/>
              </w:rPr>
              <w:t>и</w:t>
            </w:r>
            <w:r w:rsidR="00336A97">
              <w:rPr>
                <w:rFonts w:ascii="Times New Roman" w:hAnsi="Times New Roman"/>
                <w:i/>
                <w:color w:val="00B0F0"/>
                <w:sz w:val="22"/>
                <w:szCs w:val="22"/>
              </w:rPr>
              <w:t>зменен в соответствии с решением</w:t>
            </w:r>
            <w:r w:rsidR="00336A97" w:rsidRPr="005E7176">
              <w:rPr>
                <w:rFonts w:ascii="Times New Roman" w:hAnsi="Times New Roman"/>
                <w:i/>
                <w:color w:val="00B0F0"/>
                <w:sz w:val="22"/>
                <w:szCs w:val="22"/>
              </w:rPr>
              <w:t xml:space="preserve"> Правления АО </w:t>
            </w:r>
            <w:r w:rsidR="00336A97" w:rsidRPr="005E7176">
              <w:rPr>
                <w:rFonts w:ascii="Times New Roman" w:hAnsi="Times New Roman"/>
                <w:i/>
                <w:snapToGrid w:val="0"/>
                <w:color w:val="00B0F0"/>
                <w:sz w:val="22"/>
                <w:szCs w:val="22"/>
              </w:rPr>
              <w:t>«</w:t>
            </w:r>
            <w:r w:rsidR="00336A97" w:rsidRPr="005E7176">
              <w:rPr>
                <w:rFonts w:ascii="Times New Roman" w:hAnsi="Times New Roman"/>
                <w:i/>
                <w:color w:val="00B0F0"/>
                <w:sz w:val="22"/>
                <w:szCs w:val="22"/>
              </w:rPr>
              <w:t xml:space="preserve">НУХ </w:t>
            </w:r>
            <w:r w:rsidR="00336A97" w:rsidRPr="005E7176">
              <w:rPr>
                <w:rFonts w:ascii="Times New Roman" w:hAnsi="Times New Roman"/>
                <w:i/>
                <w:snapToGrid w:val="0"/>
                <w:color w:val="00B0F0"/>
                <w:sz w:val="22"/>
                <w:szCs w:val="22"/>
              </w:rPr>
              <w:t>«</w:t>
            </w:r>
            <w:r w:rsidR="00336A97" w:rsidRPr="005E7176">
              <w:rPr>
                <w:rFonts w:ascii="Times New Roman" w:hAnsi="Times New Roman"/>
                <w:i/>
                <w:color w:val="00B0F0"/>
                <w:sz w:val="22"/>
                <w:szCs w:val="22"/>
              </w:rPr>
              <w:t>Байтерек</w:t>
            </w:r>
            <w:r w:rsidR="00336A97" w:rsidRPr="005E7176">
              <w:rPr>
                <w:rFonts w:ascii="Times New Roman" w:hAnsi="Times New Roman"/>
                <w:i/>
                <w:snapToGrid w:val="0"/>
                <w:color w:val="00B0F0"/>
                <w:sz w:val="22"/>
                <w:szCs w:val="22"/>
              </w:rPr>
              <w:t>»</w:t>
            </w:r>
            <w:r w:rsidR="00CE4535">
              <w:rPr>
                <w:rFonts w:ascii="Times New Roman" w:hAnsi="Times New Roman"/>
                <w:i/>
                <w:color w:val="00B0F0"/>
                <w:sz w:val="22"/>
                <w:szCs w:val="22"/>
              </w:rPr>
              <w:t xml:space="preserve"> № 21/19 от 23.04.2019 г.</w:t>
            </w:r>
            <w:r w:rsidR="00FD5100" w:rsidRPr="005E7176">
              <w:rPr>
                <w:rFonts w:ascii="Times New Roman" w:hAnsi="Times New Roman"/>
                <w:i/>
                <w:color w:val="00B0F0"/>
                <w:sz w:val="22"/>
                <w:szCs w:val="22"/>
              </w:rPr>
              <w:t>)</w:t>
            </w:r>
            <w:r w:rsidR="00CE02DB">
              <w:rPr>
                <w:rFonts w:ascii="Times New Roman" w:hAnsi="Times New Roman"/>
                <w:i/>
                <w:color w:val="00B0F0"/>
                <w:sz w:val="22"/>
                <w:szCs w:val="22"/>
              </w:rPr>
              <w:t>,</w:t>
            </w:r>
            <w:r w:rsidR="00CE02DB" w:rsidRPr="00CE02DB">
              <w:rPr>
                <w:rFonts w:ascii="Times New Roman" w:hAnsi="Times New Roman"/>
                <w:i/>
                <w:color w:val="00B0F0"/>
                <w:sz w:val="22"/>
                <w:szCs w:val="22"/>
              </w:rPr>
              <w:t xml:space="preserve"> (пункт 14.3 изменен в соответствии с решениями Правления АО «НУХ «Байтерек» от 16.08.2017 г. № 32/17, № 45/22 от 19.10.2022 г.)</w:t>
            </w:r>
          </w:p>
        </w:tc>
      </w:tr>
      <w:tr w:rsidR="000D117F" w:rsidRPr="0062670F" w:rsidTr="00FA4FE1">
        <w:trPr>
          <w:trHeight w:val="146"/>
        </w:trPr>
        <w:tc>
          <w:tcPr>
            <w:tcW w:w="9894" w:type="dxa"/>
          </w:tcPr>
          <w:p w:rsidR="000D117F" w:rsidRPr="0062670F" w:rsidRDefault="00346A7E" w:rsidP="00D24763">
            <w:pPr>
              <w:widowControl w:val="0"/>
              <w:numPr>
                <w:ilvl w:val="1"/>
                <w:numId w:val="6"/>
              </w:numPr>
              <w:tabs>
                <w:tab w:val="clear" w:pos="495"/>
                <w:tab w:val="num" w:pos="0"/>
                <w:tab w:val="left" w:pos="972"/>
                <w:tab w:val="left" w:pos="1325"/>
              </w:tabs>
              <w:autoSpaceDE w:val="0"/>
              <w:autoSpaceDN w:val="0"/>
              <w:adjustRightInd w:val="0"/>
              <w:ind w:left="0" w:firstLine="567"/>
              <w:jc w:val="both"/>
              <w:textAlignment w:val="baseline"/>
              <w:rPr>
                <w:rFonts w:ascii="Times New Roman" w:hAnsi="Times New Roman"/>
                <w:color w:val="auto"/>
                <w:spacing w:val="-8"/>
                <w:sz w:val="22"/>
                <w:szCs w:val="22"/>
              </w:rPr>
            </w:pPr>
            <w:r>
              <w:rPr>
                <w:rFonts w:ascii="Times New Roman" w:hAnsi="Times New Roman"/>
                <w:color w:val="auto"/>
                <w:sz w:val="22"/>
                <w:szCs w:val="22"/>
              </w:rPr>
              <w:lastRenderedPageBreak/>
              <w:t xml:space="preserve"> </w:t>
            </w:r>
            <w:r w:rsidR="000D117F" w:rsidRPr="0062670F">
              <w:rPr>
                <w:rFonts w:ascii="Times New Roman" w:hAnsi="Times New Roman"/>
                <w:color w:val="auto"/>
                <w:sz w:val="22"/>
                <w:szCs w:val="22"/>
              </w:rPr>
              <w:t xml:space="preserve">Аудит Банка может проводиться по инициативе Совета директоров, Правления за счет Банка либо по требованию Единственного акционера за его счет, при этом Единственный акционер вправе самостоятельно определять аудиторскую организацию. </w:t>
            </w:r>
          </w:p>
        </w:tc>
      </w:tr>
      <w:tr w:rsidR="000D117F" w:rsidRPr="0062670F" w:rsidTr="00FA4FE1">
        <w:trPr>
          <w:trHeight w:val="146"/>
        </w:trPr>
        <w:tc>
          <w:tcPr>
            <w:tcW w:w="9894" w:type="dxa"/>
          </w:tcPr>
          <w:p w:rsidR="004A6B18" w:rsidRPr="004A6B18" w:rsidRDefault="000D117F" w:rsidP="004A6B18">
            <w:pPr>
              <w:tabs>
                <w:tab w:val="left" w:pos="972"/>
              </w:tabs>
              <w:ind w:firstLine="567"/>
              <w:jc w:val="both"/>
              <w:rPr>
                <w:rFonts w:ascii="Times New Roman" w:hAnsi="Times New Roman"/>
                <w:color w:val="auto"/>
                <w:spacing w:val="1"/>
                <w:sz w:val="22"/>
                <w:szCs w:val="22"/>
              </w:rPr>
            </w:pPr>
            <w:r w:rsidRPr="0062670F">
              <w:rPr>
                <w:rFonts w:ascii="Times New Roman" w:hAnsi="Times New Roman"/>
                <w:color w:val="auto"/>
                <w:spacing w:val="1"/>
                <w:sz w:val="22"/>
                <w:szCs w:val="22"/>
              </w:rPr>
              <w:t xml:space="preserve">14.5. </w:t>
            </w:r>
            <w:r w:rsidR="004A6B18" w:rsidRPr="004A6B18">
              <w:rPr>
                <w:rFonts w:ascii="Times New Roman" w:hAnsi="Times New Roman"/>
                <w:color w:val="auto"/>
                <w:spacing w:val="1"/>
                <w:sz w:val="22"/>
                <w:szCs w:val="22"/>
              </w:rPr>
              <w:t>В случае проведения аудита по требованию Единственного акционера Банка Банк обязан предоставлять всю необходимую документацию (материалы), запрашиваемую аудиторской организацией.</w:t>
            </w:r>
          </w:p>
          <w:p w:rsidR="000D117F" w:rsidRDefault="004A6B18" w:rsidP="00FD5100">
            <w:pPr>
              <w:ind w:firstLine="567"/>
              <w:jc w:val="both"/>
              <w:rPr>
                <w:rFonts w:ascii="Times New Roman" w:hAnsi="Times New Roman"/>
                <w:i/>
                <w:color w:val="00B0F0"/>
                <w:sz w:val="22"/>
                <w:szCs w:val="22"/>
              </w:rPr>
            </w:pPr>
            <w:r w:rsidRPr="004A6B18">
              <w:rPr>
                <w:rFonts w:ascii="Times New Roman" w:hAnsi="Times New Roman"/>
                <w:color w:val="auto"/>
                <w:spacing w:val="1"/>
                <w:sz w:val="22"/>
                <w:szCs w:val="22"/>
              </w:rPr>
              <w:t>Если Правление Банка уклоняется от проведения аудита Банка, аудит может быть назначен решением суда по иску любого заинтересованного лица</w:t>
            </w:r>
            <w:r w:rsidR="000D117F" w:rsidRPr="0062670F">
              <w:rPr>
                <w:rFonts w:ascii="Times New Roman" w:hAnsi="Times New Roman"/>
                <w:color w:val="auto"/>
                <w:spacing w:val="1"/>
                <w:sz w:val="22"/>
                <w:szCs w:val="22"/>
              </w:rPr>
              <w:t>.</w:t>
            </w:r>
            <w:r w:rsidR="00FD5100">
              <w:rPr>
                <w:rFonts w:ascii="Times New Roman" w:hAnsi="Times New Roman"/>
                <w:color w:val="auto"/>
                <w:spacing w:val="1"/>
                <w:sz w:val="22"/>
                <w:szCs w:val="22"/>
              </w:rPr>
              <w:t xml:space="preserve"> </w:t>
            </w:r>
            <w:r w:rsidR="00FD5100">
              <w:rPr>
                <w:rFonts w:ascii="Times New Roman" w:hAnsi="Times New Roman"/>
                <w:i/>
                <w:color w:val="00B0F0"/>
                <w:sz w:val="22"/>
                <w:szCs w:val="22"/>
              </w:rPr>
              <w:t>(пункт 14.5</w:t>
            </w:r>
            <w:r w:rsidR="00FD5100" w:rsidRPr="005E7176">
              <w:rPr>
                <w:rFonts w:ascii="Times New Roman" w:hAnsi="Times New Roman"/>
                <w:i/>
                <w:color w:val="00B0F0"/>
                <w:sz w:val="22"/>
                <w:szCs w:val="22"/>
              </w:rPr>
              <w:t xml:space="preserve"> изменен в соответствии с решением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p>
          <w:p w:rsidR="00185274" w:rsidRPr="00CE02DB" w:rsidRDefault="00185274" w:rsidP="00185274">
            <w:pPr>
              <w:ind w:firstLine="567"/>
              <w:jc w:val="both"/>
              <w:rPr>
                <w:rFonts w:ascii="Times New Roman" w:hAnsi="Times New Roman"/>
                <w:i/>
                <w:color w:val="00B0F0"/>
                <w:sz w:val="22"/>
                <w:szCs w:val="22"/>
              </w:rPr>
            </w:pPr>
            <w:r w:rsidRPr="00185274">
              <w:rPr>
                <w:rFonts w:ascii="Times New Roman" w:hAnsi="Times New Roman"/>
                <w:color w:val="auto"/>
                <w:sz w:val="22"/>
                <w:szCs w:val="22"/>
              </w:rPr>
              <w:t xml:space="preserve">14.6. Банк по требованию Единственного акционера предоставляет ему копии документов, предусмотренных Законом Республики Казахстан "Об акционерных обществах", в порядке, определенном настоящим Уставом. </w:t>
            </w:r>
            <w:r w:rsidR="00CE02DB" w:rsidRPr="00CE02DB">
              <w:rPr>
                <w:rFonts w:ascii="Times New Roman" w:hAnsi="Times New Roman"/>
                <w:i/>
                <w:color w:val="00B0F0"/>
                <w:sz w:val="22"/>
                <w:szCs w:val="22"/>
              </w:rPr>
              <w:t>(дополнен пункт</w:t>
            </w:r>
            <w:r w:rsidR="00CE02DB">
              <w:rPr>
                <w:rFonts w:ascii="Times New Roman" w:hAnsi="Times New Roman"/>
                <w:i/>
                <w:color w:val="00B0F0"/>
                <w:sz w:val="22"/>
                <w:szCs w:val="22"/>
              </w:rPr>
              <w:t>ом</w:t>
            </w:r>
            <w:r w:rsidR="00CE02DB" w:rsidRPr="00CE02DB">
              <w:rPr>
                <w:rFonts w:ascii="Times New Roman" w:hAnsi="Times New Roman"/>
                <w:i/>
                <w:color w:val="00B0F0"/>
                <w:sz w:val="22"/>
                <w:szCs w:val="22"/>
              </w:rPr>
              <w:t xml:space="preserve"> 14.6 в соответствии с решением Правления </w:t>
            </w:r>
            <w:r w:rsidR="00CE02DB">
              <w:rPr>
                <w:rFonts w:ascii="Times New Roman" w:hAnsi="Times New Roman"/>
                <w:i/>
                <w:color w:val="00B0F0"/>
                <w:sz w:val="22"/>
                <w:szCs w:val="22"/>
              </w:rPr>
              <w:br/>
            </w:r>
            <w:r w:rsidR="00CE02DB" w:rsidRPr="00CE02DB">
              <w:rPr>
                <w:rFonts w:ascii="Times New Roman" w:hAnsi="Times New Roman"/>
                <w:i/>
                <w:color w:val="00B0F0"/>
                <w:sz w:val="22"/>
                <w:szCs w:val="22"/>
              </w:rPr>
              <w:t>АО "НУХ "Байтерек" № 45/22 от 19.10.2022 г.)</w:t>
            </w:r>
          </w:p>
          <w:p w:rsidR="00185274" w:rsidRPr="00185274" w:rsidRDefault="00185274" w:rsidP="00185274">
            <w:pPr>
              <w:ind w:firstLine="567"/>
              <w:jc w:val="both"/>
              <w:rPr>
                <w:rFonts w:ascii="Times New Roman" w:hAnsi="Times New Roman"/>
                <w:color w:val="auto"/>
                <w:sz w:val="22"/>
                <w:szCs w:val="22"/>
              </w:rPr>
            </w:pPr>
            <w:r w:rsidRPr="00185274">
              <w:rPr>
                <w:rFonts w:ascii="Times New Roman" w:hAnsi="Times New Roman"/>
                <w:color w:val="auto"/>
                <w:sz w:val="22"/>
                <w:szCs w:val="22"/>
              </w:rPr>
              <w:t xml:space="preserve">14.7. Для получения документов, предусмотренных Законом Республики Казахстан "Об акционерных обществах", Единственный акционер обращается с письменным заявлением в Банк, в котором указывается наименование требуемых документов. Заявление подлежит рассмотрению в течение десяти календарных дней со дня его поступления в Банк. В течение указанного срока, Банк обязан предоставить Единственному акционеру копии документов, предусмотренных в пунктах 1 и 2 статьи 80 Закона Республики Казахстан "Об акционерных обществах", при этом допускается введение ограничений на предоставление информации, составляющей служебную, коммерческую или иную охраняемую законом тайну. </w:t>
            </w:r>
          </w:p>
          <w:p w:rsidR="00185274" w:rsidRPr="00185274" w:rsidRDefault="00185274" w:rsidP="00185274">
            <w:pPr>
              <w:ind w:firstLine="567"/>
              <w:jc w:val="both"/>
              <w:rPr>
                <w:rFonts w:ascii="Times New Roman" w:hAnsi="Times New Roman"/>
                <w:color w:val="auto"/>
                <w:sz w:val="22"/>
                <w:szCs w:val="22"/>
              </w:rPr>
            </w:pPr>
            <w:r w:rsidRPr="00185274">
              <w:rPr>
                <w:rFonts w:ascii="Times New Roman" w:hAnsi="Times New Roman"/>
                <w:color w:val="auto"/>
                <w:sz w:val="22"/>
                <w:szCs w:val="22"/>
              </w:rPr>
              <w:t xml:space="preserve">Документы, регламентирующие отдельные вопросы выпуска, размещения, обращения и конвертирования ценных бумаг Банка, содержащие информацию, составляющую служебную, коммерческую или иную охраняемую законом тайну, должны быть представлены для ознакомления Единственному акционеру по его требованию. </w:t>
            </w:r>
            <w:r w:rsidR="00CE02DB" w:rsidRPr="00CE02DB">
              <w:rPr>
                <w:rFonts w:ascii="Times New Roman" w:hAnsi="Times New Roman"/>
                <w:i/>
                <w:color w:val="00B0F0"/>
                <w:sz w:val="22"/>
                <w:szCs w:val="22"/>
              </w:rPr>
              <w:t>(дополнен пункт</w:t>
            </w:r>
            <w:r w:rsidR="00CE02DB">
              <w:rPr>
                <w:rFonts w:ascii="Times New Roman" w:hAnsi="Times New Roman"/>
                <w:i/>
                <w:color w:val="00B0F0"/>
                <w:sz w:val="22"/>
                <w:szCs w:val="22"/>
              </w:rPr>
              <w:t>ом</w:t>
            </w:r>
            <w:r w:rsidR="00CE02DB" w:rsidRPr="00CE02DB">
              <w:rPr>
                <w:rFonts w:ascii="Times New Roman" w:hAnsi="Times New Roman"/>
                <w:i/>
                <w:color w:val="00B0F0"/>
                <w:sz w:val="22"/>
                <w:szCs w:val="22"/>
              </w:rPr>
              <w:t xml:space="preserve"> 14.7 в соответствии с решением Правления АО "НУХ "Байтерек" № 45/22 от 19.10.2022 г.)</w:t>
            </w:r>
          </w:p>
          <w:p w:rsidR="00185274" w:rsidRDefault="00185274" w:rsidP="00185274">
            <w:pPr>
              <w:ind w:firstLine="567"/>
              <w:jc w:val="both"/>
              <w:rPr>
                <w:rFonts w:ascii="Times New Roman" w:hAnsi="Times New Roman"/>
                <w:color w:val="auto"/>
                <w:sz w:val="22"/>
                <w:szCs w:val="22"/>
              </w:rPr>
            </w:pPr>
            <w:r w:rsidRPr="00185274">
              <w:rPr>
                <w:rFonts w:ascii="Times New Roman" w:hAnsi="Times New Roman"/>
                <w:color w:val="auto"/>
                <w:sz w:val="22"/>
                <w:szCs w:val="22"/>
              </w:rPr>
              <w:t>14.8. Банк устанавливает размер платы за предоставление копий документов, который не может превышать стоимость расходов на изготовление копий документов и оплату расходов, связанных с доставкой документов Единственному акционеру Банка.</w:t>
            </w:r>
            <w:r>
              <w:rPr>
                <w:rFonts w:ascii="Times New Roman" w:hAnsi="Times New Roman"/>
                <w:color w:val="auto"/>
                <w:sz w:val="22"/>
                <w:szCs w:val="22"/>
              </w:rPr>
              <w:t xml:space="preserve"> </w:t>
            </w:r>
            <w:r w:rsidRPr="00185274">
              <w:rPr>
                <w:rFonts w:ascii="Times New Roman" w:hAnsi="Times New Roman"/>
                <w:i/>
                <w:color w:val="00B0F0"/>
                <w:sz w:val="22"/>
                <w:szCs w:val="22"/>
              </w:rPr>
              <w:t>(дополнен пункт</w:t>
            </w:r>
            <w:r w:rsidR="00CE02DB">
              <w:rPr>
                <w:rFonts w:ascii="Times New Roman" w:hAnsi="Times New Roman"/>
                <w:i/>
                <w:color w:val="00B0F0"/>
                <w:sz w:val="22"/>
                <w:szCs w:val="22"/>
              </w:rPr>
              <w:t>ом</w:t>
            </w:r>
            <w:r w:rsidRPr="00185274">
              <w:rPr>
                <w:rFonts w:ascii="Times New Roman" w:hAnsi="Times New Roman"/>
                <w:i/>
                <w:color w:val="00B0F0"/>
                <w:sz w:val="22"/>
                <w:szCs w:val="22"/>
              </w:rPr>
              <w:t xml:space="preserve"> 14.8 в соответствии с решением Правления АО "НУХ "Байтерек" № 45/22 от 19.10.2022 г.)</w:t>
            </w:r>
          </w:p>
          <w:p w:rsidR="00185274" w:rsidRPr="00185274" w:rsidRDefault="00185274" w:rsidP="00185274">
            <w:pPr>
              <w:ind w:firstLine="567"/>
              <w:jc w:val="both"/>
              <w:rPr>
                <w:rFonts w:ascii="Times New Roman" w:hAnsi="Times New Roman"/>
                <w:b/>
                <w:color w:val="auto"/>
                <w:sz w:val="22"/>
                <w:szCs w:val="22"/>
              </w:rPr>
            </w:pPr>
          </w:p>
        </w:tc>
      </w:tr>
      <w:tr w:rsidR="000D117F" w:rsidRPr="0062670F" w:rsidTr="00FA4FE1">
        <w:trPr>
          <w:trHeight w:val="146"/>
        </w:trPr>
        <w:tc>
          <w:tcPr>
            <w:tcW w:w="9894" w:type="dxa"/>
          </w:tcPr>
          <w:p w:rsidR="000D117F" w:rsidRPr="00CB1BBF" w:rsidRDefault="000D117F" w:rsidP="00CB1BBF">
            <w:pPr>
              <w:jc w:val="center"/>
              <w:rPr>
                <w:rFonts w:ascii="Times New Roman" w:hAnsi="Times New Roman"/>
                <w:b/>
                <w:color w:val="auto"/>
                <w:sz w:val="10"/>
                <w:szCs w:val="10"/>
              </w:rPr>
            </w:pPr>
          </w:p>
          <w:p w:rsidR="000D117F" w:rsidRPr="0062670F" w:rsidRDefault="000D117F" w:rsidP="00D24763">
            <w:pPr>
              <w:jc w:val="center"/>
              <w:rPr>
                <w:rFonts w:ascii="Times New Roman" w:hAnsi="Times New Roman"/>
                <w:b/>
                <w:snapToGrid w:val="0"/>
                <w:color w:val="auto"/>
                <w:sz w:val="22"/>
                <w:szCs w:val="22"/>
              </w:rPr>
            </w:pPr>
            <w:r w:rsidRPr="0062670F">
              <w:rPr>
                <w:rFonts w:ascii="Times New Roman" w:hAnsi="Times New Roman"/>
                <w:b/>
                <w:color w:val="auto"/>
                <w:sz w:val="22"/>
                <w:szCs w:val="22"/>
              </w:rPr>
              <w:t xml:space="preserve">Статья </w:t>
            </w:r>
            <w:r w:rsidRPr="0062670F">
              <w:rPr>
                <w:rFonts w:ascii="Times New Roman" w:hAnsi="Times New Roman"/>
                <w:b/>
                <w:snapToGrid w:val="0"/>
                <w:color w:val="auto"/>
                <w:sz w:val="22"/>
                <w:szCs w:val="22"/>
              </w:rPr>
              <w:t>15. РЕОРГАНИЗАЦИЯ И ЛИКВИДАЦИЯ БАНКА</w:t>
            </w:r>
          </w:p>
          <w:p w:rsidR="000D117F" w:rsidRPr="0062670F" w:rsidRDefault="000D117F" w:rsidP="00D24763">
            <w:pPr>
              <w:jc w:val="center"/>
              <w:rPr>
                <w:rFonts w:ascii="Times New Roman" w:hAnsi="Times New Roman"/>
                <w:b/>
                <w:color w:val="auto"/>
                <w:sz w:val="10"/>
                <w:szCs w:val="10"/>
              </w:rPr>
            </w:pPr>
          </w:p>
        </w:tc>
      </w:tr>
      <w:tr w:rsidR="000D117F" w:rsidRPr="0062670F" w:rsidTr="00FA4FE1">
        <w:trPr>
          <w:trHeight w:val="146"/>
        </w:trPr>
        <w:tc>
          <w:tcPr>
            <w:tcW w:w="9894" w:type="dxa"/>
          </w:tcPr>
          <w:p w:rsidR="000D117F" w:rsidRPr="0062670F" w:rsidRDefault="000D117F" w:rsidP="00726AD0">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15.1. </w:t>
            </w:r>
            <w:r w:rsidRPr="0062670F">
              <w:rPr>
                <w:rFonts w:ascii="Times New Roman" w:hAnsi="Times New Roman"/>
                <w:color w:val="auto"/>
                <w:sz w:val="22"/>
                <w:szCs w:val="22"/>
              </w:rPr>
              <w:t>Реорганизация Банка (слияние, присоединение, разделение, выделение, преобразование) осуществляется в соответствии с Гражданским кодексом Республики Казахстан с учетом особенностей, установленных законодательными актами Республики Казахстан.</w:t>
            </w:r>
            <w:r w:rsidRPr="0062670F">
              <w:rPr>
                <w:rFonts w:ascii="Times New Roman" w:hAnsi="Times New Roman"/>
                <w:snapToGrid w:val="0"/>
                <w:color w:val="auto"/>
                <w:sz w:val="22"/>
                <w:szCs w:val="22"/>
              </w:rPr>
              <w:t xml:space="preserve"> </w:t>
            </w:r>
          </w:p>
          <w:p w:rsidR="000D117F" w:rsidRPr="0062670F" w:rsidRDefault="000D117F" w:rsidP="00726AD0">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При реорганизации Банка путем разделения или выделения кредиторы реорганизуемого Банка вправе потребовать досрочного прекращения обязательства, должником по которому является этот Банк, и возмещения убытков.</w:t>
            </w:r>
          </w:p>
          <w:p w:rsidR="000D117F" w:rsidRPr="0062670F" w:rsidRDefault="000D117F" w:rsidP="00726AD0">
            <w:pPr>
              <w:ind w:firstLine="567"/>
              <w:jc w:val="both"/>
              <w:rPr>
                <w:rFonts w:ascii="Times New Roman" w:hAnsi="Times New Roman"/>
                <w:snapToGrid w:val="0"/>
                <w:color w:val="auto"/>
                <w:sz w:val="22"/>
                <w:szCs w:val="22"/>
              </w:rPr>
            </w:pPr>
            <w:r w:rsidRPr="0062670F">
              <w:rPr>
                <w:rFonts w:ascii="Times New Roman" w:hAnsi="Times New Roman"/>
                <w:color w:val="auto"/>
                <w:sz w:val="22"/>
                <w:szCs w:val="22"/>
              </w:rPr>
              <w:t>Если в случае реорганизации Банк прекращает свою деятельность, выпуск его акций подлежит аннулированию в порядке, установленном законодательством Республики Казахстан.</w:t>
            </w:r>
          </w:p>
        </w:tc>
      </w:tr>
      <w:tr w:rsidR="000D117F" w:rsidRPr="003A3545" w:rsidTr="00CB1BBF">
        <w:trPr>
          <w:trHeight w:val="78"/>
        </w:trPr>
        <w:tc>
          <w:tcPr>
            <w:tcW w:w="9894" w:type="dxa"/>
          </w:tcPr>
          <w:p w:rsidR="000D117F" w:rsidRPr="0062670F" w:rsidRDefault="000D117F" w:rsidP="00726AD0">
            <w:pPr>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15.2. </w:t>
            </w:r>
            <w:r w:rsidRPr="0062670F">
              <w:rPr>
                <w:rFonts w:ascii="Times New Roman" w:hAnsi="Times New Roman"/>
                <w:color w:val="auto"/>
                <w:sz w:val="22"/>
                <w:szCs w:val="22"/>
              </w:rPr>
              <w:t>Реорганизация Банка может проводиться в добровольном и принудительном порядке.</w:t>
            </w:r>
          </w:p>
          <w:p w:rsidR="000D117F" w:rsidRPr="0062670F" w:rsidRDefault="000D117F" w:rsidP="00726AD0">
            <w:pPr>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Решение о добровольной реорганизации принимается Единственным акционером. </w:t>
            </w:r>
          </w:p>
          <w:p w:rsidR="000D117F" w:rsidRPr="0062670F" w:rsidRDefault="000D117F" w:rsidP="00726AD0">
            <w:pPr>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Принудительная реорганизация Банка производится по решению суда в соответствии с действующим законодательством, с учетом особенностей, предусмотренных банковским законодательством. </w:t>
            </w:r>
          </w:p>
          <w:p w:rsidR="000D117F" w:rsidRPr="0062670F" w:rsidRDefault="000D117F" w:rsidP="00726AD0">
            <w:pPr>
              <w:ind w:firstLine="567"/>
              <w:jc w:val="both"/>
              <w:rPr>
                <w:rFonts w:ascii="Times New Roman" w:hAnsi="Times New Roman"/>
                <w:color w:val="auto"/>
                <w:sz w:val="22"/>
                <w:szCs w:val="22"/>
              </w:rPr>
            </w:pPr>
            <w:r w:rsidRPr="0062670F">
              <w:rPr>
                <w:rFonts w:ascii="Times New Roman" w:hAnsi="Times New Roman"/>
                <w:color w:val="auto"/>
                <w:sz w:val="22"/>
                <w:szCs w:val="22"/>
              </w:rPr>
              <w:t>Если органы Банка, уполномоченные на проведение принудительной реорганизации по решению суда в форме разделения или выделения, не осуществляют реорганизацию в срок, определенный в таком решении, суд назначает доверительного управляющего, отвечающего квалификационным требованиям, и поручает ему осуществить реорганизацию в форме разделения или выделения.</w:t>
            </w:r>
          </w:p>
          <w:p w:rsidR="004A6B18" w:rsidRDefault="000D117F" w:rsidP="00726AD0">
            <w:pPr>
              <w:ind w:firstLine="567"/>
              <w:jc w:val="both"/>
              <w:rPr>
                <w:rFonts w:ascii="Times New Roman" w:hAnsi="Times New Roman"/>
                <w:color w:val="auto"/>
                <w:sz w:val="22"/>
                <w:szCs w:val="22"/>
              </w:rPr>
            </w:pPr>
            <w:r w:rsidRPr="0062670F">
              <w:rPr>
                <w:rFonts w:ascii="Times New Roman" w:hAnsi="Times New Roman"/>
                <w:color w:val="auto"/>
                <w:sz w:val="22"/>
                <w:szCs w:val="22"/>
              </w:rPr>
              <w:t>С момента назначения доверительного управляющего к нему переходят полномочия Совета директоров и Единственного акционера Банка по определению условий реорганизации,</w:t>
            </w:r>
            <w:r w:rsidR="004A6B18">
              <w:rPr>
                <w:rFonts w:ascii="Times New Roman" w:hAnsi="Times New Roman"/>
                <w:color w:val="auto"/>
                <w:sz w:val="22"/>
                <w:szCs w:val="22"/>
              </w:rPr>
              <w:t xml:space="preserve"> предусмотренные законодательными актами Республики Казахстан.</w:t>
            </w:r>
          </w:p>
          <w:p w:rsidR="004A6B18" w:rsidRPr="004A6B18" w:rsidRDefault="004A6B18" w:rsidP="00726AD0">
            <w:pPr>
              <w:ind w:firstLine="567"/>
              <w:jc w:val="both"/>
              <w:rPr>
                <w:rFonts w:ascii="Times New Roman" w:hAnsi="Times New Roman"/>
                <w:color w:val="auto"/>
                <w:sz w:val="22"/>
                <w:szCs w:val="22"/>
              </w:rPr>
            </w:pPr>
            <w:r>
              <w:rPr>
                <w:rFonts w:ascii="Times New Roman" w:hAnsi="Times New Roman"/>
                <w:color w:val="auto"/>
                <w:sz w:val="22"/>
                <w:szCs w:val="22"/>
              </w:rPr>
              <w:t xml:space="preserve">15.3. </w:t>
            </w:r>
            <w:r w:rsidRPr="004A6B18">
              <w:rPr>
                <w:rFonts w:ascii="Times New Roman" w:hAnsi="Times New Roman"/>
                <w:color w:val="auto"/>
                <w:sz w:val="22"/>
                <w:szCs w:val="22"/>
              </w:rPr>
              <w:t xml:space="preserve">Банк может быть ликвидирован: </w:t>
            </w:r>
          </w:p>
          <w:p w:rsidR="004A6B18" w:rsidRP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lastRenderedPageBreak/>
              <w:t xml:space="preserve">а) по решению его Единственного акционера Банка при наличии разрешения </w:t>
            </w:r>
            <w:r w:rsidR="000859FB">
              <w:rPr>
                <w:rFonts w:ascii="Times New Roman" w:hAnsi="Times New Roman"/>
                <w:color w:val="auto"/>
                <w:sz w:val="22"/>
                <w:szCs w:val="22"/>
              </w:rPr>
              <w:t>уполномоченного</w:t>
            </w:r>
            <w:r w:rsidR="000859FB" w:rsidRPr="000859FB">
              <w:rPr>
                <w:rFonts w:ascii="Times New Roman" w:hAnsi="Times New Roman"/>
                <w:color w:val="auto"/>
                <w:sz w:val="22"/>
                <w:szCs w:val="22"/>
              </w:rPr>
              <w:t xml:space="preserve"> орган</w:t>
            </w:r>
            <w:r w:rsidR="000859FB">
              <w:rPr>
                <w:rFonts w:ascii="Times New Roman" w:hAnsi="Times New Roman"/>
                <w:color w:val="auto"/>
                <w:sz w:val="22"/>
                <w:szCs w:val="22"/>
              </w:rPr>
              <w:t>а</w:t>
            </w:r>
            <w:r w:rsidR="000859FB" w:rsidRPr="000859FB">
              <w:rPr>
                <w:rFonts w:ascii="Times New Roman" w:hAnsi="Times New Roman"/>
                <w:color w:val="auto"/>
                <w:sz w:val="22"/>
                <w:szCs w:val="22"/>
              </w:rPr>
              <w:t xml:space="preserve"> по регулированию, контролю и надзору финансового рынка и финансовых организаций</w:t>
            </w:r>
            <w:r w:rsidRPr="004A6B18">
              <w:rPr>
                <w:rFonts w:ascii="Times New Roman" w:hAnsi="Times New Roman"/>
                <w:color w:val="auto"/>
                <w:sz w:val="22"/>
                <w:szCs w:val="22"/>
              </w:rPr>
              <w:t xml:space="preserve"> (добровольная ликвидация); </w:t>
            </w:r>
          </w:p>
          <w:p w:rsidR="004A6B18" w:rsidRP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 xml:space="preserve">б) по решению суда в случаях, предусмотренных законодательными актами Республики Казахстан (принудительная ликвидация). </w:t>
            </w:r>
          </w:p>
          <w:p w:rsid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Прекращение деятельности Банка, в том числе по основанию банкротства, осуществляется в соответствии с законодательными актами Республики Казахстан с учетом требований банковского законодательства Республики Казахстан</w:t>
            </w:r>
            <w:r>
              <w:rPr>
                <w:rFonts w:ascii="Times New Roman" w:hAnsi="Times New Roman"/>
                <w:color w:val="auto"/>
                <w:sz w:val="22"/>
                <w:szCs w:val="22"/>
              </w:rPr>
              <w:t>.</w:t>
            </w:r>
            <w:r w:rsidR="00FD5100">
              <w:rPr>
                <w:rFonts w:ascii="Times New Roman" w:hAnsi="Times New Roman"/>
                <w:color w:val="auto"/>
                <w:sz w:val="22"/>
                <w:szCs w:val="22"/>
              </w:rPr>
              <w:t xml:space="preserve"> </w:t>
            </w:r>
            <w:r w:rsidR="00FD5100">
              <w:rPr>
                <w:rFonts w:ascii="Times New Roman" w:hAnsi="Times New Roman"/>
                <w:i/>
                <w:color w:val="00B0F0"/>
                <w:sz w:val="22"/>
                <w:szCs w:val="22"/>
              </w:rPr>
              <w:t>(пункт 15.3</w:t>
            </w:r>
            <w:r w:rsidR="00FD5100" w:rsidRPr="005E7176">
              <w:rPr>
                <w:rFonts w:ascii="Times New Roman" w:hAnsi="Times New Roman"/>
                <w:i/>
                <w:color w:val="00B0F0"/>
                <w:sz w:val="22"/>
                <w:szCs w:val="22"/>
              </w:rPr>
              <w:t xml:space="preserve"> изменен в соответствии с решени</w:t>
            </w:r>
            <w:r w:rsidR="000859FB">
              <w:rPr>
                <w:rFonts w:ascii="Times New Roman" w:hAnsi="Times New Roman"/>
                <w:i/>
                <w:color w:val="00B0F0"/>
                <w:sz w:val="22"/>
                <w:szCs w:val="22"/>
              </w:rPr>
              <w:t>ями</w:t>
            </w:r>
            <w:r w:rsidR="00FD5100" w:rsidRPr="005E7176">
              <w:rPr>
                <w:rFonts w:ascii="Times New Roman" w:hAnsi="Times New Roman"/>
                <w:i/>
                <w:color w:val="00B0F0"/>
                <w:sz w:val="22"/>
                <w:szCs w:val="22"/>
              </w:rPr>
              <w:t xml:space="preserve">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r w:rsidR="000859FB">
              <w:rPr>
                <w:rFonts w:ascii="Times New Roman" w:hAnsi="Times New Roman"/>
                <w:i/>
                <w:color w:val="00B0F0"/>
                <w:sz w:val="22"/>
                <w:szCs w:val="22"/>
              </w:rPr>
              <w:t xml:space="preserve"> и № 53/19 от 06.11.2019 г.</w:t>
            </w:r>
            <w:r w:rsidR="00FD5100" w:rsidRPr="005E7176">
              <w:rPr>
                <w:rFonts w:ascii="Times New Roman" w:hAnsi="Times New Roman"/>
                <w:i/>
                <w:color w:val="00B0F0"/>
                <w:sz w:val="22"/>
                <w:szCs w:val="22"/>
              </w:rPr>
              <w:t>)</w:t>
            </w:r>
          </w:p>
          <w:p w:rsidR="004A6B18" w:rsidRPr="004A6B18" w:rsidRDefault="004A6B18" w:rsidP="00726AD0">
            <w:pPr>
              <w:ind w:firstLine="567"/>
              <w:jc w:val="both"/>
              <w:rPr>
                <w:rFonts w:ascii="Times New Roman" w:hAnsi="Times New Roman"/>
                <w:color w:val="auto"/>
                <w:sz w:val="22"/>
                <w:szCs w:val="22"/>
              </w:rPr>
            </w:pPr>
            <w:r>
              <w:rPr>
                <w:rFonts w:ascii="Times New Roman" w:hAnsi="Times New Roman"/>
                <w:color w:val="auto"/>
                <w:sz w:val="22"/>
                <w:szCs w:val="22"/>
              </w:rPr>
              <w:t xml:space="preserve">15.4. </w:t>
            </w:r>
            <w:r w:rsidRPr="004A6B18">
              <w:rPr>
                <w:rFonts w:ascii="Times New Roman" w:hAnsi="Times New Roman"/>
                <w:color w:val="auto"/>
                <w:sz w:val="22"/>
                <w:szCs w:val="22"/>
              </w:rPr>
              <w:t>Требование о ликвидации Банка может быть предъявлено в суд заинтересованными лицами, если иное не предусмотрено законодательными актами Республики Казахстан.</w:t>
            </w:r>
          </w:p>
          <w:p w:rsidR="004A6B18" w:rsidRP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 xml:space="preserve">Решением суда или Единственного акционера Банка о ликвидации Банка назначается ликвидационная комиссия. </w:t>
            </w:r>
          </w:p>
          <w:p w:rsidR="004A6B18" w:rsidRP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 xml:space="preserve">Ликвидационная комиссия обладает полномочиями по управлению Банком в период его ликвидации и совершению действий, перечень которых определен законодательством Республики Казахстан. </w:t>
            </w:r>
          </w:p>
          <w:p w:rsidR="004A6B18" w:rsidRP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 xml:space="preserve">В целях обеспечения интересов кредиторов и принятия решений с их участием в процедурах добровольной и принудительной ликвидации создается комитет кредиторов. </w:t>
            </w:r>
          </w:p>
          <w:p w:rsidR="004A6B18" w:rsidRP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 xml:space="preserve">Состав комитета кредиторов Банка утверждается </w:t>
            </w:r>
            <w:r w:rsidR="000859FB">
              <w:rPr>
                <w:rFonts w:ascii="Times New Roman" w:hAnsi="Times New Roman"/>
                <w:color w:val="auto"/>
                <w:sz w:val="22"/>
                <w:szCs w:val="22"/>
              </w:rPr>
              <w:t>уполномоченным</w:t>
            </w:r>
            <w:r w:rsidR="000859FB" w:rsidRPr="000859FB">
              <w:rPr>
                <w:rFonts w:ascii="Times New Roman" w:hAnsi="Times New Roman"/>
                <w:color w:val="auto"/>
                <w:sz w:val="22"/>
                <w:szCs w:val="22"/>
              </w:rPr>
              <w:t xml:space="preserve"> орган</w:t>
            </w:r>
            <w:r w:rsidR="000859FB">
              <w:rPr>
                <w:rFonts w:ascii="Times New Roman" w:hAnsi="Times New Roman"/>
                <w:color w:val="auto"/>
                <w:sz w:val="22"/>
                <w:szCs w:val="22"/>
              </w:rPr>
              <w:t>ом</w:t>
            </w:r>
            <w:r w:rsidR="000859FB" w:rsidRPr="000859FB">
              <w:rPr>
                <w:rFonts w:ascii="Times New Roman" w:hAnsi="Times New Roman"/>
                <w:color w:val="auto"/>
                <w:sz w:val="22"/>
                <w:szCs w:val="22"/>
              </w:rPr>
              <w:t xml:space="preserve"> по регулированию, контролю и надзору финансового рынка и финансовых организаций </w:t>
            </w:r>
            <w:r w:rsidRPr="004A6B18">
              <w:rPr>
                <w:rFonts w:ascii="Times New Roman" w:hAnsi="Times New Roman"/>
                <w:color w:val="auto"/>
                <w:sz w:val="22"/>
                <w:szCs w:val="22"/>
              </w:rPr>
              <w:t>по представлению ликвидационной комиссии Банка.</w:t>
            </w:r>
          </w:p>
          <w:p w:rsidR="004A6B18" w:rsidRP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Особенности формирования и деятельности комитета кредиторов устанавливаются законодательством Республики Казахстан.</w:t>
            </w:r>
          </w:p>
          <w:p w:rsidR="004A6B18" w:rsidRP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При добровольной ликвидации в состав ликвидационной комиссии должны быть включены представители от кредиторов Банка, представители крупных акционеров, а также иные лица в соответствии с решением Единственного акционера Банка.</w:t>
            </w:r>
          </w:p>
          <w:p w:rsidR="004A6B18" w:rsidRP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 xml:space="preserve">Процедура ликвидации Банка и порядок удовлетворения требований его кредиторов регулируются законодательством Республики Казахстан. </w:t>
            </w:r>
          </w:p>
          <w:p w:rsidR="004A6B18" w:rsidRDefault="004A6B18" w:rsidP="00726AD0">
            <w:pPr>
              <w:ind w:firstLine="567"/>
              <w:jc w:val="both"/>
              <w:rPr>
                <w:rFonts w:ascii="Times New Roman" w:hAnsi="Times New Roman"/>
                <w:i/>
                <w:color w:val="00B0F0"/>
                <w:sz w:val="22"/>
                <w:szCs w:val="22"/>
              </w:rPr>
            </w:pPr>
            <w:r w:rsidRPr="004A6B18">
              <w:rPr>
                <w:rFonts w:ascii="Times New Roman" w:hAnsi="Times New Roman"/>
                <w:color w:val="auto"/>
                <w:sz w:val="22"/>
                <w:szCs w:val="22"/>
              </w:rPr>
              <w:t>При ликвидации Банка его акции подлежат аннулированию в порядке, установленном законодательством Республики Казахстан</w:t>
            </w:r>
            <w:r>
              <w:rPr>
                <w:rFonts w:ascii="Times New Roman" w:hAnsi="Times New Roman"/>
                <w:color w:val="auto"/>
                <w:sz w:val="22"/>
                <w:szCs w:val="22"/>
              </w:rPr>
              <w:t>.</w:t>
            </w:r>
            <w:r w:rsidR="00FD5100">
              <w:rPr>
                <w:rFonts w:ascii="Times New Roman" w:hAnsi="Times New Roman"/>
                <w:color w:val="auto"/>
                <w:sz w:val="22"/>
                <w:szCs w:val="22"/>
              </w:rPr>
              <w:t xml:space="preserve"> </w:t>
            </w:r>
            <w:r w:rsidR="00FD5100">
              <w:rPr>
                <w:rFonts w:ascii="Times New Roman" w:hAnsi="Times New Roman"/>
                <w:i/>
                <w:color w:val="00B0F0"/>
                <w:sz w:val="22"/>
                <w:szCs w:val="22"/>
              </w:rPr>
              <w:t>(пункт 15.4</w:t>
            </w:r>
            <w:r w:rsidR="00FD5100" w:rsidRPr="005E7176">
              <w:rPr>
                <w:rFonts w:ascii="Times New Roman" w:hAnsi="Times New Roman"/>
                <w:i/>
                <w:color w:val="00B0F0"/>
                <w:sz w:val="22"/>
                <w:szCs w:val="22"/>
              </w:rPr>
              <w:t xml:space="preserve"> изменен в соответствии с решени</w:t>
            </w:r>
            <w:r w:rsidR="000859FB">
              <w:rPr>
                <w:rFonts w:ascii="Times New Roman" w:hAnsi="Times New Roman"/>
                <w:i/>
                <w:color w:val="00B0F0"/>
                <w:sz w:val="22"/>
                <w:szCs w:val="22"/>
              </w:rPr>
              <w:t>ями</w:t>
            </w:r>
            <w:r w:rsidR="00FD5100" w:rsidRPr="005E7176">
              <w:rPr>
                <w:rFonts w:ascii="Times New Roman" w:hAnsi="Times New Roman"/>
                <w:i/>
                <w:color w:val="00B0F0"/>
                <w:sz w:val="22"/>
                <w:szCs w:val="22"/>
              </w:rPr>
              <w:t xml:space="preserve">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r w:rsidR="000859FB">
              <w:rPr>
                <w:rFonts w:ascii="Times New Roman" w:hAnsi="Times New Roman"/>
                <w:i/>
                <w:color w:val="00B0F0"/>
                <w:sz w:val="22"/>
                <w:szCs w:val="22"/>
              </w:rPr>
              <w:t xml:space="preserve"> и № 53/19 от 06.11.2019 г.</w:t>
            </w:r>
            <w:r w:rsidR="00FD5100" w:rsidRPr="005E7176">
              <w:rPr>
                <w:rFonts w:ascii="Times New Roman" w:hAnsi="Times New Roman"/>
                <w:i/>
                <w:color w:val="00B0F0"/>
                <w:sz w:val="22"/>
                <w:szCs w:val="22"/>
              </w:rPr>
              <w:t>)</w:t>
            </w:r>
          </w:p>
          <w:p w:rsidR="00220CF7" w:rsidRDefault="00974E81" w:rsidP="00726AD0">
            <w:pPr>
              <w:ind w:firstLine="567"/>
              <w:jc w:val="both"/>
              <w:rPr>
                <w:rFonts w:ascii="Times New Roman" w:hAnsi="Times New Roman"/>
                <w:color w:val="auto"/>
                <w:sz w:val="22"/>
                <w:szCs w:val="22"/>
              </w:rPr>
            </w:pPr>
            <w:r>
              <w:rPr>
                <w:rFonts w:ascii="Times New Roman" w:hAnsi="Times New Roman"/>
                <w:color w:val="auto"/>
                <w:sz w:val="22"/>
                <w:szCs w:val="22"/>
              </w:rPr>
              <w:t>15.5. Оставшееся после удовлетворения требований кредиторов имущество ликвидируемого Банка распределяется ликвидационной комиссией в соответствии с требованиями законодательства Республики Казахстан.</w:t>
            </w:r>
          </w:p>
          <w:p w:rsidR="00974E81" w:rsidRDefault="00974E81" w:rsidP="00726AD0">
            <w:pPr>
              <w:ind w:firstLine="567"/>
              <w:jc w:val="both"/>
              <w:rPr>
                <w:rFonts w:ascii="Times New Roman" w:hAnsi="Times New Roman"/>
                <w:color w:val="auto"/>
                <w:sz w:val="22"/>
                <w:szCs w:val="22"/>
              </w:rPr>
            </w:pPr>
          </w:p>
          <w:p w:rsidR="00974E81" w:rsidRDefault="00974E81" w:rsidP="00726AD0">
            <w:pPr>
              <w:ind w:firstLine="567"/>
              <w:jc w:val="both"/>
              <w:rPr>
                <w:rFonts w:ascii="Times New Roman" w:hAnsi="Times New Roman"/>
                <w:color w:val="auto"/>
                <w:sz w:val="22"/>
                <w:szCs w:val="22"/>
              </w:rPr>
            </w:pPr>
          </w:p>
          <w:p w:rsidR="00974E81" w:rsidRPr="00146F66" w:rsidRDefault="00974E81" w:rsidP="00974E81">
            <w:pPr>
              <w:jc w:val="center"/>
              <w:rPr>
                <w:rFonts w:ascii="Times New Roman" w:hAnsi="Times New Roman"/>
                <w:b/>
                <w:color w:val="auto"/>
                <w:sz w:val="22"/>
                <w:szCs w:val="22"/>
              </w:rPr>
            </w:pPr>
            <w:r w:rsidRPr="00146F66">
              <w:rPr>
                <w:rFonts w:ascii="Times New Roman" w:hAnsi="Times New Roman"/>
                <w:b/>
                <w:color w:val="auto"/>
                <w:sz w:val="22"/>
                <w:szCs w:val="22"/>
              </w:rPr>
              <w:t>Статья 16. ЗАКЛЮЧИТЕЛЬНЫЕ ПОЛОЖЕНИЯ</w:t>
            </w:r>
          </w:p>
          <w:p w:rsidR="00974E81" w:rsidRDefault="00974E81" w:rsidP="00146F66">
            <w:pPr>
              <w:jc w:val="both"/>
              <w:rPr>
                <w:rFonts w:ascii="Times New Roman" w:hAnsi="Times New Roman"/>
                <w:color w:val="auto"/>
                <w:sz w:val="22"/>
                <w:szCs w:val="22"/>
              </w:rPr>
            </w:pPr>
            <w:r>
              <w:rPr>
                <w:rFonts w:ascii="Times New Roman" w:hAnsi="Times New Roman"/>
                <w:color w:val="auto"/>
                <w:sz w:val="22"/>
                <w:szCs w:val="22"/>
              </w:rPr>
              <w:t xml:space="preserve">          16.1. Если какое-либо из положений настоящего Устава становится недействительным, это не влияет на действительность остальных положений.</w:t>
            </w:r>
          </w:p>
          <w:p w:rsidR="00974E81" w:rsidRDefault="00974E81" w:rsidP="00146F66">
            <w:pPr>
              <w:jc w:val="both"/>
              <w:rPr>
                <w:rFonts w:ascii="Times New Roman" w:hAnsi="Times New Roman"/>
                <w:color w:val="auto"/>
                <w:sz w:val="22"/>
                <w:szCs w:val="22"/>
              </w:rPr>
            </w:pPr>
            <w:r>
              <w:rPr>
                <w:rFonts w:ascii="Times New Roman" w:hAnsi="Times New Roman"/>
                <w:color w:val="auto"/>
                <w:sz w:val="22"/>
                <w:szCs w:val="22"/>
              </w:rPr>
              <w:t xml:space="preserve">          Недействительное положение в установленном законодательством порядке заменяется другим, допустимым в правовом отношении положением.</w:t>
            </w:r>
          </w:p>
          <w:p w:rsidR="00974E81" w:rsidRDefault="00974E81" w:rsidP="00146F66">
            <w:pPr>
              <w:jc w:val="both"/>
              <w:rPr>
                <w:rFonts w:ascii="Times New Roman" w:hAnsi="Times New Roman"/>
                <w:color w:val="auto"/>
                <w:sz w:val="22"/>
                <w:szCs w:val="22"/>
              </w:rPr>
            </w:pPr>
            <w:r>
              <w:rPr>
                <w:rFonts w:ascii="Times New Roman" w:hAnsi="Times New Roman"/>
                <w:color w:val="auto"/>
                <w:sz w:val="22"/>
                <w:szCs w:val="22"/>
              </w:rPr>
              <w:t xml:space="preserve">          16.2. Все изменения и дополнения к настоящему Уставу оформляется письменно, подписываются уполномоченными органами Банка, и представляются </w:t>
            </w:r>
            <w:r w:rsidR="00146F66">
              <w:rPr>
                <w:rFonts w:ascii="Times New Roman" w:hAnsi="Times New Roman"/>
                <w:color w:val="auto"/>
                <w:sz w:val="22"/>
                <w:szCs w:val="22"/>
              </w:rPr>
              <w:t>в соответствующие государственные органы Республики Казахстан в соответствии с законодательством Республики Казахстан.</w:t>
            </w:r>
          </w:p>
          <w:p w:rsidR="00146F66" w:rsidRDefault="00146F66" w:rsidP="00146F66">
            <w:pPr>
              <w:jc w:val="both"/>
              <w:rPr>
                <w:rFonts w:ascii="Times New Roman" w:hAnsi="Times New Roman"/>
                <w:color w:val="auto"/>
                <w:sz w:val="22"/>
                <w:szCs w:val="22"/>
              </w:rPr>
            </w:pPr>
          </w:p>
          <w:p w:rsidR="00146F66" w:rsidRDefault="00146F66" w:rsidP="00146F66">
            <w:pPr>
              <w:jc w:val="both"/>
              <w:rPr>
                <w:rFonts w:ascii="Times New Roman" w:hAnsi="Times New Roman"/>
                <w:color w:val="auto"/>
                <w:sz w:val="22"/>
                <w:szCs w:val="22"/>
              </w:rPr>
            </w:pPr>
          </w:p>
          <w:p w:rsidR="00146F66" w:rsidRPr="00146F66" w:rsidRDefault="00146F66" w:rsidP="00146F66">
            <w:pPr>
              <w:jc w:val="both"/>
              <w:rPr>
                <w:rFonts w:ascii="Times New Roman" w:hAnsi="Times New Roman"/>
                <w:b/>
                <w:color w:val="auto"/>
                <w:sz w:val="22"/>
                <w:szCs w:val="22"/>
              </w:rPr>
            </w:pPr>
            <w:r w:rsidRPr="00146F66">
              <w:rPr>
                <w:rFonts w:ascii="Times New Roman" w:hAnsi="Times New Roman"/>
                <w:b/>
                <w:color w:val="auto"/>
                <w:sz w:val="22"/>
                <w:szCs w:val="22"/>
              </w:rPr>
              <w:t xml:space="preserve">          Председатель Правления                                                                            А. Жумагулов</w:t>
            </w:r>
          </w:p>
          <w:p w:rsidR="00974E81" w:rsidRDefault="00974E81" w:rsidP="00974E81">
            <w:pPr>
              <w:rPr>
                <w:rFonts w:ascii="Times New Roman" w:hAnsi="Times New Roman"/>
                <w:color w:val="auto"/>
                <w:sz w:val="22"/>
                <w:szCs w:val="22"/>
              </w:rPr>
            </w:pPr>
          </w:p>
          <w:p w:rsidR="00974E81" w:rsidRDefault="00974E81" w:rsidP="00974E81">
            <w:pPr>
              <w:jc w:val="both"/>
              <w:rPr>
                <w:rFonts w:ascii="Times New Roman" w:hAnsi="Times New Roman"/>
                <w:color w:val="auto"/>
                <w:sz w:val="22"/>
                <w:szCs w:val="22"/>
              </w:rPr>
            </w:pPr>
          </w:p>
          <w:p w:rsidR="00726AD0" w:rsidRDefault="00726AD0" w:rsidP="00726AD0">
            <w:pPr>
              <w:ind w:firstLine="567"/>
              <w:jc w:val="both"/>
              <w:rPr>
                <w:rFonts w:ascii="Times New Roman" w:hAnsi="Times New Roman"/>
                <w:color w:val="auto"/>
                <w:sz w:val="22"/>
                <w:szCs w:val="22"/>
                <w:lang w:val="kk-KZ"/>
              </w:rPr>
            </w:pPr>
          </w:p>
          <w:p w:rsidR="00726AD0" w:rsidRDefault="00726AD0" w:rsidP="00726AD0">
            <w:pPr>
              <w:ind w:firstLine="567"/>
              <w:jc w:val="both"/>
              <w:rPr>
                <w:rFonts w:ascii="Times New Roman" w:hAnsi="Times New Roman"/>
                <w:color w:val="auto"/>
                <w:sz w:val="22"/>
                <w:szCs w:val="22"/>
                <w:lang w:val="kk-KZ"/>
              </w:rPr>
            </w:pPr>
          </w:p>
          <w:p w:rsidR="00726AD0" w:rsidRDefault="00726AD0" w:rsidP="00726AD0">
            <w:pPr>
              <w:ind w:firstLine="567"/>
              <w:jc w:val="both"/>
              <w:rPr>
                <w:rFonts w:ascii="Times New Roman" w:hAnsi="Times New Roman"/>
                <w:color w:val="auto"/>
                <w:sz w:val="22"/>
                <w:szCs w:val="22"/>
                <w:lang w:val="kk-KZ"/>
              </w:rPr>
            </w:pPr>
          </w:p>
          <w:p w:rsidR="00726AD0" w:rsidRDefault="00726AD0" w:rsidP="00726AD0">
            <w:pPr>
              <w:ind w:firstLine="567"/>
              <w:jc w:val="both"/>
              <w:rPr>
                <w:rFonts w:ascii="Times New Roman" w:hAnsi="Times New Roman"/>
                <w:color w:val="auto"/>
                <w:sz w:val="22"/>
                <w:szCs w:val="22"/>
                <w:lang w:val="kk-KZ"/>
              </w:rPr>
            </w:pPr>
          </w:p>
          <w:p w:rsidR="00726AD0" w:rsidRDefault="00726AD0" w:rsidP="00726AD0">
            <w:pPr>
              <w:ind w:firstLine="567"/>
              <w:jc w:val="both"/>
              <w:rPr>
                <w:rFonts w:ascii="Times New Roman" w:hAnsi="Times New Roman"/>
                <w:color w:val="auto"/>
                <w:sz w:val="22"/>
                <w:szCs w:val="22"/>
                <w:lang w:val="kk-KZ"/>
              </w:rPr>
            </w:pPr>
          </w:p>
          <w:p w:rsidR="00726AD0" w:rsidRDefault="00726AD0" w:rsidP="00726AD0">
            <w:pPr>
              <w:ind w:firstLine="567"/>
              <w:jc w:val="both"/>
              <w:rPr>
                <w:rFonts w:ascii="Times New Roman" w:hAnsi="Times New Roman"/>
                <w:color w:val="auto"/>
                <w:sz w:val="22"/>
                <w:szCs w:val="22"/>
                <w:lang w:val="kk-KZ"/>
              </w:rPr>
            </w:pPr>
          </w:p>
          <w:p w:rsidR="00726AD0" w:rsidRDefault="00726AD0" w:rsidP="00726AD0">
            <w:pPr>
              <w:ind w:firstLine="567"/>
              <w:jc w:val="both"/>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0D117F" w:rsidRDefault="00337C94" w:rsidP="00726AD0">
            <w:pPr>
              <w:ind w:firstLine="567"/>
              <w:jc w:val="right"/>
              <w:rPr>
                <w:rFonts w:ascii="Times New Roman" w:hAnsi="Times New Roman"/>
                <w:color w:val="auto"/>
                <w:sz w:val="22"/>
                <w:szCs w:val="22"/>
                <w:lang w:val="kk-KZ"/>
              </w:rPr>
            </w:pPr>
            <w:r>
              <w:rPr>
                <w:rFonts w:ascii="Times New Roman" w:hAnsi="Times New Roman"/>
                <w:color w:val="auto"/>
                <w:sz w:val="22"/>
                <w:szCs w:val="22"/>
                <w:lang w:val="kk-KZ"/>
              </w:rPr>
              <w:lastRenderedPageBreak/>
              <w:t xml:space="preserve">Казахстанның тұргын </w:t>
            </w:r>
            <w:r w:rsidR="008A24B2">
              <w:rPr>
                <w:rFonts w:ascii="Times New Roman" w:hAnsi="Times New Roman"/>
                <w:color w:val="auto"/>
                <w:sz w:val="22"/>
                <w:szCs w:val="22"/>
                <w:lang w:val="kk-KZ"/>
              </w:rPr>
              <w:t>ұй кұрылыс жинақ банк</w:t>
            </w:r>
            <w:r w:rsidR="008A24B2" w:rsidRPr="00726AD0">
              <w:rPr>
                <w:rFonts w:ascii="Times New Roman" w:hAnsi="Times New Roman"/>
                <w:color w:val="auto"/>
                <w:sz w:val="22"/>
                <w:szCs w:val="22"/>
                <w:lang w:val="kk-KZ"/>
              </w:rPr>
              <w:t>i</w:t>
            </w:r>
            <w:r w:rsidR="00CB1BBF" w:rsidRPr="00726AD0">
              <w:rPr>
                <w:rFonts w:ascii="Times New Roman" w:hAnsi="Times New Roman"/>
                <w:color w:val="auto"/>
                <w:sz w:val="22"/>
                <w:szCs w:val="22"/>
                <w:lang w:val="kk-KZ"/>
              </w:rPr>
              <w:br/>
            </w:r>
            <w:r w:rsidR="008A24B2">
              <w:rPr>
                <w:rFonts w:ascii="Times New Roman" w:hAnsi="Times New Roman"/>
                <w:color w:val="auto"/>
                <w:sz w:val="22"/>
                <w:szCs w:val="22"/>
                <w:lang w:val="kk-KZ"/>
              </w:rPr>
              <w:t>АҚ Жалғыз акционер</w:t>
            </w:r>
            <w:r w:rsidR="008A24B2" w:rsidRPr="00726AD0">
              <w:rPr>
                <w:rFonts w:ascii="Times New Roman" w:hAnsi="Times New Roman"/>
                <w:color w:val="auto"/>
                <w:sz w:val="22"/>
                <w:szCs w:val="22"/>
                <w:lang w:val="kk-KZ"/>
              </w:rPr>
              <w:t>iнi</w:t>
            </w:r>
            <w:r w:rsidR="008A24B2">
              <w:rPr>
                <w:rFonts w:ascii="Times New Roman" w:hAnsi="Times New Roman"/>
                <w:color w:val="auto"/>
                <w:sz w:val="22"/>
                <w:szCs w:val="22"/>
                <w:lang w:val="kk-KZ"/>
              </w:rPr>
              <w:t>ң шеш</w:t>
            </w:r>
            <w:r w:rsidR="008A24B2" w:rsidRPr="00726AD0">
              <w:rPr>
                <w:rFonts w:ascii="Times New Roman" w:hAnsi="Times New Roman"/>
                <w:color w:val="auto"/>
                <w:sz w:val="22"/>
                <w:szCs w:val="22"/>
                <w:lang w:val="kk-KZ"/>
              </w:rPr>
              <w:t>i</w:t>
            </w:r>
            <w:r w:rsidR="008A24B2">
              <w:rPr>
                <w:rFonts w:ascii="Times New Roman" w:hAnsi="Times New Roman"/>
                <w:color w:val="auto"/>
                <w:sz w:val="22"/>
                <w:szCs w:val="22"/>
                <w:lang w:val="kk-KZ"/>
              </w:rPr>
              <w:t>м</w:t>
            </w:r>
            <w:r w:rsidR="008A24B2" w:rsidRPr="00726AD0">
              <w:rPr>
                <w:rFonts w:ascii="Times New Roman" w:hAnsi="Times New Roman"/>
                <w:color w:val="auto"/>
                <w:sz w:val="22"/>
                <w:szCs w:val="22"/>
                <w:lang w:val="kk-KZ"/>
              </w:rPr>
              <w:t>i</w:t>
            </w:r>
            <w:r w:rsidR="008A24B2">
              <w:rPr>
                <w:rFonts w:ascii="Times New Roman" w:hAnsi="Times New Roman"/>
                <w:color w:val="auto"/>
                <w:sz w:val="22"/>
                <w:szCs w:val="22"/>
                <w:lang w:val="kk-KZ"/>
              </w:rPr>
              <w:t>мен бек</w:t>
            </w:r>
            <w:r w:rsidR="008A24B2" w:rsidRPr="00726AD0">
              <w:rPr>
                <w:rFonts w:ascii="Times New Roman" w:hAnsi="Times New Roman"/>
                <w:color w:val="auto"/>
                <w:sz w:val="22"/>
                <w:szCs w:val="22"/>
                <w:lang w:val="kk-KZ"/>
              </w:rPr>
              <w:t>i</w:t>
            </w:r>
            <w:r w:rsidR="008A24B2">
              <w:rPr>
                <w:rFonts w:ascii="Times New Roman" w:hAnsi="Times New Roman"/>
                <w:color w:val="auto"/>
                <w:sz w:val="22"/>
                <w:szCs w:val="22"/>
                <w:lang w:val="kk-KZ"/>
              </w:rPr>
              <w:t>т</w:t>
            </w:r>
            <w:r w:rsidR="008A24B2" w:rsidRPr="00726AD0">
              <w:rPr>
                <w:rFonts w:ascii="Times New Roman" w:hAnsi="Times New Roman"/>
                <w:color w:val="auto"/>
                <w:sz w:val="22"/>
                <w:szCs w:val="22"/>
                <w:lang w:val="kk-KZ"/>
              </w:rPr>
              <w:t>i</w:t>
            </w:r>
            <w:r w:rsidR="008A24B2">
              <w:rPr>
                <w:rFonts w:ascii="Times New Roman" w:hAnsi="Times New Roman"/>
                <w:color w:val="auto"/>
                <w:sz w:val="22"/>
                <w:szCs w:val="22"/>
                <w:lang w:val="kk-KZ"/>
              </w:rPr>
              <w:t>лген</w:t>
            </w:r>
          </w:p>
          <w:p w:rsidR="008A24B2" w:rsidRPr="008A24B2" w:rsidRDefault="00146F66" w:rsidP="00146F66">
            <w:pPr>
              <w:ind w:firstLine="567"/>
              <w:jc w:val="right"/>
              <w:rPr>
                <w:rFonts w:ascii="Times New Roman" w:hAnsi="Times New Roman"/>
                <w:color w:val="auto"/>
                <w:sz w:val="22"/>
                <w:szCs w:val="22"/>
                <w:lang w:val="kk-KZ"/>
              </w:rPr>
            </w:pPr>
            <w:r>
              <w:rPr>
                <w:rFonts w:ascii="Times New Roman" w:hAnsi="Times New Roman"/>
                <w:color w:val="auto"/>
                <w:sz w:val="22"/>
                <w:szCs w:val="22"/>
                <w:lang w:val="kk-KZ"/>
              </w:rPr>
              <w:t>"</w:t>
            </w:r>
            <w:r w:rsidR="008A24B2" w:rsidRPr="008A24B2">
              <w:rPr>
                <w:rFonts w:ascii="Times New Roman" w:hAnsi="Times New Roman"/>
                <w:color w:val="auto"/>
                <w:sz w:val="22"/>
                <w:szCs w:val="22"/>
                <w:lang w:val="kk-KZ"/>
              </w:rPr>
              <w:t>Байтерек</w:t>
            </w:r>
            <w:r>
              <w:rPr>
                <w:rFonts w:ascii="Times New Roman" w:hAnsi="Times New Roman"/>
                <w:color w:val="auto"/>
                <w:sz w:val="22"/>
                <w:szCs w:val="22"/>
                <w:lang w:val="kk-KZ"/>
              </w:rPr>
              <w:t>"</w:t>
            </w:r>
            <w:r w:rsidR="008A24B2" w:rsidRPr="008A24B2">
              <w:rPr>
                <w:rFonts w:ascii="Times New Roman" w:hAnsi="Times New Roman"/>
                <w:color w:val="auto"/>
                <w:sz w:val="22"/>
                <w:szCs w:val="22"/>
                <w:lang w:val="kk-KZ"/>
              </w:rPr>
              <w:t xml:space="preserve"> </w:t>
            </w:r>
            <w:r w:rsidR="008A24B2">
              <w:rPr>
                <w:rFonts w:ascii="Times New Roman" w:hAnsi="Times New Roman"/>
                <w:color w:val="auto"/>
                <w:sz w:val="22"/>
                <w:szCs w:val="22"/>
                <w:lang w:val="kk-KZ"/>
              </w:rPr>
              <w:t>Ұлттық басқараушы холдинг</w:t>
            </w:r>
            <w:r w:rsidR="008A24B2" w:rsidRPr="008A24B2">
              <w:rPr>
                <w:rFonts w:ascii="Times New Roman" w:hAnsi="Times New Roman"/>
                <w:color w:val="auto"/>
                <w:sz w:val="22"/>
                <w:szCs w:val="22"/>
                <w:lang w:val="kk-KZ"/>
              </w:rPr>
              <w:t>i</w:t>
            </w:r>
            <w:r>
              <w:rPr>
                <w:rFonts w:ascii="Times New Roman" w:hAnsi="Times New Roman"/>
                <w:color w:val="auto"/>
                <w:sz w:val="22"/>
                <w:szCs w:val="22"/>
                <w:lang w:val="kk-KZ"/>
              </w:rPr>
              <w:t>"</w:t>
            </w:r>
            <w:r w:rsidR="008A24B2">
              <w:rPr>
                <w:rFonts w:ascii="Times New Roman" w:hAnsi="Times New Roman"/>
                <w:color w:val="auto"/>
                <w:sz w:val="22"/>
                <w:szCs w:val="22"/>
                <w:lang w:val="kk-KZ"/>
              </w:rPr>
              <w:t xml:space="preserve"> акционерл</w:t>
            </w:r>
            <w:r w:rsidR="008A24B2" w:rsidRPr="008A24B2">
              <w:rPr>
                <w:rFonts w:ascii="Times New Roman" w:hAnsi="Times New Roman"/>
                <w:color w:val="auto"/>
                <w:sz w:val="22"/>
                <w:szCs w:val="22"/>
                <w:lang w:val="kk-KZ"/>
              </w:rPr>
              <w:t>i</w:t>
            </w:r>
            <w:r w:rsidR="008A24B2">
              <w:rPr>
                <w:rFonts w:ascii="Times New Roman" w:hAnsi="Times New Roman"/>
                <w:color w:val="auto"/>
                <w:sz w:val="22"/>
                <w:szCs w:val="22"/>
                <w:lang w:val="kk-KZ"/>
              </w:rPr>
              <w:t>к</w:t>
            </w:r>
          </w:p>
        </w:tc>
      </w:tr>
      <w:tr w:rsidR="00974E81" w:rsidRPr="003A3545" w:rsidTr="00CB1BBF">
        <w:trPr>
          <w:trHeight w:val="78"/>
        </w:trPr>
        <w:tc>
          <w:tcPr>
            <w:tcW w:w="9894" w:type="dxa"/>
          </w:tcPr>
          <w:p w:rsidR="00974E81" w:rsidRPr="00146F66" w:rsidRDefault="00974E81" w:rsidP="00146F66">
            <w:pPr>
              <w:jc w:val="both"/>
              <w:rPr>
                <w:rFonts w:ascii="Times New Roman" w:hAnsi="Times New Roman"/>
                <w:snapToGrid w:val="0"/>
                <w:color w:val="auto"/>
                <w:sz w:val="22"/>
                <w:szCs w:val="22"/>
                <w:lang w:val="kk-KZ"/>
              </w:rPr>
            </w:pPr>
          </w:p>
        </w:tc>
      </w:tr>
    </w:tbl>
    <w:p w:rsidR="00CB1BBF" w:rsidRPr="007B5339" w:rsidRDefault="008542E0" w:rsidP="007B5339">
      <w:pPr>
        <w:jc w:val="right"/>
        <w:rPr>
          <w:rFonts w:ascii="Times New Roman" w:hAnsi="Times New Roman"/>
          <w:color w:val="auto"/>
          <w:sz w:val="22"/>
          <w:szCs w:val="22"/>
          <w:lang w:val="kk-KZ"/>
        </w:rPr>
      </w:pPr>
      <w:r>
        <w:rPr>
          <w:rFonts w:ascii="Times New Roman" w:hAnsi="Times New Roman"/>
          <w:color w:val="auto"/>
          <w:sz w:val="22"/>
          <w:szCs w:val="22"/>
          <w:lang w:val="kk-KZ"/>
        </w:rPr>
        <w:t>қоғамы Басқармас</w:t>
      </w:r>
      <w:r w:rsidR="008A24B2">
        <w:rPr>
          <w:rFonts w:ascii="Times New Roman" w:hAnsi="Times New Roman"/>
          <w:color w:val="auto"/>
          <w:sz w:val="22"/>
          <w:szCs w:val="22"/>
          <w:lang w:val="kk-KZ"/>
        </w:rPr>
        <w:t xml:space="preserve">ының 24.12.2014 </w:t>
      </w:r>
      <w:r w:rsidR="007B5339">
        <w:rPr>
          <w:rFonts w:ascii="Times New Roman" w:hAnsi="Times New Roman"/>
          <w:color w:val="auto"/>
          <w:sz w:val="22"/>
          <w:szCs w:val="22"/>
          <w:lang w:val="kk-KZ"/>
        </w:rPr>
        <w:t>күнд</w:t>
      </w:r>
      <w:r w:rsidR="007B5339" w:rsidRPr="007B5339">
        <w:rPr>
          <w:rFonts w:ascii="Times New Roman" w:hAnsi="Times New Roman"/>
          <w:color w:val="auto"/>
          <w:sz w:val="22"/>
          <w:szCs w:val="22"/>
          <w:lang w:val="kk-KZ"/>
        </w:rPr>
        <w:t>i</w:t>
      </w:r>
      <w:r w:rsidR="007B5339">
        <w:rPr>
          <w:rFonts w:ascii="Times New Roman" w:hAnsi="Times New Roman"/>
          <w:color w:val="auto"/>
          <w:sz w:val="22"/>
          <w:szCs w:val="22"/>
          <w:lang w:val="kk-KZ"/>
        </w:rPr>
        <w:t>зг</w:t>
      </w:r>
      <w:r w:rsidR="007B5339" w:rsidRPr="007B5339">
        <w:rPr>
          <w:rFonts w:ascii="Times New Roman" w:hAnsi="Times New Roman"/>
          <w:color w:val="auto"/>
          <w:sz w:val="22"/>
          <w:szCs w:val="22"/>
          <w:lang w:val="kk-KZ"/>
        </w:rPr>
        <w:t>i</w:t>
      </w:r>
      <w:r w:rsidR="007B5339">
        <w:rPr>
          <w:rFonts w:ascii="Times New Roman" w:hAnsi="Times New Roman"/>
          <w:color w:val="auto"/>
          <w:sz w:val="22"/>
          <w:szCs w:val="22"/>
          <w:lang w:val="kk-KZ"/>
        </w:rPr>
        <w:t xml:space="preserve"> отырысының</w:t>
      </w:r>
    </w:p>
    <w:p w:rsidR="00337C94" w:rsidRPr="00726AD0" w:rsidRDefault="00AE0EC8" w:rsidP="007B5339">
      <w:pPr>
        <w:jc w:val="right"/>
        <w:rPr>
          <w:rFonts w:ascii="Times New Roman" w:hAnsi="Times New Roman"/>
          <w:color w:val="auto"/>
          <w:sz w:val="22"/>
          <w:szCs w:val="22"/>
          <w:lang w:val="kk-KZ"/>
        </w:rPr>
      </w:pPr>
      <w:r>
        <w:rPr>
          <w:rFonts w:ascii="Times New Roman" w:hAnsi="Times New Roman"/>
          <w:color w:val="auto"/>
          <w:sz w:val="22"/>
          <w:szCs w:val="22"/>
          <w:lang w:val="kk-KZ"/>
        </w:rPr>
        <w:t xml:space="preserve">    </w:t>
      </w:r>
      <w:r w:rsidR="00220CF7">
        <w:rPr>
          <w:rFonts w:ascii="Times New Roman" w:hAnsi="Times New Roman"/>
          <w:color w:val="auto"/>
          <w:sz w:val="22"/>
          <w:szCs w:val="22"/>
          <w:lang w:val="kk-KZ"/>
        </w:rPr>
        <w:t xml:space="preserve">№ 41/14 хаттамасының </w:t>
      </w:r>
      <w:r w:rsidR="00220CF7" w:rsidRPr="00220CF7">
        <w:rPr>
          <w:rFonts w:ascii="Times New Roman" w:hAnsi="Times New Roman"/>
          <w:color w:val="auto"/>
          <w:sz w:val="22"/>
          <w:szCs w:val="22"/>
          <w:lang w:val="kk-KZ"/>
        </w:rPr>
        <w:t xml:space="preserve">№ </w:t>
      </w:r>
      <w:r w:rsidR="007B5339">
        <w:rPr>
          <w:rFonts w:ascii="Times New Roman" w:hAnsi="Times New Roman"/>
          <w:color w:val="auto"/>
          <w:sz w:val="22"/>
          <w:szCs w:val="22"/>
          <w:lang w:val="kk-KZ"/>
        </w:rPr>
        <w:t>16 қосымшасы</w:t>
      </w:r>
    </w:p>
    <w:p w:rsidR="00337C94" w:rsidRPr="008A24B2" w:rsidRDefault="00337C94" w:rsidP="007B5339">
      <w:pPr>
        <w:jc w:val="right"/>
        <w:rPr>
          <w:color w:val="auto"/>
          <w:sz w:val="10"/>
          <w:szCs w:val="10"/>
          <w:lang w:val="kk-KZ"/>
        </w:rPr>
      </w:pPr>
    </w:p>
    <w:p w:rsidR="00337C94" w:rsidRPr="008A24B2" w:rsidRDefault="00337C94" w:rsidP="007B5339">
      <w:pPr>
        <w:jc w:val="right"/>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220CF7" w:rsidRPr="0007159B" w:rsidRDefault="00220CF7" w:rsidP="00220CF7">
      <w:pPr>
        <w:pStyle w:val="af4"/>
        <w:jc w:val="center"/>
        <w:rPr>
          <w:rFonts w:ascii="Times New Roman" w:hAnsi="Times New Roman"/>
          <w:b/>
          <w:sz w:val="24"/>
          <w:szCs w:val="24"/>
          <w:lang w:val="kk-KZ"/>
        </w:rPr>
      </w:pPr>
      <w:r w:rsidRPr="0007159B">
        <w:rPr>
          <w:rFonts w:ascii="Times New Roman" w:hAnsi="Times New Roman"/>
          <w:b/>
          <w:sz w:val="24"/>
          <w:szCs w:val="24"/>
          <w:lang w:val="kk-KZ"/>
        </w:rPr>
        <w:t xml:space="preserve">"Байтерек" ұлттық басқарушы холдинг" акционерлік қоғамы </w:t>
      </w:r>
    </w:p>
    <w:p w:rsidR="00337C94" w:rsidRPr="00220CF7" w:rsidRDefault="00220CF7" w:rsidP="00220CF7">
      <w:pPr>
        <w:jc w:val="center"/>
        <w:rPr>
          <w:rFonts w:ascii="Times New Roman" w:hAnsi="Times New Roman"/>
          <w:b/>
          <w:sz w:val="24"/>
          <w:szCs w:val="24"/>
          <w:lang w:val="kk-KZ"/>
        </w:rPr>
      </w:pPr>
      <w:r w:rsidRPr="0007159B">
        <w:rPr>
          <w:rFonts w:ascii="Times New Roman" w:hAnsi="Times New Roman"/>
          <w:b/>
          <w:sz w:val="24"/>
          <w:szCs w:val="24"/>
          <w:lang w:val="kk-KZ"/>
        </w:rPr>
        <w:t xml:space="preserve">Басқармасының шешімімен (24.12.2014 ж. № 41/14 отырыс хаттамасы) бекітілген </w:t>
      </w:r>
      <w:r>
        <w:rPr>
          <w:rFonts w:ascii="Times New Roman" w:hAnsi="Times New Roman"/>
          <w:b/>
          <w:sz w:val="24"/>
          <w:szCs w:val="24"/>
          <w:lang w:val="kk-KZ"/>
        </w:rPr>
        <w:t>"</w:t>
      </w:r>
      <w:r w:rsidR="00337C94" w:rsidRPr="00337C94">
        <w:rPr>
          <w:rFonts w:ascii="Times New Roman" w:hAnsi="Times New Roman"/>
          <w:b/>
          <w:sz w:val="24"/>
          <w:szCs w:val="24"/>
          <w:lang w:val="kk-KZ"/>
        </w:rPr>
        <w:t>Отбасы банк" тұрғын үй құрылыс жинақ банкi</w:t>
      </w:r>
      <w:r>
        <w:rPr>
          <w:rFonts w:ascii="Times New Roman" w:hAnsi="Times New Roman"/>
          <w:b/>
          <w:sz w:val="24"/>
          <w:szCs w:val="24"/>
          <w:lang w:val="kk-KZ"/>
        </w:rPr>
        <w:t>" акционерлік қоғамының</w:t>
      </w:r>
    </w:p>
    <w:p w:rsidR="00CB1BBF" w:rsidRDefault="00337C94" w:rsidP="00337C94">
      <w:pPr>
        <w:jc w:val="center"/>
        <w:rPr>
          <w:rFonts w:ascii="Times New Roman" w:hAnsi="Times New Roman"/>
          <w:b/>
          <w:color w:val="auto"/>
          <w:sz w:val="24"/>
          <w:szCs w:val="24"/>
          <w:lang w:val="kk-KZ"/>
        </w:rPr>
      </w:pPr>
      <w:r w:rsidRPr="00337C94">
        <w:rPr>
          <w:rFonts w:ascii="Times New Roman" w:hAnsi="Times New Roman"/>
          <w:b/>
          <w:sz w:val="24"/>
          <w:szCs w:val="24"/>
          <w:lang w:val="kk-KZ"/>
        </w:rPr>
        <w:t>ЖАР</w:t>
      </w:r>
      <w:r w:rsidRPr="00337C94">
        <w:rPr>
          <w:rFonts w:ascii="Times New Roman" w:hAnsi="Times New Roman"/>
          <w:b/>
          <w:color w:val="auto"/>
          <w:sz w:val="24"/>
          <w:szCs w:val="24"/>
          <w:lang w:val="kk-KZ"/>
        </w:rPr>
        <w:t>ҒЫСЫ</w:t>
      </w: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726AD0">
      <w:pP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146F66" w:rsidRDefault="00146F66" w:rsidP="00337C94">
      <w:pPr>
        <w:jc w:val="center"/>
        <w:rPr>
          <w:rFonts w:ascii="Times New Roman" w:hAnsi="Times New Roman"/>
          <w:b/>
          <w:color w:val="auto"/>
          <w:sz w:val="24"/>
          <w:szCs w:val="24"/>
          <w:lang w:val="kk-KZ"/>
        </w:rPr>
      </w:pPr>
    </w:p>
    <w:p w:rsidR="00146F66" w:rsidRDefault="00146F66" w:rsidP="00337C94">
      <w:pPr>
        <w:jc w:val="center"/>
        <w:rPr>
          <w:rFonts w:ascii="Times New Roman" w:hAnsi="Times New Roman"/>
          <w:b/>
          <w:color w:val="auto"/>
          <w:sz w:val="24"/>
          <w:szCs w:val="24"/>
          <w:lang w:val="kk-KZ"/>
        </w:rPr>
      </w:pPr>
    </w:p>
    <w:p w:rsidR="00146F66" w:rsidRDefault="00146F66" w:rsidP="00337C94">
      <w:pPr>
        <w:jc w:val="center"/>
        <w:rPr>
          <w:rFonts w:ascii="Times New Roman" w:hAnsi="Times New Roman"/>
          <w:b/>
          <w:color w:val="auto"/>
          <w:sz w:val="24"/>
          <w:szCs w:val="24"/>
          <w:lang w:val="kk-KZ"/>
        </w:rPr>
      </w:pPr>
    </w:p>
    <w:p w:rsidR="00146F66" w:rsidRDefault="00146F66" w:rsidP="00337C94">
      <w:pPr>
        <w:jc w:val="center"/>
        <w:rPr>
          <w:rFonts w:ascii="Times New Roman" w:hAnsi="Times New Roman"/>
          <w:b/>
          <w:color w:val="auto"/>
          <w:sz w:val="24"/>
          <w:szCs w:val="24"/>
          <w:lang w:val="kk-KZ"/>
        </w:rPr>
      </w:pPr>
    </w:p>
    <w:p w:rsidR="00146F66" w:rsidRDefault="00146F66" w:rsidP="00337C94">
      <w:pPr>
        <w:jc w:val="center"/>
        <w:rPr>
          <w:rFonts w:ascii="Times New Roman" w:hAnsi="Times New Roman"/>
          <w:b/>
          <w:color w:val="auto"/>
          <w:sz w:val="24"/>
          <w:szCs w:val="24"/>
          <w:lang w:val="kk-KZ"/>
        </w:rPr>
      </w:pPr>
    </w:p>
    <w:p w:rsidR="00146F66" w:rsidRDefault="00146F66" w:rsidP="00337C94">
      <w:pPr>
        <w:jc w:val="center"/>
        <w:rPr>
          <w:rFonts w:ascii="Times New Roman" w:hAnsi="Times New Roman"/>
          <w:b/>
          <w:color w:val="auto"/>
          <w:sz w:val="24"/>
          <w:szCs w:val="24"/>
          <w:lang w:val="kk-KZ"/>
        </w:rPr>
      </w:pPr>
    </w:p>
    <w:p w:rsidR="00146F66" w:rsidRDefault="00146F66"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Pr="00337C94" w:rsidRDefault="00220CF7" w:rsidP="00337C94">
      <w:pPr>
        <w:jc w:val="center"/>
        <w:rPr>
          <w:rFonts w:ascii="Times New Roman" w:hAnsi="Times New Roman"/>
          <w:b/>
          <w:color w:val="auto"/>
          <w:sz w:val="24"/>
          <w:szCs w:val="24"/>
        </w:rPr>
        <w:sectPr w:rsidR="00337C94" w:rsidRPr="00337C94" w:rsidSect="000B42FF">
          <w:footerReference w:type="default" r:id="rId10"/>
          <w:pgSz w:w="11906" w:h="16838"/>
          <w:pgMar w:top="899" w:right="851" w:bottom="1134" w:left="1418" w:header="709" w:footer="709" w:gutter="0"/>
          <w:cols w:space="708"/>
          <w:docGrid w:linePitch="381"/>
        </w:sectPr>
      </w:pPr>
      <w:r>
        <w:rPr>
          <w:rFonts w:ascii="Times New Roman" w:hAnsi="Times New Roman"/>
          <w:b/>
          <w:color w:val="auto"/>
          <w:sz w:val="24"/>
          <w:szCs w:val="24"/>
          <w:lang w:val="kk-KZ"/>
        </w:rPr>
        <w:t>Астана каласы, 2014 жыл</w:t>
      </w:r>
    </w:p>
    <w:tbl>
      <w:tblPr>
        <w:tblW w:w="10031" w:type="dxa"/>
        <w:tblLayout w:type="fixed"/>
        <w:tblLook w:val="04A0" w:firstRow="1" w:lastRow="0" w:firstColumn="1" w:lastColumn="0" w:noHBand="0" w:noVBand="1"/>
      </w:tblPr>
      <w:tblGrid>
        <w:gridCol w:w="10031"/>
      </w:tblGrid>
      <w:tr w:rsidR="005520C2" w:rsidRPr="00FA3761" w:rsidTr="004F302F">
        <w:trPr>
          <w:trHeight w:val="146"/>
        </w:trPr>
        <w:tc>
          <w:tcPr>
            <w:tcW w:w="10031" w:type="dxa"/>
          </w:tcPr>
          <w:p w:rsidR="007B37C3" w:rsidRPr="00AE0EC8" w:rsidRDefault="00A5129D" w:rsidP="001E27BC">
            <w:pPr>
              <w:jc w:val="center"/>
              <w:rPr>
                <w:rFonts w:ascii="Times New Roman" w:hAnsi="Times New Roman"/>
                <w:b/>
                <w:i/>
                <w:color w:val="00B0F0"/>
                <w:sz w:val="22"/>
                <w:szCs w:val="22"/>
              </w:rPr>
            </w:pPr>
            <w:r>
              <w:rPr>
                <w:color w:val="auto"/>
                <w:sz w:val="20"/>
              </w:rPr>
              <w:lastRenderedPageBreak/>
              <w:br w:type="page"/>
            </w:r>
            <w:r w:rsidR="00F71A7B" w:rsidRPr="00DB59CC">
              <w:rPr>
                <w:rFonts w:ascii="Times New Roman" w:hAnsi="Times New Roman"/>
                <w:b/>
                <w:i/>
                <w:color w:val="00B0F0"/>
                <w:sz w:val="22"/>
                <w:szCs w:val="22"/>
              </w:rPr>
              <w:t>(</w:t>
            </w:r>
            <w:r w:rsidR="00F71A7B" w:rsidRPr="00DB59CC">
              <w:rPr>
                <w:rFonts w:ascii="Times New Roman" w:hAnsi="Times New Roman"/>
                <w:b/>
                <w:i/>
                <w:snapToGrid w:val="0"/>
                <w:color w:val="00B0F0"/>
                <w:sz w:val="22"/>
                <w:szCs w:val="22"/>
              </w:rPr>
              <w:t>«</w:t>
            </w:r>
            <w:r w:rsidR="00F71A7B" w:rsidRPr="00DB59CC">
              <w:rPr>
                <w:rFonts w:ascii="Times New Roman" w:hAnsi="Times New Roman"/>
                <w:b/>
                <w:i/>
                <w:color w:val="00B0F0"/>
                <w:sz w:val="22"/>
                <w:szCs w:val="22"/>
              </w:rPr>
              <w:t>Байтерек</w:t>
            </w:r>
            <w:r w:rsidR="00F71A7B" w:rsidRPr="00DB59CC">
              <w:rPr>
                <w:rFonts w:ascii="Times New Roman" w:hAnsi="Times New Roman"/>
                <w:b/>
                <w:i/>
                <w:snapToGrid w:val="0"/>
                <w:color w:val="00B0F0"/>
                <w:sz w:val="22"/>
                <w:szCs w:val="22"/>
              </w:rPr>
              <w:t>»</w:t>
            </w:r>
            <w:r w:rsidR="00F71A7B">
              <w:rPr>
                <w:rFonts w:ascii="Times New Roman" w:hAnsi="Times New Roman"/>
                <w:b/>
                <w:i/>
                <w:snapToGrid w:val="0"/>
                <w:color w:val="00B0F0"/>
                <w:sz w:val="22"/>
                <w:szCs w:val="22"/>
                <w:lang w:val="kk-KZ"/>
              </w:rPr>
              <w:t xml:space="preserve"> ҰБХ</w:t>
            </w:r>
            <w:r w:rsidR="00F71A7B" w:rsidRPr="00DB59CC">
              <w:rPr>
                <w:rFonts w:ascii="Times New Roman" w:hAnsi="Times New Roman"/>
                <w:b/>
                <w:i/>
                <w:snapToGrid w:val="0"/>
                <w:color w:val="00B0F0"/>
                <w:sz w:val="22"/>
                <w:szCs w:val="22"/>
              </w:rPr>
              <w:t>»</w:t>
            </w:r>
            <w:r w:rsidR="00F71A7B">
              <w:rPr>
                <w:rFonts w:ascii="Times New Roman" w:hAnsi="Times New Roman"/>
                <w:b/>
                <w:i/>
                <w:snapToGrid w:val="0"/>
                <w:color w:val="00B0F0"/>
                <w:sz w:val="22"/>
                <w:szCs w:val="22"/>
                <w:lang w:val="kk-KZ"/>
              </w:rPr>
              <w:t xml:space="preserve"> АҚ Басқармасының</w:t>
            </w:r>
            <w:r w:rsidR="00F71A7B" w:rsidRPr="00DB59CC">
              <w:rPr>
                <w:rFonts w:ascii="Times New Roman" w:hAnsi="Times New Roman"/>
                <w:b/>
                <w:i/>
                <w:color w:val="00B0F0"/>
                <w:sz w:val="22"/>
                <w:szCs w:val="22"/>
              </w:rPr>
              <w:t xml:space="preserve"> 26.12.2016 </w:t>
            </w:r>
            <w:r w:rsidR="00F71A7B">
              <w:rPr>
                <w:rFonts w:ascii="Times New Roman" w:hAnsi="Times New Roman"/>
                <w:b/>
                <w:i/>
                <w:color w:val="00B0F0"/>
                <w:sz w:val="22"/>
                <w:szCs w:val="22"/>
                <w:lang w:val="kk-KZ"/>
              </w:rPr>
              <w:t>ж</w:t>
            </w:r>
            <w:r w:rsidR="00F71A7B" w:rsidRPr="00DB59CC">
              <w:rPr>
                <w:rFonts w:ascii="Times New Roman" w:hAnsi="Times New Roman"/>
                <w:b/>
                <w:i/>
                <w:color w:val="00B0F0"/>
                <w:sz w:val="22"/>
                <w:szCs w:val="22"/>
              </w:rPr>
              <w:t xml:space="preserve">. </w:t>
            </w:r>
            <w:r w:rsidR="00F71A7B">
              <w:rPr>
                <w:rFonts w:ascii="Times New Roman" w:hAnsi="Times New Roman"/>
                <w:b/>
                <w:i/>
                <w:color w:val="00B0F0"/>
                <w:sz w:val="22"/>
                <w:szCs w:val="22"/>
              </w:rPr>
              <w:t>№ 52/16</w:t>
            </w:r>
            <w:r w:rsidR="001B6FBF">
              <w:rPr>
                <w:rFonts w:ascii="Times New Roman" w:hAnsi="Times New Roman"/>
                <w:b/>
                <w:i/>
                <w:color w:val="00B0F0"/>
                <w:sz w:val="22"/>
                <w:szCs w:val="22"/>
              </w:rPr>
              <w:t>,</w:t>
            </w:r>
            <w:r w:rsidR="00F71A7B">
              <w:rPr>
                <w:rFonts w:ascii="Times New Roman" w:hAnsi="Times New Roman"/>
                <w:b/>
                <w:i/>
                <w:color w:val="00B0F0"/>
                <w:sz w:val="22"/>
                <w:szCs w:val="22"/>
              </w:rPr>
              <w:t xml:space="preserve"> 16.08.2017 ж</w:t>
            </w:r>
            <w:r w:rsidR="00F71A7B" w:rsidRPr="00DB59CC">
              <w:rPr>
                <w:rFonts w:ascii="Times New Roman" w:hAnsi="Times New Roman"/>
                <w:b/>
                <w:i/>
                <w:color w:val="00B0F0"/>
                <w:sz w:val="22"/>
                <w:szCs w:val="22"/>
              </w:rPr>
              <w:t>. № 32/17</w:t>
            </w:r>
            <w:r w:rsidR="00E80519">
              <w:rPr>
                <w:rFonts w:ascii="Times New Roman" w:hAnsi="Times New Roman"/>
                <w:b/>
                <w:i/>
                <w:color w:val="00B0F0"/>
                <w:sz w:val="22"/>
                <w:szCs w:val="22"/>
              </w:rPr>
              <w:t>, 25.07.2018 ж. № 30/18</w:t>
            </w:r>
            <w:r w:rsidR="009C0320">
              <w:rPr>
                <w:rFonts w:ascii="Times New Roman" w:hAnsi="Times New Roman"/>
                <w:b/>
                <w:i/>
                <w:color w:val="00B0F0"/>
                <w:sz w:val="22"/>
                <w:szCs w:val="22"/>
              </w:rPr>
              <w:t>,</w:t>
            </w:r>
            <w:r w:rsidR="001B6FBF">
              <w:rPr>
                <w:rFonts w:ascii="Times New Roman" w:hAnsi="Times New Roman"/>
                <w:b/>
                <w:i/>
                <w:color w:val="00B0F0"/>
                <w:sz w:val="22"/>
                <w:szCs w:val="22"/>
              </w:rPr>
              <w:t xml:space="preserve"> </w:t>
            </w:r>
            <w:r w:rsidR="001B6FBF">
              <w:rPr>
                <w:rFonts w:ascii="Times New Roman" w:hAnsi="Times New Roman"/>
                <w:b/>
                <w:i/>
                <w:color w:val="00B0F0"/>
                <w:sz w:val="22"/>
                <w:szCs w:val="22"/>
                <w:lang w:val="kk-KZ"/>
              </w:rPr>
              <w:t>23</w:t>
            </w:r>
            <w:r w:rsidR="001B6FBF" w:rsidRPr="00CE4535">
              <w:rPr>
                <w:rFonts w:ascii="Times New Roman" w:hAnsi="Times New Roman"/>
                <w:b/>
                <w:i/>
                <w:snapToGrid w:val="0"/>
                <w:color w:val="00B0F0"/>
                <w:sz w:val="22"/>
                <w:szCs w:val="22"/>
                <w:lang w:val="kk-KZ"/>
              </w:rPr>
              <w:t>.</w:t>
            </w:r>
            <w:r w:rsidR="001B6FBF">
              <w:rPr>
                <w:rFonts w:ascii="Times New Roman" w:hAnsi="Times New Roman"/>
                <w:b/>
                <w:i/>
                <w:color w:val="00B0F0"/>
                <w:sz w:val="22"/>
                <w:szCs w:val="22"/>
                <w:lang w:val="kk-KZ"/>
              </w:rPr>
              <w:t>04</w:t>
            </w:r>
            <w:r w:rsidR="001B6FBF" w:rsidRPr="00CE4535">
              <w:rPr>
                <w:rFonts w:ascii="Times New Roman" w:hAnsi="Times New Roman"/>
                <w:b/>
                <w:i/>
                <w:color w:val="00B0F0"/>
                <w:sz w:val="22"/>
                <w:szCs w:val="22"/>
                <w:lang w:val="kk-KZ"/>
              </w:rPr>
              <w:t>.201</w:t>
            </w:r>
            <w:r w:rsidR="001B6FBF">
              <w:rPr>
                <w:rFonts w:ascii="Times New Roman" w:hAnsi="Times New Roman"/>
                <w:b/>
                <w:i/>
                <w:color w:val="00B0F0"/>
                <w:sz w:val="22"/>
                <w:szCs w:val="22"/>
                <w:lang w:val="kk-KZ"/>
              </w:rPr>
              <w:t>9</w:t>
            </w:r>
            <w:r w:rsidR="001B6FBF" w:rsidRPr="00CE4535">
              <w:rPr>
                <w:rFonts w:ascii="Times New Roman" w:hAnsi="Times New Roman"/>
                <w:b/>
                <w:i/>
                <w:snapToGrid w:val="0"/>
                <w:color w:val="00B0F0"/>
                <w:sz w:val="22"/>
                <w:szCs w:val="22"/>
                <w:lang w:val="kk-KZ"/>
              </w:rPr>
              <w:t xml:space="preserve"> ж</w:t>
            </w:r>
            <w:r w:rsidR="001B6FBF" w:rsidRPr="00CE4535">
              <w:rPr>
                <w:rFonts w:ascii="Times New Roman" w:hAnsi="Times New Roman"/>
                <w:b/>
                <w:i/>
                <w:color w:val="00B0F0"/>
                <w:sz w:val="22"/>
                <w:szCs w:val="22"/>
                <w:lang w:val="kk-KZ"/>
              </w:rPr>
              <w:t>. № </w:t>
            </w:r>
            <w:r w:rsidR="001B6FBF">
              <w:rPr>
                <w:rFonts w:ascii="Times New Roman" w:hAnsi="Times New Roman"/>
                <w:b/>
                <w:i/>
                <w:color w:val="00B0F0"/>
                <w:sz w:val="22"/>
                <w:szCs w:val="22"/>
                <w:lang w:val="kk-KZ"/>
              </w:rPr>
              <w:t>21</w:t>
            </w:r>
            <w:r w:rsidR="001B6FBF" w:rsidRPr="00CE4535">
              <w:rPr>
                <w:rFonts w:ascii="Times New Roman" w:hAnsi="Times New Roman"/>
                <w:b/>
                <w:i/>
                <w:snapToGrid w:val="0"/>
                <w:color w:val="00B0F0"/>
                <w:sz w:val="22"/>
                <w:szCs w:val="22"/>
                <w:lang w:val="kk-KZ"/>
              </w:rPr>
              <w:t>/</w:t>
            </w:r>
            <w:r w:rsidR="001B6FBF">
              <w:rPr>
                <w:rFonts w:ascii="Times New Roman" w:hAnsi="Times New Roman"/>
                <w:b/>
                <w:i/>
                <w:color w:val="00B0F0"/>
                <w:sz w:val="22"/>
                <w:szCs w:val="22"/>
                <w:lang w:val="kk-KZ"/>
              </w:rPr>
              <w:t>19</w:t>
            </w:r>
            <w:r w:rsidR="00D35D93">
              <w:rPr>
                <w:rFonts w:ascii="Times New Roman" w:hAnsi="Times New Roman"/>
                <w:b/>
                <w:i/>
                <w:color w:val="00B0F0"/>
                <w:sz w:val="22"/>
                <w:szCs w:val="22"/>
                <w:lang w:val="kk-KZ"/>
              </w:rPr>
              <w:t xml:space="preserve">, </w:t>
            </w:r>
            <w:r w:rsidR="009C0320">
              <w:rPr>
                <w:rFonts w:ascii="Times New Roman" w:hAnsi="Times New Roman"/>
                <w:b/>
                <w:i/>
                <w:color w:val="00B0F0"/>
                <w:sz w:val="22"/>
                <w:szCs w:val="22"/>
              </w:rPr>
              <w:t>06.11.2019 ж. № 53/19</w:t>
            </w:r>
            <w:r w:rsidR="001E27BC">
              <w:rPr>
                <w:rFonts w:ascii="Times New Roman" w:hAnsi="Times New Roman"/>
                <w:b/>
                <w:i/>
                <w:color w:val="00B0F0"/>
                <w:sz w:val="22"/>
                <w:szCs w:val="22"/>
                <w:lang w:val="kk-KZ"/>
              </w:rPr>
              <w:t xml:space="preserve">, </w:t>
            </w:r>
            <w:r w:rsidR="00D35D93">
              <w:rPr>
                <w:rFonts w:ascii="Times New Roman" w:hAnsi="Times New Roman"/>
                <w:b/>
                <w:i/>
                <w:color w:val="00B0F0"/>
                <w:sz w:val="22"/>
                <w:szCs w:val="22"/>
                <w:lang w:val="kk-KZ"/>
              </w:rPr>
              <w:t xml:space="preserve">13.05.2020 ж. </w:t>
            </w:r>
            <w:r w:rsidR="00D35D93">
              <w:rPr>
                <w:rFonts w:ascii="Times New Roman" w:hAnsi="Times New Roman"/>
                <w:b/>
                <w:i/>
                <w:color w:val="00B0F0"/>
                <w:sz w:val="22"/>
                <w:szCs w:val="22"/>
              </w:rPr>
              <w:t xml:space="preserve">№ </w:t>
            </w:r>
            <w:r w:rsidR="00D35D93">
              <w:rPr>
                <w:rFonts w:ascii="Times New Roman" w:hAnsi="Times New Roman"/>
                <w:b/>
                <w:i/>
                <w:color w:val="00B0F0"/>
                <w:sz w:val="22"/>
                <w:szCs w:val="22"/>
                <w:lang w:val="kk-KZ"/>
              </w:rPr>
              <w:t>22/20</w:t>
            </w:r>
            <w:r w:rsidR="008E147B">
              <w:rPr>
                <w:rFonts w:ascii="Times New Roman" w:hAnsi="Times New Roman"/>
                <w:b/>
                <w:i/>
                <w:color w:val="00B0F0"/>
                <w:sz w:val="22"/>
                <w:szCs w:val="22"/>
                <w:lang w:val="kk-KZ"/>
              </w:rPr>
              <w:t>,</w:t>
            </w:r>
            <w:r w:rsidR="007B37C3">
              <w:rPr>
                <w:rFonts w:ascii="Times New Roman" w:hAnsi="Times New Roman"/>
                <w:b/>
                <w:i/>
                <w:color w:val="00B0F0"/>
                <w:sz w:val="22"/>
                <w:szCs w:val="22"/>
                <w:lang w:val="kk-KZ"/>
              </w:rPr>
              <w:t xml:space="preserve"> 24.06.2020 ж. №</w:t>
            </w:r>
            <w:r w:rsidR="001E27BC">
              <w:rPr>
                <w:rFonts w:ascii="Times New Roman" w:hAnsi="Times New Roman"/>
                <w:b/>
                <w:i/>
                <w:color w:val="00B0F0"/>
                <w:sz w:val="22"/>
                <w:szCs w:val="22"/>
                <w:lang w:val="kk-KZ"/>
              </w:rPr>
              <w:t>31/20</w:t>
            </w:r>
            <w:r w:rsidR="007B37C3">
              <w:rPr>
                <w:rFonts w:ascii="Times New Roman" w:hAnsi="Times New Roman"/>
                <w:b/>
                <w:i/>
                <w:color w:val="00B0F0"/>
                <w:sz w:val="22"/>
                <w:szCs w:val="22"/>
                <w:lang w:val="kk-KZ"/>
              </w:rPr>
              <w:t>, 09.12.2020 ж.</w:t>
            </w:r>
            <w:r w:rsidR="008E147B">
              <w:rPr>
                <w:rFonts w:ascii="Times New Roman" w:hAnsi="Times New Roman"/>
                <w:b/>
                <w:i/>
                <w:color w:val="00B0F0"/>
                <w:sz w:val="22"/>
                <w:szCs w:val="22"/>
                <w:lang w:val="kk-KZ"/>
              </w:rPr>
              <w:t xml:space="preserve"> № 58/20</w:t>
            </w:r>
            <w:r w:rsidR="00AE0EC8">
              <w:rPr>
                <w:rFonts w:ascii="Times New Roman" w:hAnsi="Times New Roman"/>
                <w:b/>
                <w:i/>
                <w:color w:val="00B0F0"/>
                <w:sz w:val="22"/>
                <w:szCs w:val="22"/>
                <w:lang w:val="kk-KZ"/>
              </w:rPr>
              <w:t>,</w:t>
            </w:r>
            <w:r w:rsidR="008E147B">
              <w:rPr>
                <w:rFonts w:ascii="Times New Roman" w:hAnsi="Times New Roman"/>
                <w:b/>
                <w:i/>
                <w:color w:val="00B0F0"/>
                <w:sz w:val="22"/>
                <w:szCs w:val="22"/>
                <w:lang w:val="kk-KZ"/>
              </w:rPr>
              <w:t xml:space="preserve"> 25.03.2021 ж. № 14/21</w:t>
            </w:r>
            <w:r w:rsidR="00C04B45">
              <w:rPr>
                <w:rFonts w:ascii="Times New Roman" w:hAnsi="Times New Roman"/>
                <w:b/>
                <w:i/>
                <w:color w:val="00B0F0"/>
                <w:sz w:val="22"/>
                <w:szCs w:val="22"/>
                <w:lang w:val="kk-KZ"/>
              </w:rPr>
              <w:t xml:space="preserve">, </w:t>
            </w:r>
            <w:r w:rsidR="00AE0EC8">
              <w:rPr>
                <w:rFonts w:ascii="Times New Roman" w:hAnsi="Times New Roman"/>
                <w:b/>
                <w:i/>
                <w:color w:val="00B0F0"/>
                <w:sz w:val="22"/>
                <w:szCs w:val="22"/>
                <w:lang w:val="kk-KZ"/>
              </w:rPr>
              <w:t xml:space="preserve">09.06.2021 ж. </w:t>
            </w:r>
            <w:r w:rsidR="00AE0EC8">
              <w:rPr>
                <w:rFonts w:ascii="Times New Roman" w:hAnsi="Times New Roman"/>
                <w:b/>
                <w:i/>
                <w:color w:val="00B0F0"/>
                <w:sz w:val="22"/>
                <w:szCs w:val="22"/>
              </w:rPr>
              <w:t>№ 29/21</w:t>
            </w:r>
            <w:r w:rsidR="00C04B45">
              <w:rPr>
                <w:rFonts w:ascii="Times New Roman" w:hAnsi="Times New Roman"/>
                <w:b/>
                <w:i/>
                <w:color w:val="00B0F0"/>
                <w:sz w:val="22"/>
                <w:szCs w:val="22"/>
              </w:rPr>
              <w:t>, 19.10.2022 ж. № 45/22</w:t>
            </w:r>
            <w:r w:rsidR="00840D60">
              <w:rPr>
                <w:rFonts w:ascii="Times New Roman" w:hAnsi="Times New Roman"/>
                <w:b/>
                <w:i/>
                <w:color w:val="00B0F0"/>
                <w:sz w:val="22"/>
                <w:szCs w:val="22"/>
              </w:rPr>
              <w:t>, 22.05.2023 ж. 19/23</w:t>
            </w:r>
            <w:r w:rsidR="00547E74">
              <w:rPr>
                <w:rFonts w:ascii="Times New Roman" w:hAnsi="Times New Roman"/>
                <w:b/>
                <w:i/>
                <w:color w:val="00B0F0"/>
                <w:sz w:val="22"/>
                <w:szCs w:val="22"/>
              </w:rPr>
              <w:t>, 15.09.2023 ж. №36/23</w:t>
            </w:r>
            <w:r w:rsidR="00A27AB7">
              <w:rPr>
                <w:rFonts w:ascii="Times New Roman" w:hAnsi="Times New Roman"/>
                <w:b/>
                <w:i/>
                <w:color w:val="00B0F0"/>
                <w:sz w:val="22"/>
                <w:szCs w:val="22"/>
              </w:rPr>
              <w:t>, 12.04.2024 ж. № 17/24</w:t>
            </w:r>
            <w:r w:rsidR="00AE0EC8">
              <w:rPr>
                <w:rFonts w:ascii="Times New Roman" w:hAnsi="Times New Roman"/>
                <w:b/>
                <w:i/>
                <w:color w:val="00B0F0"/>
                <w:sz w:val="22"/>
                <w:szCs w:val="22"/>
              </w:rPr>
              <w:t xml:space="preserve"> </w:t>
            </w:r>
            <w:r w:rsidR="00AE0EC8">
              <w:rPr>
                <w:rFonts w:ascii="Times New Roman" w:hAnsi="Times New Roman"/>
                <w:b/>
                <w:i/>
                <w:color w:val="00B0F0"/>
                <w:sz w:val="22"/>
                <w:szCs w:val="22"/>
                <w:lang w:val="kk-KZ"/>
              </w:rPr>
              <w:t>шешімдерімен енгізілген өзгертулер мен толықтыруларды ескере отырып</w:t>
            </w:r>
            <w:r w:rsidR="00AE0EC8" w:rsidRPr="007B37C3">
              <w:rPr>
                <w:rFonts w:ascii="Times New Roman" w:hAnsi="Times New Roman"/>
                <w:b/>
                <w:i/>
                <w:color w:val="00B0F0"/>
                <w:sz w:val="22"/>
                <w:szCs w:val="22"/>
                <w:lang w:val="kk-KZ"/>
              </w:rPr>
              <w:t>)</w:t>
            </w:r>
          </w:p>
          <w:p w:rsidR="00F71A7B" w:rsidRPr="007B37C3" w:rsidRDefault="001E27BC" w:rsidP="001E27BC">
            <w:pPr>
              <w:jc w:val="center"/>
              <w:rPr>
                <w:rFonts w:ascii="Times New Roman" w:hAnsi="Times New Roman"/>
                <w:b/>
                <w:i/>
                <w:color w:val="00B0F0"/>
                <w:sz w:val="22"/>
                <w:szCs w:val="22"/>
                <w:lang w:val="kk-KZ"/>
              </w:rPr>
            </w:pPr>
            <w:r>
              <w:rPr>
                <w:rFonts w:ascii="Times New Roman" w:hAnsi="Times New Roman"/>
                <w:b/>
                <w:i/>
                <w:color w:val="00B0F0"/>
                <w:sz w:val="22"/>
                <w:szCs w:val="22"/>
                <w:lang w:val="kk-KZ"/>
              </w:rPr>
              <w:t xml:space="preserve"> (б</w:t>
            </w:r>
            <w:r w:rsidRPr="001E27BC">
              <w:rPr>
                <w:rFonts w:ascii="Times New Roman" w:hAnsi="Times New Roman"/>
                <w:b/>
                <w:i/>
                <w:color w:val="00B0F0"/>
                <w:sz w:val="22"/>
                <w:szCs w:val="22"/>
                <w:lang w:val="kk-KZ"/>
              </w:rPr>
              <w:t>үкіл мәтін бойынша «аффилиирленген», «аффилиирленуге», «аффилиирлі», «аффилиирлігі» сөздері «аффилирленген», «аффилирленуге», «аффилирлі», «аффилирлігі» сөздеріне ауыстырыл</w:t>
            </w:r>
            <w:r>
              <w:rPr>
                <w:rFonts w:ascii="Times New Roman" w:hAnsi="Times New Roman"/>
                <w:b/>
                <w:i/>
                <w:color w:val="00B0F0"/>
                <w:sz w:val="22"/>
                <w:szCs w:val="22"/>
                <w:lang w:val="kk-KZ"/>
              </w:rPr>
              <w:t>ды)</w:t>
            </w:r>
            <w:r w:rsidR="00F71A7B">
              <w:rPr>
                <w:rFonts w:ascii="Times New Roman" w:hAnsi="Times New Roman"/>
                <w:b/>
                <w:i/>
                <w:color w:val="00B0F0"/>
                <w:sz w:val="22"/>
                <w:szCs w:val="22"/>
                <w:lang w:val="kk-KZ"/>
              </w:rPr>
              <w:t xml:space="preserve"> </w:t>
            </w:r>
          </w:p>
          <w:p w:rsidR="00F71A7B" w:rsidRPr="007B37C3" w:rsidRDefault="00F71A7B" w:rsidP="004F302F">
            <w:pPr>
              <w:pStyle w:val="1"/>
              <w:ind w:firstLine="0"/>
              <w:jc w:val="center"/>
              <w:rPr>
                <w:color w:val="000000"/>
                <w:sz w:val="22"/>
                <w:szCs w:val="22"/>
                <w:lang w:val="kk-KZ" w:eastAsia="ru-RU"/>
              </w:rPr>
            </w:pPr>
          </w:p>
          <w:p w:rsidR="005520C2" w:rsidRPr="00FA3761" w:rsidRDefault="005520C2" w:rsidP="004F302F">
            <w:pPr>
              <w:pStyle w:val="1"/>
              <w:ind w:firstLine="0"/>
              <w:jc w:val="center"/>
              <w:rPr>
                <w:color w:val="000000"/>
                <w:sz w:val="22"/>
                <w:szCs w:val="22"/>
                <w:lang w:val="ru-RU" w:eastAsia="ru-RU"/>
              </w:rPr>
            </w:pPr>
            <w:r w:rsidRPr="00FA3761">
              <w:rPr>
                <w:color w:val="000000"/>
                <w:sz w:val="22"/>
                <w:szCs w:val="22"/>
                <w:lang w:val="ru-RU" w:eastAsia="ru-RU"/>
              </w:rPr>
              <w:t>1-бап. ЖАЛПЫ ЕРЕЖЕЛЕР</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rPr>
            </w:pP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rPr>
            </w:pPr>
            <w:r w:rsidRPr="00FA3761">
              <w:rPr>
                <w:rFonts w:ascii="Times New Roman" w:hAnsi="Times New Roman"/>
                <w:snapToGrid w:val="0"/>
                <w:sz w:val="22"/>
                <w:szCs w:val="22"/>
              </w:rPr>
              <w:t>1.1. Осы Жарғы Қазақстан Республикасының Конституциясына, Қазақстан Республикасының Азаматтық кодексіне, Қазақстан Республикасының «Акционерлік қоғамдар туралы», «Қ</w:t>
            </w:r>
            <w:r w:rsidRPr="00FA3761">
              <w:rPr>
                <w:rFonts w:ascii="Times New Roman" w:hAnsi="Times New Roman"/>
                <w:sz w:val="22"/>
                <w:szCs w:val="22"/>
              </w:rPr>
              <w:t>азақстан Республикасындағы банктер және банк қызметі туралы</w:t>
            </w:r>
            <w:r w:rsidRPr="00FA3761">
              <w:rPr>
                <w:rFonts w:ascii="Times New Roman" w:hAnsi="Times New Roman"/>
                <w:snapToGrid w:val="0"/>
                <w:sz w:val="22"/>
                <w:szCs w:val="22"/>
              </w:rPr>
              <w:t>»</w:t>
            </w:r>
            <w:r w:rsidRPr="00FA3761">
              <w:rPr>
                <w:rFonts w:ascii="Times New Roman" w:hAnsi="Times New Roman"/>
                <w:snapToGrid w:val="0"/>
                <w:sz w:val="22"/>
                <w:szCs w:val="22"/>
                <w:lang w:val="kk-KZ"/>
              </w:rPr>
              <w:t>,</w:t>
            </w:r>
            <w:r w:rsidRPr="00FA3761">
              <w:rPr>
                <w:rFonts w:ascii="Times New Roman" w:hAnsi="Times New Roman"/>
                <w:snapToGrid w:val="0"/>
                <w:sz w:val="22"/>
                <w:szCs w:val="22"/>
              </w:rPr>
              <w:t xml:space="preserve"> «Қазақстан Республикасындағы тұрғын үй құ</w:t>
            </w:r>
            <w:r w:rsidRPr="00FA3761">
              <w:rPr>
                <w:rFonts w:ascii="Times New Roman" w:hAnsi="Times New Roman"/>
                <w:sz w:val="22"/>
                <w:szCs w:val="22"/>
              </w:rPr>
              <w:t>рылысы жинақ ақшасы туралы</w:t>
            </w:r>
            <w:r w:rsidRPr="00FA3761">
              <w:rPr>
                <w:rFonts w:ascii="Times New Roman" w:hAnsi="Times New Roman"/>
                <w:snapToGrid w:val="0"/>
                <w:sz w:val="22"/>
                <w:szCs w:val="22"/>
              </w:rPr>
              <w:t>» Заңдарына және Қазақстан Республикасының басқа да нормативтік құқықтық актілеріне сәйкес әзірленді.</w:t>
            </w:r>
          </w:p>
        </w:tc>
      </w:tr>
      <w:tr w:rsidR="005520C2" w:rsidRPr="00FA3761" w:rsidTr="004F302F">
        <w:trPr>
          <w:trHeight w:val="146"/>
        </w:trPr>
        <w:tc>
          <w:tcPr>
            <w:tcW w:w="10031" w:type="dxa"/>
          </w:tcPr>
          <w:p w:rsidR="005520C2" w:rsidRPr="00FA3761" w:rsidRDefault="005520C2" w:rsidP="00223303">
            <w:pPr>
              <w:ind w:firstLine="485"/>
              <w:jc w:val="both"/>
              <w:rPr>
                <w:rFonts w:ascii="Times New Roman" w:hAnsi="Times New Roman"/>
                <w:snapToGrid w:val="0"/>
                <w:sz w:val="22"/>
                <w:szCs w:val="22"/>
              </w:rPr>
            </w:pPr>
            <w:r w:rsidRPr="00FA3761">
              <w:rPr>
                <w:rFonts w:ascii="Times New Roman" w:hAnsi="Times New Roman"/>
                <w:snapToGrid w:val="0"/>
                <w:sz w:val="22"/>
                <w:szCs w:val="22"/>
              </w:rPr>
              <w:t xml:space="preserve">1.2. Осы Жарғы </w:t>
            </w:r>
            <w:r w:rsidRPr="0083795C">
              <w:rPr>
                <w:rFonts w:ascii="Times New Roman" w:hAnsi="Times New Roman"/>
                <w:sz w:val="22"/>
                <w:szCs w:val="22"/>
              </w:rPr>
              <w:t>«</w:t>
            </w:r>
            <w:r w:rsidR="0083795C" w:rsidRPr="0083795C">
              <w:rPr>
                <w:rFonts w:ascii="Times New Roman" w:hAnsi="Times New Roman"/>
                <w:sz w:val="22"/>
                <w:szCs w:val="22"/>
                <w:lang w:val="kk-KZ"/>
              </w:rPr>
              <w:t>Отбасы банк" тұрғын үй құрылыс жинақ банкi</w:t>
            </w:r>
            <w:r w:rsidRPr="0083795C">
              <w:rPr>
                <w:rFonts w:ascii="Times New Roman" w:hAnsi="Times New Roman"/>
                <w:sz w:val="22"/>
                <w:szCs w:val="22"/>
              </w:rPr>
              <w:t>» акционерлік</w:t>
            </w:r>
            <w:r w:rsidRPr="00FA3761">
              <w:rPr>
                <w:rFonts w:ascii="Times New Roman" w:hAnsi="Times New Roman"/>
                <w:sz w:val="22"/>
                <w:szCs w:val="22"/>
              </w:rPr>
              <w:t xml:space="preserve"> қоғамының (бұдан әрі – </w:t>
            </w:r>
            <w:r w:rsidRPr="00FA3761">
              <w:rPr>
                <w:rFonts w:ascii="Times New Roman" w:hAnsi="Times New Roman"/>
                <w:sz w:val="22"/>
                <w:szCs w:val="22"/>
                <w:lang w:val="kk-KZ"/>
              </w:rPr>
              <w:t>«</w:t>
            </w:r>
            <w:r w:rsidRPr="00FA3761">
              <w:rPr>
                <w:rFonts w:ascii="Times New Roman" w:hAnsi="Times New Roman"/>
                <w:sz w:val="22"/>
                <w:szCs w:val="22"/>
              </w:rPr>
              <w:t>Банк</w:t>
            </w:r>
            <w:r w:rsidRPr="00FA3761">
              <w:rPr>
                <w:rFonts w:ascii="Times New Roman" w:hAnsi="Times New Roman"/>
                <w:sz w:val="22"/>
                <w:szCs w:val="22"/>
                <w:lang w:val="kk-KZ"/>
              </w:rPr>
              <w:t>»</w:t>
            </w:r>
            <w:r w:rsidRPr="00FA3761">
              <w:rPr>
                <w:rFonts w:ascii="Times New Roman" w:hAnsi="Times New Roman"/>
                <w:sz w:val="22"/>
                <w:szCs w:val="22"/>
              </w:rPr>
              <w:t xml:space="preserve"> деп аталады) құқықтық мәртебесін, мақсатын, функцияларын, өкілеттігін және қызметінің негізгі принциптерін айқындайды</w:t>
            </w:r>
            <w:r w:rsidR="0083795C">
              <w:rPr>
                <w:rFonts w:ascii="Times New Roman" w:hAnsi="Times New Roman"/>
                <w:sz w:val="22"/>
                <w:szCs w:val="22"/>
              </w:rPr>
              <w:t xml:space="preserve"> </w:t>
            </w:r>
            <w:r w:rsidR="0083795C" w:rsidRPr="00A53571">
              <w:rPr>
                <w:rFonts w:ascii="Times New Roman" w:hAnsi="Times New Roman"/>
                <w:i/>
                <w:snapToGrid w:val="0"/>
                <w:color w:val="00B0F0"/>
                <w:sz w:val="22"/>
                <w:szCs w:val="22"/>
              </w:rPr>
              <w:t>(</w:t>
            </w:r>
            <w:proofErr w:type="gramStart"/>
            <w:r w:rsidR="00223303">
              <w:rPr>
                <w:rFonts w:ascii="Times New Roman" w:hAnsi="Times New Roman"/>
                <w:i/>
                <w:snapToGrid w:val="0"/>
                <w:color w:val="00B0F0"/>
                <w:sz w:val="22"/>
                <w:szCs w:val="22"/>
              </w:rPr>
              <w:t>1.</w:t>
            </w:r>
            <w:r w:rsidR="0083795C">
              <w:rPr>
                <w:rFonts w:ascii="Times New Roman" w:hAnsi="Times New Roman"/>
                <w:i/>
                <w:snapToGrid w:val="0"/>
                <w:color w:val="00B0F0"/>
                <w:sz w:val="22"/>
                <w:szCs w:val="22"/>
              </w:rPr>
              <w:t>2.</w:t>
            </w:r>
            <w:r w:rsidR="0083795C">
              <w:rPr>
                <w:rFonts w:ascii="Times New Roman" w:hAnsi="Times New Roman"/>
                <w:i/>
                <w:snapToGrid w:val="0"/>
                <w:color w:val="00B0F0"/>
                <w:sz w:val="22"/>
                <w:szCs w:val="22"/>
                <w:lang w:val="kk-KZ"/>
              </w:rPr>
              <w:t>-</w:t>
            </w:r>
            <w:proofErr w:type="gramEnd"/>
            <w:r w:rsidR="0083795C">
              <w:rPr>
                <w:rFonts w:ascii="Times New Roman" w:hAnsi="Times New Roman"/>
                <w:i/>
                <w:snapToGrid w:val="0"/>
                <w:color w:val="00B0F0"/>
                <w:sz w:val="22"/>
                <w:szCs w:val="22"/>
                <w:lang w:val="kk-KZ"/>
              </w:rPr>
              <w:t>тармақ</w:t>
            </w:r>
            <w:r w:rsidR="0083795C" w:rsidRPr="00A53571">
              <w:rPr>
                <w:rFonts w:ascii="Times New Roman" w:hAnsi="Times New Roman"/>
                <w:i/>
                <w:snapToGrid w:val="0"/>
                <w:color w:val="00B0F0"/>
                <w:sz w:val="22"/>
                <w:szCs w:val="22"/>
              </w:rPr>
              <w:t xml:space="preserve"> «Байтерек»</w:t>
            </w:r>
            <w:r w:rsidR="0083795C">
              <w:rPr>
                <w:rFonts w:ascii="Times New Roman" w:hAnsi="Times New Roman"/>
                <w:i/>
                <w:snapToGrid w:val="0"/>
                <w:color w:val="00B0F0"/>
                <w:sz w:val="22"/>
                <w:szCs w:val="22"/>
                <w:lang w:val="kk-KZ"/>
              </w:rPr>
              <w:t xml:space="preserve"> ҰБХ</w:t>
            </w:r>
            <w:r w:rsidR="0083795C" w:rsidRPr="00A53571">
              <w:rPr>
                <w:rFonts w:ascii="Times New Roman" w:hAnsi="Times New Roman"/>
                <w:i/>
                <w:snapToGrid w:val="0"/>
                <w:color w:val="00B0F0"/>
                <w:sz w:val="22"/>
                <w:szCs w:val="22"/>
              </w:rPr>
              <w:t>»</w:t>
            </w:r>
            <w:r w:rsidR="0083795C">
              <w:rPr>
                <w:rFonts w:ascii="Times New Roman" w:hAnsi="Times New Roman"/>
                <w:i/>
                <w:snapToGrid w:val="0"/>
                <w:color w:val="00B0F0"/>
                <w:sz w:val="22"/>
                <w:szCs w:val="22"/>
                <w:lang w:val="kk-KZ"/>
              </w:rPr>
              <w:t xml:space="preserve"> АҚ Басқармасының</w:t>
            </w:r>
            <w:r w:rsidR="0083795C">
              <w:rPr>
                <w:rFonts w:ascii="Times New Roman" w:hAnsi="Times New Roman"/>
                <w:i/>
                <w:snapToGrid w:val="0"/>
                <w:color w:val="00B0F0"/>
                <w:sz w:val="22"/>
                <w:szCs w:val="22"/>
              </w:rPr>
              <w:t xml:space="preserve"> </w:t>
            </w:r>
            <w:r w:rsidR="00223303">
              <w:rPr>
                <w:rFonts w:ascii="Times New Roman" w:hAnsi="Times New Roman"/>
                <w:i/>
                <w:snapToGrid w:val="0"/>
                <w:color w:val="00B0F0"/>
                <w:sz w:val="22"/>
                <w:szCs w:val="22"/>
              </w:rPr>
              <w:t>09.12.2020</w:t>
            </w:r>
            <w:r w:rsidR="0083795C">
              <w:rPr>
                <w:rFonts w:ascii="Times New Roman" w:hAnsi="Times New Roman"/>
                <w:i/>
                <w:snapToGrid w:val="0"/>
                <w:color w:val="00B0F0"/>
                <w:sz w:val="22"/>
                <w:szCs w:val="22"/>
              </w:rPr>
              <w:t xml:space="preserve"> </w:t>
            </w:r>
            <w:r w:rsidR="0083795C">
              <w:rPr>
                <w:rFonts w:ascii="Times New Roman" w:hAnsi="Times New Roman"/>
                <w:i/>
                <w:snapToGrid w:val="0"/>
                <w:color w:val="00B0F0"/>
                <w:sz w:val="22"/>
                <w:szCs w:val="22"/>
                <w:lang w:val="kk-KZ"/>
              </w:rPr>
              <w:t>ж</w:t>
            </w:r>
            <w:r w:rsidR="00223303">
              <w:rPr>
                <w:rFonts w:ascii="Times New Roman" w:hAnsi="Times New Roman"/>
                <w:i/>
                <w:snapToGrid w:val="0"/>
                <w:color w:val="00B0F0"/>
                <w:sz w:val="22"/>
                <w:szCs w:val="22"/>
              </w:rPr>
              <w:t>. № 58/20</w:t>
            </w:r>
            <w:r w:rsidR="0083795C">
              <w:rPr>
                <w:rFonts w:ascii="Times New Roman" w:hAnsi="Times New Roman"/>
                <w:i/>
                <w:snapToGrid w:val="0"/>
                <w:color w:val="00B0F0"/>
                <w:sz w:val="22"/>
                <w:szCs w:val="22"/>
                <w:lang w:val="kk-KZ"/>
              </w:rPr>
              <w:t xml:space="preserve"> шешіміне сәйкес өзгертілді</w:t>
            </w:r>
            <w:r w:rsidR="0083795C">
              <w:rPr>
                <w:rFonts w:ascii="Times New Roman" w:hAnsi="Times New Roman"/>
                <w:i/>
                <w:snapToGrid w:val="0"/>
                <w:color w:val="00B0F0"/>
                <w:sz w:val="22"/>
                <w:szCs w:val="22"/>
              </w:rPr>
              <w:t>)</w:t>
            </w:r>
            <w:r w:rsidRPr="00FA3761">
              <w:rPr>
                <w:rFonts w:ascii="Times New Roman" w:hAnsi="Times New Roman"/>
                <w:snapToGrid w:val="0"/>
                <w:sz w:val="22"/>
                <w:szCs w:val="22"/>
              </w:rPr>
              <w:t>.</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rPr>
            </w:pPr>
          </w:p>
        </w:tc>
      </w:tr>
      <w:tr w:rsidR="005520C2" w:rsidRPr="00FA3761" w:rsidTr="004F302F">
        <w:trPr>
          <w:trHeight w:val="146"/>
        </w:trPr>
        <w:tc>
          <w:tcPr>
            <w:tcW w:w="10031" w:type="dxa"/>
          </w:tcPr>
          <w:p w:rsidR="005520C2" w:rsidRPr="00FA3761" w:rsidRDefault="005520C2" w:rsidP="004F302F">
            <w:pPr>
              <w:jc w:val="center"/>
              <w:rPr>
                <w:rFonts w:ascii="Times New Roman" w:hAnsi="Times New Roman"/>
                <w:b/>
                <w:sz w:val="22"/>
                <w:szCs w:val="22"/>
              </w:rPr>
            </w:pPr>
            <w:r w:rsidRPr="00FA3761">
              <w:rPr>
                <w:rFonts w:ascii="Times New Roman" w:hAnsi="Times New Roman"/>
                <w:b/>
                <w:sz w:val="22"/>
                <w:szCs w:val="22"/>
              </w:rPr>
              <w:t>2-бап. АТАУЫ ЖӘНЕ ОРНАЛАСҚАН ЖЕРІ</w:t>
            </w: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ru-RU" w:eastAsia="ru-RU"/>
              </w:rPr>
            </w:pP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ru-RU" w:eastAsia="ru-RU"/>
              </w:rPr>
            </w:pPr>
            <w:r w:rsidRPr="00FA3761">
              <w:rPr>
                <w:snapToGrid/>
                <w:color w:val="000000"/>
                <w:sz w:val="22"/>
                <w:szCs w:val="22"/>
                <w:lang w:val="ru-RU" w:eastAsia="ru-RU"/>
              </w:rPr>
              <w:t>2.1. Банк акционерлік қоғам</w:t>
            </w:r>
            <w:r w:rsidRPr="00FA3761">
              <w:rPr>
                <w:snapToGrid/>
                <w:color w:val="000000"/>
                <w:sz w:val="22"/>
                <w:szCs w:val="22"/>
                <w:lang w:val="kk-KZ" w:eastAsia="ru-RU"/>
              </w:rPr>
              <w:t>ның</w:t>
            </w:r>
            <w:r w:rsidRPr="00FA3761">
              <w:rPr>
                <w:snapToGrid/>
                <w:color w:val="000000"/>
                <w:sz w:val="22"/>
                <w:szCs w:val="22"/>
                <w:lang w:val="ru-RU" w:eastAsia="ru-RU"/>
              </w:rPr>
              <w:t xml:space="preserve"> ұйымдық-құқықтық нысанында құрылған және оның:</w:t>
            </w:r>
          </w:p>
        </w:tc>
      </w:tr>
      <w:tr w:rsidR="007B37C3" w:rsidRPr="00FA3761" w:rsidTr="004F302F">
        <w:trPr>
          <w:trHeight w:val="146"/>
        </w:trPr>
        <w:tc>
          <w:tcPr>
            <w:tcW w:w="10031" w:type="dxa"/>
          </w:tcPr>
          <w:p w:rsidR="007B37C3" w:rsidRPr="007B37C3" w:rsidRDefault="007B37C3" w:rsidP="007B37C3">
            <w:pPr>
              <w:pStyle w:val="af4"/>
              <w:spacing w:after="120"/>
              <w:jc w:val="both"/>
              <w:rPr>
                <w:rFonts w:ascii="Times New Roman" w:hAnsi="Times New Roman"/>
                <w:b/>
                <w:lang w:val="kk-KZ"/>
              </w:rPr>
            </w:pPr>
            <w:r w:rsidRPr="007B37C3">
              <w:rPr>
                <w:rFonts w:ascii="Times New Roman" w:hAnsi="Times New Roman"/>
                <w:b/>
                <w:lang w:val="kk-KZ"/>
              </w:rPr>
              <w:t>толық атауы:</w:t>
            </w:r>
          </w:p>
        </w:tc>
      </w:tr>
      <w:tr w:rsidR="007B37C3" w:rsidRPr="00FA3761" w:rsidTr="004F302F">
        <w:trPr>
          <w:trHeight w:val="146"/>
        </w:trPr>
        <w:tc>
          <w:tcPr>
            <w:tcW w:w="10031" w:type="dxa"/>
          </w:tcPr>
          <w:p w:rsidR="007B37C3" w:rsidRPr="007B37C3" w:rsidRDefault="007B37C3" w:rsidP="007B37C3">
            <w:pPr>
              <w:pStyle w:val="af4"/>
              <w:spacing w:after="120"/>
              <w:jc w:val="both"/>
              <w:rPr>
                <w:rFonts w:ascii="Times New Roman" w:hAnsi="Times New Roman"/>
                <w:lang w:val="kk-KZ"/>
              </w:rPr>
            </w:pPr>
            <w:r w:rsidRPr="007B37C3">
              <w:rPr>
                <w:rFonts w:ascii="Times New Roman" w:hAnsi="Times New Roman"/>
                <w:lang w:val="kk-KZ"/>
              </w:rPr>
              <w:t xml:space="preserve">- мемлекеттік тілде: </w:t>
            </w:r>
            <w:r>
              <w:rPr>
                <w:rFonts w:ascii="Times New Roman" w:hAnsi="Times New Roman"/>
                <w:lang w:val="kk-KZ"/>
              </w:rPr>
              <w:t>«Отбасы банк»</w:t>
            </w:r>
            <w:r w:rsidRPr="007B37C3">
              <w:rPr>
                <w:rFonts w:ascii="Times New Roman" w:hAnsi="Times New Roman"/>
                <w:lang w:val="kk-KZ"/>
              </w:rPr>
              <w:t xml:space="preserve"> тұрғын үй құрылыс жинақ банкi" акционерлiк қоғамы;</w:t>
            </w:r>
          </w:p>
        </w:tc>
      </w:tr>
      <w:tr w:rsidR="007B37C3" w:rsidRPr="00FA3761" w:rsidTr="004F302F">
        <w:trPr>
          <w:trHeight w:val="146"/>
        </w:trPr>
        <w:tc>
          <w:tcPr>
            <w:tcW w:w="10031" w:type="dxa"/>
          </w:tcPr>
          <w:p w:rsidR="007B37C3" w:rsidRPr="007B37C3" w:rsidRDefault="007B37C3" w:rsidP="007B37C3">
            <w:pPr>
              <w:pStyle w:val="af4"/>
              <w:spacing w:after="120"/>
              <w:jc w:val="both"/>
              <w:rPr>
                <w:rFonts w:ascii="Times New Roman" w:hAnsi="Times New Roman"/>
                <w:snapToGrid w:val="0"/>
              </w:rPr>
            </w:pPr>
            <w:r w:rsidRPr="007B37C3">
              <w:rPr>
                <w:rFonts w:ascii="Times New Roman" w:hAnsi="Times New Roman"/>
              </w:rPr>
              <w:t xml:space="preserve">- орыс тілінде: </w:t>
            </w:r>
            <w:r w:rsidRPr="007B37C3">
              <w:rPr>
                <w:rFonts w:ascii="Times New Roman" w:hAnsi="Times New Roman"/>
                <w:snapToGrid w:val="0"/>
              </w:rPr>
              <w:t xml:space="preserve">акционерное общество </w:t>
            </w:r>
            <w:r>
              <w:rPr>
                <w:rFonts w:ascii="Times New Roman" w:hAnsi="Times New Roman"/>
                <w:snapToGrid w:val="0"/>
              </w:rPr>
              <w:t>«</w:t>
            </w:r>
            <w:r w:rsidRPr="007B37C3">
              <w:rPr>
                <w:rFonts w:ascii="Times New Roman" w:hAnsi="Times New Roman"/>
                <w:snapToGrid w:val="0"/>
              </w:rPr>
              <w:t xml:space="preserve">Жилищный строительный сберегательный банк </w:t>
            </w:r>
            <w:r>
              <w:rPr>
                <w:rFonts w:ascii="Times New Roman" w:hAnsi="Times New Roman"/>
                <w:snapToGrid w:val="0"/>
              </w:rPr>
              <w:t>«</w:t>
            </w:r>
            <w:r w:rsidRPr="007B37C3">
              <w:rPr>
                <w:rFonts w:ascii="Times New Roman" w:hAnsi="Times New Roman"/>
              </w:rPr>
              <w:t>Отбасы банк</w:t>
            </w:r>
            <w:r>
              <w:rPr>
                <w:rFonts w:ascii="Times New Roman" w:hAnsi="Times New Roman"/>
              </w:rPr>
              <w:t>»»</w:t>
            </w:r>
            <w:r w:rsidRPr="007B37C3">
              <w:rPr>
                <w:rFonts w:ascii="Times New Roman" w:hAnsi="Times New Roman"/>
                <w:snapToGrid w:val="0"/>
              </w:rPr>
              <w:t>;</w:t>
            </w:r>
          </w:p>
        </w:tc>
      </w:tr>
      <w:tr w:rsidR="007B37C3" w:rsidRPr="003A3545" w:rsidTr="004F302F">
        <w:trPr>
          <w:trHeight w:val="146"/>
        </w:trPr>
        <w:tc>
          <w:tcPr>
            <w:tcW w:w="10031" w:type="dxa"/>
          </w:tcPr>
          <w:p w:rsidR="007B37C3" w:rsidRPr="007B37C3" w:rsidRDefault="007B37C3" w:rsidP="007B37C3">
            <w:pPr>
              <w:pStyle w:val="af4"/>
              <w:spacing w:after="120"/>
              <w:jc w:val="both"/>
              <w:rPr>
                <w:rFonts w:ascii="Times New Roman" w:hAnsi="Times New Roman"/>
                <w:snapToGrid w:val="0"/>
                <w:lang w:val="en-US"/>
              </w:rPr>
            </w:pPr>
            <w:r w:rsidRPr="007B37C3">
              <w:rPr>
                <w:rFonts w:ascii="Times New Roman" w:hAnsi="Times New Roman"/>
                <w:snapToGrid w:val="0"/>
                <w:lang w:val="en-US"/>
              </w:rPr>
              <w:t xml:space="preserve">- </w:t>
            </w:r>
            <w:r w:rsidRPr="007B37C3">
              <w:rPr>
                <w:rFonts w:ascii="Times New Roman" w:hAnsi="Times New Roman"/>
                <w:snapToGrid w:val="0"/>
              </w:rPr>
              <w:t>ағылшын</w:t>
            </w:r>
            <w:r w:rsidRPr="007B37C3">
              <w:rPr>
                <w:rFonts w:ascii="Times New Roman" w:hAnsi="Times New Roman"/>
                <w:snapToGrid w:val="0"/>
                <w:lang w:val="en-US"/>
              </w:rPr>
              <w:t xml:space="preserve">: joint stock company «Otbasy bank» house construction </w:t>
            </w:r>
            <w:r>
              <w:rPr>
                <w:rFonts w:ascii="Times New Roman" w:hAnsi="Times New Roman"/>
                <w:snapToGrid w:val="0"/>
                <w:lang w:val="en-US"/>
              </w:rPr>
              <w:t>savings bank</w:t>
            </w:r>
            <w:r w:rsidRPr="007B37C3">
              <w:rPr>
                <w:rFonts w:ascii="Times New Roman" w:hAnsi="Times New Roman"/>
                <w:snapToGrid w:val="0"/>
                <w:lang w:val="en-US"/>
              </w:rPr>
              <w:t>».</w:t>
            </w:r>
          </w:p>
        </w:tc>
      </w:tr>
      <w:tr w:rsidR="007B37C3" w:rsidRPr="00FA3761" w:rsidTr="004F302F">
        <w:trPr>
          <w:trHeight w:val="146"/>
        </w:trPr>
        <w:tc>
          <w:tcPr>
            <w:tcW w:w="10031" w:type="dxa"/>
          </w:tcPr>
          <w:p w:rsidR="007B37C3" w:rsidRPr="007B37C3" w:rsidRDefault="007B37C3" w:rsidP="007B37C3">
            <w:pPr>
              <w:pStyle w:val="af4"/>
              <w:spacing w:after="120"/>
              <w:jc w:val="both"/>
              <w:rPr>
                <w:rFonts w:ascii="Times New Roman" w:hAnsi="Times New Roman"/>
                <w:b/>
                <w:snapToGrid w:val="0"/>
                <w:lang w:val="en-US"/>
              </w:rPr>
            </w:pPr>
            <w:r w:rsidRPr="007B37C3">
              <w:rPr>
                <w:rFonts w:ascii="Times New Roman" w:hAnsi="Times New Roman"/>
                <w:b/>
                <w:snapToGrid w:val="0"/>
              </w:rPr>
              <w:t>қысқаша</w:t>
            </w:r>
            <w:r w:rsidRPr="007B37C3">
              <w:rPr>
                <w:rFonts w:ascii="Times New Roman" w:hAnsi="Times New Roman"/>
                <w:b/>
                <w:snapToGrid w:val="0"/>
                <w:lang w:val="en-US"/>
              </w:rPr>
              <w:t xml:space="preserve"> </w:t>
            </w:r>
            <w:r w:rsidRPr="007B37C3">
              <w:rPr>
                <w:rFonts w:ascii="Times New Roman" w:hAnsi="Times New Roman"/>
                <w:b/>
                <w:snapToGrid w:val="0"/>
              </w:rPr>
              <w:t>атауы</w:t>
            </w:r>
            <w:r w:rsidRPr="007B37C3">
              <w:rPr>
                <w:rFonts w:ascii="Times New Roman" w:hAnsi="Times New Roman"/>
                <w:b/>
                <w:snapToGrid w:val="0"/>
                <w:lang w:val="en-US"/>
              </w:rPr>
              <w:t>:</w:t>
            </w:r>
          </w:p>
        </w:tc>
      </w:tr>
      <w:tr w:rsidR="007B37C3" w:rsidRPr="00FA3761" w:rsidTr="004F302F">
        <w:trPr>
          <w:trHeight w:val="146"/>
        </w:trPr>
        <w:tc>
          <w:tcPr>
            <w:tcW w:w="10031" w:type="dxa"/>
          </w:tcPr>
          <w:p w:rsidR="007B37C3" w:rsidRPr="00220CF7" w:rsidRDefault="007B37C3" w:rsidP="007B37C3">
            <w:pPr>
              <w:pStyle w:val="af4"/>
              <w:spacing w:after="120"/>
              <w:jc w:val="both"/>
              <w:rPr>
                <w:rFonts w:ascii="Times New Roman" w:hAnsi="Times New Roman"/>
              </w:rPr>
            </w:pPr>
            <w:r w:rsidRPr="007B37C3">
              <w:rPr>
                <w:rFonts w:ascii="Times New Roman" w:hAnsi="Times New Roman"/>
                <w:snapToGrid w:val="0"/>
              </w:rPr>
              <w:t>- мемлекеттік тілде</w:t>
            </w:r>
            <w:r w:rsidRPr="007B37C3">
              <w:rPr>
                <w:rFonts w:ascii="Times New Roman" w:hAnsi="Times New Roman"/>
              </w:rPr>
              <w:t xml:space="preserve">: </w:t>
            </w:r>
            <w:r>
              <w:rPr>
                <w:rFonts w:ascii="Times New Roman" w:hAnsi="Times New Roman"/>
              </w:rPr>
              <w:t>«</w:t>
            </w:r>
            <w:r w:rsidRPr="007B37C3">
              <w:rPr>
                <w:rFonts w:ascii="Times New Roman" w:hAnsi="Times New Roman"/>
              </w:rPr>
              <w:t>Отбасы банк</w:t>
            </w:r>
            <w:r>
              <w:rPr>
                <w:rFonts w:ascii="Times New Roman" w:hAnsi="Times New Roman"/>
              </w:rPr>
              <w:t>»</w:t>
            </w:r>
            <w:r w:rsidRPr="007B37C3">
              <w:rPr>
                <w:rFonts w:ascii="Times New Roman" w:hAnsi="Times New Roman"/>
              </w:rPr>
              <w:t xml:space="preserve"> АҚ;</w:t>
            </w:r>
          </w:p>
        </w:tc>
      </w:tr>
      <w:tr w:rsidR="007B37C3" w:rsidRPr="00FA3761" w:rsidTr="004F302F">
        <w:trPr>
          <w:trHeight w:val="146"/>
        </w:trPr>
        <w:tc>
          <w:tcPr>
            <w:tcW w:w="10031" w:type="dxa"/>
          </w:tcPr>
          <w:p w:rsidR="007B37C3" w:rsidRPr="007B37C3" w:rsidRDefault="007B37C3" w:rsidP="007B37C3">
            <w:pPr>
              <w:pStyle w:val="af4"/>
              <w:spacing w:after="120"/>
              <w:jc w:val="both"/>
              <w:rPr>
                <w:rFonts w:ascii="Times New Roman" w:hAnsi="Times New Roman"/>
                <w:snapToGrid w:val="0"/>
              </w:rPr>
            </w:pPr>
            <w:r w:rsidRPr="007B37C3">
              <w:rPr>
                <w:rFonts w:ascii="Times New Roman" w:hAnsi="Times New Roman"/>
              </w:rPr>
              <w:t xml:space="preserve">- орыс тілінде: </w:t>
            </w:r>
            <w:r w:rsidRPr="007B37C3">
              <w:rPr>
                <w:rFonts w:ascii="Times New Roman" w:hAnsi="Times New Roman"/>
                <w:snapToGrid w:val="0"/>
              </w:rPr>
              <w:t xml:space="preserve">АО </w:t>
            </w:r>
            <w:r>
              <w:rPr>
                <w:rFonts w:ascii="Times New Roman" w:hAnsi="Times New Roman"/>
                <w:snapToGrid w:val="0"/>
              </w:rPr>
              <w:t>«</w:t>
            </w:r>
            <w:r w:rsidRPr="007B37C3">
              <w:rPr>
                <w:rFonts w:ascii="Times New Roman" w:hAnsi="Times New Roman"/>
              </w:rPr>
              <w:t>Отбасы банк</w:t>
            </w:r>
            <w:r>
              <w:rPr>
                <w:rFonts w:ascii="Times New Roman" w:hAnsi="Times New Roman"/>
              </w:rPr>
              <w:t>»</w:t>
            </w:r>
            <w:r w:rsidRPr="007B37C3">
              <w:rPr>
                <w:rFonts w:ascii="Times New Roman" w:hAnsi="Times New Roman"/>
                <w:snapToGrid w:val="0"/>
              </w:rPr>
              <w:t>;</w:t>
            </w:r>
          </w:p>
        </w:tc>
      </w:tr>
      <w:tr w:rsidR="007B37C3" w:rsidRPr="00FA3761" w:rsidTr="004F302F">
        <w:trPr>
          <w:trHeight w:val="146"/>
        </w:trPr>
        <w:tc>
          <w:tcPr>
            <w:tcW w:w="10031" w:type="dxa"/>
          </w:tcPr>
          <w:p w:rsidR="007B37C3" w:rsidRPr="007B37C3" w:rsidRDefault="007B37C3" w:rsidP="0083795C">
            <w:pPr>
              <w:jc w:val="both"/>
              <w:rPr>
                <w:sz w:val="22"/>
                <w:szCs w:val="22"/>
              </w:rPr>
            </w:pPr>
            <w:r w:rsidRPr="007B37C3">
              <w:rPr>
                <w:rFonts w:ascii="Times New Roman" w:hAnsi="Times New Roman"/>
                <w:snapToGrid w:val="0"/>
                <w:sz w:val="22"/>
                <w:szCs w:val="22"/>
              </w:rPr>
              <w:t xml:space="preserve">- ағылшын тілінде: JSC </w:t>
            </w:r>
            <w:r>
              <w:rPr>
                <w:rFonts w:ascii="Times New Roman" w:hAnsi="Times New Roman"/>
                <w:snapToGrid w:val="0"/>
                <w:sz w:val="22"/>
                <w:szCs w:val="22"/>
              </w:rPr>
              <w:t>«</w:t>
            </w:r>
            <w:r w:rsidRPr="007B37C3">
              <w:rPr>
                <w:rFonts w:ascii="Times New Roman" w:hAnsi="Times New Roman"/>
                <w:snapToGrid w:val="0"/>
                <w:sz w:val="22"/>
                <w:szCs w:val="22"/>
                <w:lang w:val="en-US"/>
              </w:rPr>
              <w:t>Otbasy</w:t>
            </w:r>
            <w:r w:rsidRPr="007B37C3">
              <w:rPr>
                <w:rFonts w:ascii="Times New Roman" w:hAnsi="Times New Roman"/>
                <w:snapToGrid w:val="0"/>
                <w:sz w:val="22"/>
                <w:szCs w:val="22"/>
              </w:rPr>
              <w:t xml:space="preserve"> </w:t>
            </w:r>
            <w:r w:rsidRPr="007B37C3">
              <w:rPr>
                <w:rFonts w:ascii="Times New Roman" w:hAnsi="Times New Roman"/>
                <w:snapToGrid w:val="0"/>
                <w:sz w:val="22"/>
                <w:szCs w:val="22"/>
                <w:lang w:val="en-US"/>
              </w:rPr>
              <w:t>bank</w:t>
            </w:r>
            <w:r>
              <w:rPr>
                <w:rFonts w:ascii="Times New Roman" w:hAnsi="Times New Roman"/>
                <w:snapToGrid w:val="0"/>
                <w:sz w:val="22"/>
                <w:szCs w:val="22"/>
              </w:rPr>
              <w:t>»</w:t>
            </w:r>
            <w:r w:rsidRPr="007B37C3">
              <w:rPr>
                <w:rFonts w:ascii="Times New Roman" w:hAnsi="Times New Roman"/>
                <w:snapToGrid w:val="0"/>
                <w:sz w:val="22"/>
                <w:szCs w:val="22"/>
              </w:rPr>
              <w:t>.</w:t>
            </w:r>
            <w:r>
              <w:rPr>
                <w:rFonts w:ascii="Times New Roman" w:hAnsi="Times New Roman"/>
                <w:snapToGrid w:val="0"/>
                <w:sz w:val="22"/>
                <w:szCs w:val="22"/>
              </w:rPr>
              <w:t xml:space="preserve"> </w:t>
            </w:r>
            <w:r w:rsidRPr="00A53571">
              <w:rPr>
                <w:rFonts w:ascii="Times New Roman" w:hAnsi="Times New Roman"/>
                <w:i/>
                <w:snapToGrid w:val="0"/>
                <w:color w:val="00B0F0"/>
                <w:sz w:val="22"/>
                <w:szCs w:val="22"/>
              </w:rPr>
              <w:t>(</w:t>
            </w:r>
            <w:r>
              <w:rPr>
                <w:rFonts w:ascii="Times New Roman" w:hAnsi="Times New Roman"/>
                <w:i/>
                <w:snapToGrid w:val="0"/>
                <w:color w:val="00B0F0"/>
                <w:sz w:val="22"/>
                <w:szCs w:val="22"/>
              </w:rPr>
              <w:t>2.1</w:t>
            </w:r>
            <w:r>
              <w:rPr>
                <w:rFonts w:ascii="Times New Roman" w:hAnsi="Times New Roman"/>
                <w:i/>
                <w:snapToGrid w:val="0"/>
                <w:color w:val="00B0F0"/>
                <w:sz w:val="22"/>
                <w:szCs w:val="22"/>
                <w:lang w:val="kk-KZ"/>
              </w:rPr>
              <w:t>-тармақ</w:t>
            </w:r>
            <w:r w:rsidRPr="00A53571">
              <w:rPr>
                <w:rFonts w:ascii="Times New Roman" w:hAnsi="Times New Roman"/>
                <w:i/>
                <w:snapToGrid w:val="0"/>
                <w:color w:val="00B0F0"/>
                <w:sz w:val="22"/>
                <w:szCs w:val="22"/>
              </w:rPr>
              <w:t xml:space="preserve"> «Байтерек»</w:t>
            </w:r>
            <w:r>
              <w:rPr>
                <w:rFonts w:ascii="Times New Roman" w:hAnsi="Times New Roman"/>
                <w:i/>
                <w:snapToGrid w:val="0"/>
                <w:color w:val="00B0F0"/>
                <w:sz w:val="22"/>
                <w:szCs w:val="22"/>
                <w:lang w:val="kk-KZ"/>
              </w:rPr>
              <w:t xml:space="preserve"> ҰБХ</w:t>
            </w:r>
            <w:r w:rsidRPr="00A53571">
              <w:rPr>
                <w:rFonts w:ascii="Times New Roman" w:hAnsi="Times New Roman"/>
                <w:i/>
                <w:snapToGrid w:val="0"/>
                <w:color w:val="00B0F0"/>
                <w:sz w:val="22"/>
                <w:szCs w:val="22"/>
              </w:rPr>
              <w:t>»</w:t>
            </w:r>
            <w:r>
              <w:rPr>
                <w:rFonts w:ascii="Times New Roman" w:hAnsi="Times New Roman"/>
                <w:i/>
                <w:snapToGrid w:val="0"/>
                <w:color w:val="00B0F0"/>
                <w:sz w:val="22"/>
                <w:szCs w:val="22"/>
                <w:lang w:val="kk-KZ"/>
              </w:rPr>
              <w:t xml:space="preserve"> АҚ Басқармасының</w:t>
            </w:r>
            <w:r w:rsidR="0083795C">
              <w:rPr>
                <w:rFonts w:ascii="Times New Roman" w:hAnsi="Times New Roman"/>
                <w:i/>
                <w:snapToGrid w:val="0"/>
                <w:color w:val="00B0F0"/>
                <w:sz w:val="22"/>
                <w:szCs w:val="22"/>
              </w:rPr>
              <w:t xml:space="preserve"> 09</w:t>
            </w:r>
            <w:r>
              <w:rPr>
                <w:rFonts w:ascii="Times New Roman" w:hAnsi="Times New Roman"/>
                <w:i/>
                <w:snapToGrid w:val="0"/>
                <w:color w:val="00B0F0"/>
                <w:sz w:val="22"/>
                <w:szCs w:val="22"/>
              </w:rPr>
              <w:t>.12.20</w:t>
            </w:r>
            <w:r w:rsidR="0083795C">
              <w:rPr>
                <w:rFonts w:ascii="Times New Roman" w:hAnsi="Times New Roman"/>
                <w:i/>
                <w:snapToGrid w:val="0"/>
                <w:color w:val="00B0F0"/>
                <w:sz w:val="22"/>
                <w:szCs w:val="22"/>
              </w:rPr>
              <w:t>20</w:t>
            </w:r>
            <w:r>
              <w:rPr>
                <w:rFonts w:ascii="Times New Roman" w:hAnsi="Times New Roman"/>
                <w:i/>
                <w:snapToGrid w:val="0"/>
                <w:color w:val="00B0F0"/>
                <w:sz w:val="22"/>
                <w:szCs w:val="22"/>
              </w:rPr>
              <w:t xml:space="preserve"> </w:t>
            </w:r>
            <w:r>
              <w:rPr>
                <w:rFonts w:ascii="Times New Roman" w:hAnsi="Times New Roman"/>
                <w:i/>
                <w:snapToGrid w:val="0"/>
                <w:color w:val="00B0F0"/>
                <w:sz w:val="22"/>
                <w:szCs w:val="22"/>
                <w:lang w:val="kk-KZ"/>
              </w:rPr>
              <w:t>ж</w:t>
            </w:r>
            <w:r w:rsidR="0083795C">
              <w:rPr>
                <w:rFonts w:ascii="Times New Roman" w:hAnsi="Times New Roman"/>
                <w:i/>
                <w:snapToGrid w:val="0"/>
                <w:color w:val="00B0F0"/>
                <w:sz w:val="22"/>
                <w:szCs w:val="22"/>
              </w:rPr>
              <w:t>. № 58</w:t>
            </w:r>
            <w:r>
              <w:rPr>
                <w:rFonts w:ascii="Times New Roman" w:hAnsi="Times New Roman"/>
                <w:i/>
                <w:snapToGrid w:val="0"/>
                <w:color w:val="00B0F0"/>
                <w:sz w:val="22"/>
                <w:szCs w:val="22"/>
              </w:rPr>
              <w:t>/</w:t>
            </w:r>
            <w:r w:rsidR="0083795C">
              <w:rPr>
                <w:rFonts w:ascii="Times New Roman" w:hAnsi="Times New Roman"/>
                <w:i/>
                <w:snapToGrid w:val="0"/>
                <w:color w:val="00B0F0"/>
                <w:sz w:val="22"/>
                <w:szCs w:val="22"/>
              </w:rPr>
              <w:t>20</w:t>
            </w:r>
            <w:r>
              <w:rPr>
                <w:rFonts w:ascii="Times New Roman" w:hAnsi="Times New Roman"/>
                <w:i/>
                <w:snapToGrid w:val="0"/>
                <w:color w:val="00B0F0"/>
                <w:sz w:val="22"/>
                <w:szCs w:val="22"/>
                <w:lang w:val="kk-KZ"/>
              </w:rPr>
              <w:t xml:space="preserve"> шешіміне сәйкес өзгертілді</w:t>
            </w:r>
            <w:r>
              <w:rPr>
                <w:rFonts w:ascii="Times New Roman" w:hAnsi="Times New Roman"/>
                <w:i/>
                <w:snapToGrid w:val="0"/>
                <w:color w:val="00B0F0"/>
                <w:sz w:val="22"/>
                <w:szCs w:val="22"/>
              </w:rPr>
              <w:t>)</w:t>
            </w:r>
          </w:p>
        </w:tc>
      </w:tr>
      <w:tr w:rsidR="005520C2" w:rsidRPr="00FA3761" w:rsidTr="004F302F">
        <w:trPr>
          <w:trHeight w:val="146"/>
        </w:trPr>
        <w:tc>
          <w:tcPr>
            <w:tcW w:w="10031" w:type="dxa"/>
          </w:tcPr>
          <w:p w:rsidR="005520C2" w:rsidRPr="00FA3761" w:rsidRDefault="005520C2" w:rsidP="00E768A5">
            <w:pPr>
              <w:ind w:firstLine="485"/>
              <w:jc w:val="both"/>
              <w:rPr>
                <w:rFonts w:ascii="Times New Roman" w:hAnsi="Times New Roman"/>
                <w:sz w:val="22"/>
                <w:szCs w:val="22"/>
              </w:rPr>
            </w:pPr>
            <w:r w:rsidRPr="00FA3761">
              <w:rPr>
                <w:rFonts w:ascii="Times New Roman" w:hAnsi="Times New Roman"/>
                <w:snapToGrid w:val="0"/>
                <w:sz w:val="22"/>
                <w:szCs w:val="22"/>
              </w:rPr>
              <w:t xml:space="preserve">2.2. Банктің </w:t>
            </w:r>
            <w:r w:rsidRPr="00FA3761">
              <w:rPr>
                <w:rFonts w:ascii="Times New Roman" w:hAnsi="Times New Roman"/>
                <w:snapToGrid w:val="0"/>
                <w:sz w:val="22"/>
                <w:szCs w:val="22"/>
                <w:lang w:val="kk-KZ"/>
              </w:rPr>
              <w:t xml:space="preserve">атқарушы органының </w:t>
            </w:r>
            <w:r w:rsidRPr="00FA3761">
              <w:rPr>
                <w:rFonts w:ascii="Times New Roman" w:hAnsi="Times New Roman"/>
                <w:snapToGrid w:val="0"/>
                <w:sz w:val="22"/>
                <w:szCs w:val="22"/>
              </w:rPr>
              <w:t xml:space="preserve">орналасқан жері: Қазақстан Республикасы, </w:t>
            </w:r>
            <w:r w:rsidR="008452D9">
              <w:rPr>
                <w:rFonts w:ascii="Times New Roman" w:hAnsi="Times New Roman"/>
                <w:snapToGrid w:val="0"/>
                <w:color w:val="auto"/>
                <w:sz w:val="22"/>
                <w:szCs w:val="22"/>
                <w:lang w:val="en-US"/>
              </w:rPr>
              <w:t>A</w:t>
            </w:r>
            <w:r w:rsidR="008452D9" w:rsidRPr="008452D9">
              <w:rPr>
                <w:rFonts w:ascii="Times New Roman" w:hAnsi="Times New Roman"/>
                <w:snapToGrid w:val="0"/>
                <w:color w:val="auto"/>
                <w:sz w:val="22"/>
                <w:szCs w:val="22"/>
              </w:rPr>
              <w:t>05</w:t>
            </w:r>
            <w:r w:rsidR="008452D9">
              <w:rPr>
                <w:rFonts w:ascii="Times New Roman" w:hAnsi="Times New Roman"/>
                <w:snapToGrid w:val="0"/>
                <w:color w:val="auto"/>
                <w:sz w:val="22"/>
                <w:szCs w:val="22"/>
                <w:lang w:val="en-US"/>
              </w:rPr>
              <w:t>A</w:t>
            </w:r>
            <w:r w:rsidR="008452D9" w:rsidRPr="008452D9">
              <w:rPr>
                <w:rFonts w:ascii="Times New Roman" w:hAnsi="Times New Roman"/>
                <w:snapToGrid w:val="0"/>
                <w:color w:val="auto"/>
                <w:sz w:val="22"/>
                <w:szCs w:val="22"/>
              </w:rPr>
              <w:t>2</w:t>
            </w:r>
            <w:r w:rsidR="008452D9">
              <w:rPr>
                <w:rFonts w:ascii="Times New Roman" w:hAnsi="Times New Roman"/>
                <w:snapToGrid w:val="0"/>
                <w:color w:val="auto"/>
                <w:sz w:val="22"/>
                <w:szCs w:val="22"/>
                <w:lang w:val="en-US"/>
              </w:rPr>
              <w:t>X</w:t>
            </w:r>
            <w:r w:rsidR="008452D9" w:rsidRPr="008452D9">
              <w:rPr>
                <w:rFonts w:ascii="Times New Roman" w:hAnsi="Times New Roman"/>
                <w:snapToGrid w:val="0"/>
                <w:color w:val="auto"/>
                <w:sz w:val="22"/>
                <w:szCs w:val="22"/>
              </w:rPr>
              <w:t>0</w:t>
            </w:r>
            <w:r w:rsidRPr="00FA3761">
              <w:rPr>
                <w:rFonts w:ascii="Times New Roman" w:hAnsi="Times New Roman"/>
                <w:snapToGrid w:val="0"/>
                <w:sz w:val="22"/>
                <w:szCs w:val="22"/>
              </w:rPr>
              <w:t xml:space="preserve">, Алматы қаласы, </w:t>
            </w:r>
            <w:r w:rsidRPr="00FA3761">
              <w:rPr>
                <w:rFonts w:ascii="Times New Roman" w:hAnsi="Times New Roman"/>
                <w:snapToGrid w:val="0"/>
                <w:sz w:val="22"/>
                <w:szCs w:val="22"/>
                <w:lang w:val="kk-KZ"/>
              </w:rPr>
              <w:t>Алмалы ауданы, Абылай хан даңғылы, 91</w:t>
            </w:r>
            <w:r w:rsidRPr="00FA3761">
              <w:rPr>
                <w:rFonts w:ascii="Times New Roman" w:hAnsi="Times New Roman"/>
                <w:snapToGrid w:val="0"/>
                <w:sz w:val="22"/>
                <w:szCs w:val="22"/>
              </w:rPr>
              <w:t>.</w:t>
            </w:r>
            <w:r w:rsidR="009F1FFA">
              <w:rPr>
                <w:rFonts w:ascii="Times New Roman" w:hAnsi="Times New Roman"/>
                <w:snapToGrid w:val="0"/>
                <w:sz w:val="22"/>
                <w:szCs w:val="22"/>
              </w:rPr>
              <w:t xml:space="preserve"> </w:t>
            </w:r>
            <w:r w:rsidR="009F1FFA" w:rsidRPr="00A53571">
              <w:rPr>
                <w:rFonts w:ascii="Times New Roman" w:hAnsi="Times New Roman"/>
                <w:i/>
                <w:snapToGrid w:val="0"/>
                <w:color w:val="00B0F0"/>
                <w:sz w:val="22"/>
                <w:szCs w:val="22"/>
              </w:rPr>
              <w:t>(</w:t>
            </w:r>
            <w:r w:rsidR="009F1FFA">
              <w:rPr>
                <w:rFonts w:ascii="Times New Roman" w:hAnsi="Times New Roman"/>
                <w:i/>
                <w:snapToGrid w:val="0"/>
                <w:color w:val="00B0F0"/>
                <w:sz w:val="22"/>
                <w:szCs w:val="22"/>
              </w:rPr>
              <w:t>2.2</w:t>
            </w:r>
            <w:r w:rsidR="009F1FFA">
              <w:rPr>
                <w:rFonts w:ascii="Times New Roman" w:hAnsi="Times New Roman"/>
                <w:i/>
                <w:snapToGrid w:val="0"/>
                <w:color w:val="00B0F0"/>
                <w:sz w:val="22"/>
                <w:szCs w:val="22"/>
                <w:lang w:val="kk-KZ"/>
              </w:rPr>
              <w:t>-тармақ</w:t>
            </w:r>
            <w:r w:rsidR="009F1FFA" w:rsidRPr="00A53571">
              <w:rPr>
                <w:rFonts w:ascii="Times New Roman" w:hAnsi="Times New Roman"/>
                <w:i/>
                <w:snapToGrid w:val="0"/>
                <w:color w:val="00B0F0"/>
                <w:sz w:val="22"/>
                <w:szCs w:val="22"/>
              </w:rPr>
              <w:t xml:space="preserve"> «Байтерек»</w:t>
            </w:r>
            <w:r w:rsidR="009F1FFA">
              <w:rPr>
                <w:rFonts w:ascii="Times New Roman" w:hAnsi="Times New Roman"/>
                <w:i/>
                <w:snapToGrid w:val="0"/>
                <w:color w:val="00B0F0"/>
                <w:sz w:val="22"/>
                <w:szCs w:val="22"/>
                <w:lang w:val="kk-KZ"/>
              </w:rPr>
              <w:t xml:space="preserve"> ҰБХ</w:t>
            </w:r>
            <w:r w:rsidR="009F1FFA" w:rsidRPr="00A53571">
              <w:rPr>
                <w:rFonts w:ascii="Times New Roman" w:hAnsi="Times New Roman"/>
                <w:i/>
                <w:snapToGrid w:val="0"/>
                <w:color w:val="00B0F0"/>
                <w:sz w:val="22"/>
                <w:szCs w:val="22"/>
              </w:rPr>
              <w:t>»</w:t>
            </w:r>
            <w:r w:rsidR="009F1FFA">
              <w:rPr>
                <w:rFonts w:ascii="Times New Roman" w:hAnsi="Times New Roman"/>
                <w:i/>
                <w:snapToGrid w:val="0"/>
                <w:color w:val="00B0F0"/>
                <w:sz w:val="22"/>
                <w:szCs w:val="22"/>
                <w:lang w:val="kk-KZ"/>
              </w:rPr>
              <w:t xml:space="preserve"> АҚ</w:t>
            </w:r>
            <w:r w:rsidR="00E768A5">
              <w:rPr>
                <w:rFonts w:ascii="Times New Roman" w:hAnsi="Times New Roman"/>
                <w:i/>
                <w:snapToGrid w:val="0"/>
                <w:color w:val="00B0F0"/>
                <w:sz w:val="22"/>
                <w:szCs w:val="22"/>
                <w:lang w:val="kk-KZ"/>
              </w:rPr>
              <w:t xml:space="preserve"> Басқармасының</w:t>
            </w:r>
            <w:r w:rsidR="009F1FFA">
              <w:rPr>
                <w:rFonts w:ascii="Times New Roman" w:hAnsi="Times New Roman"/>
                <w:i/>
                <w:snapToGrid w:val="0"/>
                <w:color w:val="00B0F0"/>
                <w:sz w:val="22"/>
                <w:szCs w:val="22"/>
              </w:rPr>
              <w:t xml:space="preserve"> 26.12.2016 </w:t>
            </w:r>
            <w:r w:rsidR="00E768A5">
              <w:rPr>
                <w:rFonts w:ascii="Times New Roman" w:hAnsi="Times New Roman"/>
                <w:i/>
                <w:snapToGrid w:val="0"/>
                <w:color w:val="00B0F0"/>
                <w:sz w:val="22"/>
                <w:szCs w:val="22"/>
                <w:lang w:val="kk-KZ"/>
              </w:rPr>
              <w:t>ж</w:t>
            </w:r>
            <w:r w:rsidR="009F1FFA">
              <w:rPr>
                <w:rFonts w:ascii="Times New Roman" w:hAnsi="Times New Roman"/>
                <w:i/>
                <w:snapToGrid w:val="0"/>
                <w:color w:val="00B0F0"/>
                <w:sz w:val="22"/>
                <w:szCs w:val="22"/>
              </w:rPr>
              <w:t>. № 52/16</w:t>
            </w:r>
            <w:r w:rsidR="00E768A5">
              <w:rPr>
                <w:rFonts w:ascii="Times New Roman" w:hAnsi="Times New Roman"/>
                <w:i/>
                <w:snapToGrid w:val="0"/>
                <w:color w:val="00B0F0"/>
                <w:sz w:val="22"/>
                <w:szCs w:val="22"/>
                <w:lang w:val="kk-KZ"/>
              </w:rPr>
              <w:t xml:space="preserve"> шешіміне сәйкес өзгертілді</w:t>
            </w:r>
            <w:r w:rsidR="009F1FFA">
              <w:rPr>
                <w:rFonts w:ascii="Times New Roman" w:hAnsi="Times New Roman"/>
                <w:i/>
                <w:snapToGrid w:val="0"/>
                <w:color w:val="00B0F0"/>
                <w:sz w:val="22"/>
                <w:szCs w:val="22"/>
              </w:rPr>
              <w:t>)</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z w:val="22"/>
                <w:szCs w:val="22"/>
              </w:rPr>
            </w:pPr>
          </w:p>
        </w:tc>
      </w:tr>
      <w:tr w:rsidR="005520C2" w:rsidRPr="00FA3761" w:rsidTr="004F302F">
        <w:trPr>
          <w:trHeight w:val="146"/>
        </w:trPr>
        <w:tc>
          <w:tcPr>
            <w:tcW w:w="10031" w:type="dxa"/>
          </w:tcPr>
          <w:p w:rsidR="005520C2" w:rsidRPr="00FA3761" w:rsidRDefault="005520C2" w:rsidP="004F302F">
            <w:pPr>
              <w:jc w:val="center"/>
              <w:rPr>
                <w:rFonts w:ascii="Times New Roman" w:hAnsi="Times New Roman"/>
                <w:b/>
                <w:sz w:val="22"/>
                <w:szCs w:val="22"/>
              </w:rPr>
            </w:pPr>
            <w:r w:rsidRPr="00FA3761">
              <w:rPr>
                <w:rFonts w:ascii="Times New Roman" w:hAnsi="Times New Roman"/>
                <w:b/>
                <w:sz w:val="22"/>
                <w:szCs w:val="22"/>
              </w:rPr>
              <w:t>3-бап. БАНКТІҢ ҚҰҚЫҚТЫҚ МӘРТЕБЕСІ</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b/>
                <w:snapToGrid w:val="0"/>
                <w:sz w:val="22"/>
                <w:szCs w:val="22"/>
              </w:rPr>
            </w:pP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rPr>
            </w:pPr>
            <w:r w:rsidRPr="00FA3761">
              <w:rPr>
                <w:rFonts w:ascii="Times New Roman" w:hAnsi="Times New Roman"/>
                <w:snapToGrid w:val="0"/>
                <w:sz w:val="22"/>
                <w:szCs w:val="22"/>
              </w:rPr>
              <w:t>3.1. Банк Қазақстан Республикасы Үкіметінің «</w:t>
            </w:r>
            <w:r w:rsidRPr="00FA3761">
              <w:rPr>
                <w:rFonts w:ascii="Times New Roman" w:hAnsi="Times New Roman"/>
                <w:sz w:val="22"/>
                <w:szCs w:val="22"/>
              </w:rPr>
              <w:t xml:space="preserve">Қазақстанның тұрғын үй құрылыс жинақ банкiн құру туралы» 2003 жылғы 16 сәуірдегі № 364 қаулысы негізінде, </w:t>
            </w:r>
            <w:r w:rsidRPr="00FA3761">
              <w:rPr>
                <w:rFonts w:ascii="Times New Roman" w:hAnsi="Times New Roman"/>
                <w:snapToGrid w:val="0"/>
                <w:sz w:val="22"/>
                <w:szCs w:val="22"/>
              </w:rPr>
              <w:t>Қазақстан Республикасының «Қазақстан Республикасындағы тұрғын үй құ</w:t>
            </w:r>
            <w:r w:rsidRPr="00FA3761">
              <w:rPr>
                <w:rFonts w:ascii="Times New Roman" w:hAnsi="Times New Roman"/>
                <w:sz w:val="22"/>
                <w:szCs w:val="22"/>
              </w:rPr>
              <w:t>рылысы жинақ ақшасы туралы</w:t>
            </w:r>
            <w:r w:rsidRPr="00FA3761">
              <w:rPr>
                <w:rFonts w:ascii="Times New Roman" w:hAnsi="Times New Roman"/>
                <w:snapToGrid w:val="0"/>
                <w:sz w:val="22"/>
                <w:szCs w:val="22"/>
              </w:rPr>
              <w:t>», «Қ</w:t>
            </w:r>
            <w:r w:rsidRPr="00FA3761">
              <w:rPr>
                <w:rFonts w:ascii="Times New Roman" w:hAnsi="Times New Roman"/>
                <w:sz w:val="22"/>
                <w:szCs w:val="22"/>
              </w:rPr>
              <w:t>азақстан Республикасындағы банктер және банк қызметі туралы</w:t>
            </w:r>
            <w:r w:rsidRPr="00FA3761">
              <w:rPr>
                <w:rFonts w:ascii="Times New Roman" w:hAnsi="Times New Roman"/>
                <w:snapToGrid w:val="0"/>
                <w:sz w:val="22"/>
                <w:szCs w:val="22"/>
              </w:rPr>
              <w:t>»</w:t>
            </w:r>
            <w:r w:rsidRPr="00FA3761">
              <w:rPr>
                <w:rFonts w:ascii="Times New Roman" w:hAnsi="Times New Roman"/>
                <w:snapToGrid w:val="0"/>
                <w:sz w:val="22"/>
                <w:szCs w:val="22"/>
                <w:lang w:val="kk-KZ"/>
              </w:rPr>
              <w:t>,</w:t>
            </w:r>
            <w:r w:rsidRPr="00FA3761">
              <w:rPr>
                <w:rFonts w:ascii="Times New Roman" w:hAnsi="Times New Roman"/>
                <w:snapToGrid w:val="0"/>
                <w:sz w:val="22"/>
                <w:szCs w:val="22"/>
              </w:rPr>
              <w:t xml:space="preserve"> «Акционерлік қоғамдар туралы» Заңдарына сәйкес Банктің жарғылық капиталына мемлекеттің 100% (жүз </w:t>
            </w:r>
            <w:r w:rsidRPr="00FA3761">
              <w:rPr>
                <w:rFonts w:ascii="Times New Roman" w:hAnsi="Times New Roman"/>
                <w:snapToGrid w:val="0"/>
                <w:sz w:val="22"/>
                <w:szCs w:val="22"/>
                <w:lang w:val="kk-KZ"/>
              </w:rPr>
              <w:t>пайыз</w:t>
            </w:r>
            <w:r w:rsidRPr="00FA3761">
              <w:rPr>
                <w:rFonts w:ascii="Times New Roman" w:hAnsi="Times New Roman"/>
                <w:snapToGrid w:val="0"/>
                <w:sz w:val="22"/>
                <w:szCs w:val="22"/>
              </w:rPr>
              <w:t>) қатысуымен акционерлік қоғам нысанында құрылды және Қазақстан Республикасының біртұтас банк жүйесіне кіреді.</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rPr>
              <w:t>3.2. Қазақстан Республикасының Үкіметі Қазақстан Республикасы Қаржы министрлігінің Мемлекеттік мүлік және жекешелендіру комитеті арқылы Банктің Құрылтайшысы болып табылады.</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3.3. Банк өз қызметінде Қазақстан Республикасының Конституциясын, Қазақстан Республикасының Азаматтық кодексін, Қазақстан Республикасының «Қ</w:t>
            </w:r>
            <w:r w:rsidRPr="00FA3761">
              <w:rPr>
                <w:rFonts w:ascii="Times New Roman" w:hAnsi="Times New Roman"/>
                <w:sz w:val="22"/>
                <w:szCs w:val="22"/>
                <w:lang w:val="kk-KZ"/>
              </w:rPr>
              <w:t>азақстан Республикасындағы банктер және банк қызметі туралы</w:t>
            </w:r>
            <w:r w:rsidRPr="00FA3761">
              <w:rPr>
                <w:rFonts w:ascii="Times New Roman" w:hAnsi="Times New Roman"/>
                <w:snapToGrid w:val="0"/>
                <w:sz w:val="22"/>
                <w:szCs w:val="22"/>
                <w:lang w:val="kk-KZ"/>
              </w:rPr>
              <w:t>», «Акционерлік қоғамдар туралы», «Қазақстан Республикасындағы тұрғын үй құ</w:t>
            </w:r>
            <w:r w:rsidRPr="00FA3761">
              <w:rPr>
                <w:rFonts w:ascii="Times New Roman" w:hAnsi="Times New Roman"/>
                <w:sz w:val="22"/>
                <w:szCs w:val="22"/>
                <w:lang w:val="kk-KZ"/>
              </w:rPr>
              <w:t>рылысы жинақ ақшасы туралы</w:t>
            </w:r>
            <w:r w:rsidRPr="00FA3761">
              <w:rPr>
                <w:rFonts w:ascii="Times New Roman" w:hAnsi="Times New Roman"/>
                <w:snapToGrid w:val="0"/>
                <w:sz w:val="22"/>
                <w:szCs w:val="22"/>
                <w:lang w:val="kk-KZ"/>
              </w:rPr>
              <w:t>» Заңдарын,  Қазақстан Республикасы ратификациялаған халықаралық шарттарды (келісімдерді), Банктің ішкі құжаттарын және осы Жарғыны басшылыққа алады.</w:t>
            </w:r>
          </w:p>
        </w:tc>
      </w:tr>
      <w:tr w:rsidR="005520C2" w:rsidRPr="003A3545" w:rsidTr="004F302F">
        <w:trPr>
          <w:trHeight w:val="146"/>
        </w:trPr>
        <w:tc>
          <w:tcPr>
            <w:tcW w:w="10031" w:type="dxa"/>
          </w:tcPr>
          <w:p w:rsidR="005520C2" w:rsidRPr="00FA3761" w:rsidRDefault="005520C2" w:rsidP="008A1E52">
            <w:pPr>
              <w:pStyle w:val="3"/>
              <w:ind w:firstLine="485"/>
              <w:rPr>
                <w:color w:val="000000"/>
                <w:sz w:val="22"/>
                <w:szCs w:val="22"/>
                <w:lang w:val="kk-KZ" w:eastAsia="ru-RU"/>
              </w:rPr>
            </w:pPr>
            <w:r w:rsidRPr="00FA3761">
              <w:rPr>
                <w:color w:val="000000"/>
                <w:sz w:val="22"/>
                <w:szCs w:val="22"/>
                <w:lang w:val="kk-KZ" w:eastAsia="ru-RU"/>
              </w:rPr>
              <w:t xml:space="preserve">3.4. </w:t>
            </w:r>
            <w:r w:rsidR="009C0320" w:rsidRPr="009C0320">
              <w:rPr>
                <w:color w:val="000000"/>
                <w:sz w:val="22"/>
                <w:szCs w:val="22"/>
                <w:lang w:val="kk-KZ" w:eastAsia="ru-RU"/>
              </w:rPr>
              <w:t>Банктiң ресми мәртебесi заңды тұлғаны "Азаматтарға арналған үкімет" мемлекеттік корпорациясында банк ретiнде мемлекеттiк тiркеумен</w:t>
            </w:r>
            <w:r w:rsidR="00C04B45">
              <w:rPr>
                <w:color w:val="000000"/>
                <w:sz w:val="22"/>
                <w:szCs w:val="22"/>
                <w:lang w:val="kk-KZ" w:eastAsia="ru-RU"/>
              </w:rPr>
              <w:t xml:space="preserve"> (қайта тіркеумен)</w:t>
            </w:r>
            <w:r w:rsidR="009C0320" w:rsidRPr="009C0320">
              <w:rPr>
                <w:color w:val="000000"/>
                <w:sz w:val="22"/>
                <w:szCs w:val="22"/>
                <w:lang w:val="kk-KZ" w:eastAsia="ru-RU"/>
              </w:rPr>
              <w:t xml:space="preserve"> және банк операцияларын жүргiзуге </w:t>
            </w:r>
            <w:r w:rsidR="008A1E52" w:rsidRPr="008A1E52">
              <w:rPr>
                <w:color w:val="000000"/>
                <w:sz w:val="22"/>
                <w:szCs w:val="22"/>
                <w:lang w:val="kk-KZ" w:eastAsia="ru-RU"/>
              </w:rPr>
              <w:t xml:space="preserve">қаржы нарығы мен қаржы ұйымдарын реттеу, бақылау және қадағалау жөніндегі уәкілетті орган </w:t>
            </w:r>
            <w:r w:rsidR="009C0320" w:rsidRPr="009C0320">
              <w:rPr>
                <w:color w:val="000000"/>
                <w:sz w:val="22"/>
                <w:szCs w:val="22"/>
                <w:lang w:val="kk-KZ" w:eastAsia="ru-RU"/>
              </w:rPr>
              <w:t>лицензиясының болуымен айқындалады.</w:t>
            </w:r>
            <w:r w:rsidR="00E768A5">
              <w:rPr>
                <w:color w:val="000000"/>
                <w:sz w:val="22"/>
                <w:szCs w:val="22"/>
                <w:lang w:val="kk-KZ" w:eastAsia="ru-RU"/>
              </w:rPr>
              <w:t xml:space="preserve"> </w:t>
            </w:r>
            <w:r w:rsidR="00E768A5" w:rsidRPr="00A53571">
              <w:rPr>
                <w:i/>
                <w:color w:val="00B0F0"/>
                <w:sz w:val="22"/>
                <w:szCs w:val="22"/>
              </w:rPr>
              <w:t>(</w:t>
            </w:r>
            <w:r w:rsidR="00E768A5">
              <w:rPr>
                <w:i/>
                <w:color w:val="00B0F0"/>
                <w:sz w:val="22"/>
                <w:szCs w:val="22"/>
              </w:rPr>
              <w:t>3</w:t>
            </w:r>
            <w:r w:rsidR="00E768A5">
              <w:rPr>
                <w:i/>
                <w:color w:val="00B0F0"/>
                <w:sz w:val="22"/>
                <w:szCs w:val="22"/>
                <w:lang w:val="kk-KZ"/>
              </w:rPr>
              <w:t>.4-тармақ</w:t>
            </w:r>
            <w:r w:rsidR="00E768A5" w:rsidRPr="00A53571">
              <w:rPr>
                <w:i/>
                <w:color w:val="00B0F0"/>
                <w:sz w:val="22"/>
                <w:szCs w:val="22"/>
              </w:rPr>
              <w:t xml:space="preserve"> «Байтерек»</w:t>
            </w:r>
            <w:r w:rsidR="00E768A5">
              <w:rPr>
                <w:i/>
                <w:color w:val="00B0F0"/>
                <w:sz w:val="22"/>
                <w:szCs w:val="22"/>
                <w:lang w:val="kk-KZ"/>
              </w:rPr>
              <w:t xml:space="preserve"> ҰБХ</w:t>
            </w:r>
            <w:r w:rsidR="00E768A5" w:rsidRPr="00A53571">
              <w:rPr>
                <w:i/>
                <w:color w:val="00B0F0"/>
                <w:sz w:val="22"/>
                <w:szCs w:val="22"/>
              </w:rPr>
              <w:t>»</w:t>
            </w:r>
            <w:r w:rsidR="00E768A5">
              <w:rPr>
                <w:i/>
                <w:color w:val="00B0F0"/>
                <w:sz w:val="22"/>
                <w:szCs w:val="22"/>
                <w:lang w:val="kk-KZ"/>
              </w:rPr>
              <w:t xml:space="preserve"> АҚ Басқармасының</w:t>
            </w:r>
            <w:r w:rsidR="00E768A5">
              <w:rPr>
                <w:i/>
                <w:color w:val="00B0F0"/>
                <w:sz w:val="22"/>
                <w:szCs w:val="22"/>
              </w:rPr>
              <w:t xml:space="preserve"> </w:t>
            </w:r>
            <w:r w:rsidR="00E768A5">
              <w:rPr>
                <w:i/>
                <w:color w:val="00B0F0"/>
                <w:sz w:val="22"/>
                <w:szCs w:val="22"/>
                <w:lang w:val="kk-KZ"/>
              </w:rPr>
              <w:t>16</w:t>
            </w:r>
            <w:r w:rsidR="00E768A5">
              <w:rPr>
                <w:i/>
                <w:color w:val="00B0F0"/>
                <w:sz w:val="22"/>
                <w:szCs w:val="22"/>
              </w:rPr>
              <w:t>.</w:t>
            </w:r>
            <w:r w:rsidR="00E768A5">
              <w:rPr>
                <w:i/>
                <w:color w:val="00B0F0"/>
                <w:sz w:val="22"/>
                <w:szCs w:val="22"/>
                <w:lang w:val="kk-KZ"/>
              </w:rPr>
              <w:t>08</w:t>
            </w:r>
            <w:r w:rsidR="00E768A5">
              <w:rPr>
                <w:i/>
                <w:color w:val="00B0F0"/>
                <w:sz w:val="22"/>
                <w:szCs w:val="22"/>
              </w:rPr>
              <w:t xml:space="preserve">.2017 </w:t>
            </w:r>
            <w:r w:rsidR="00E768A5">
              <w:rPr>
                <w:i/>
                <w:color w:val="00B0F0"/>
                <w:sz w:val="22"/>
                <w:szCs w:val="22"/>
                <w:lang w:val="kk-KZ"/>
              </w:rPr>
              <w:t>ж</w:t>
            </w:r>
            <w:r w:rsidR="00E768A5">
              <w:rPr>
                <w:i/>
                <w:color w:val="00B0F0"/>
                <w:sz w:val="22"/>
                <w:szCs w:val="22"/>
              </w:rPr>
              <w:t>. № 32/</w:t>
            </w:r>
            <w:r w:rsidR="00E768A5">
              <w:rPr>
                <w:i/>
                <w:color w:val="00B0F0"/>
                <w:sz w:val="22"/>
                <w:szCs w:val="22"/>
                <w:lang w:val="kk-KZ"/>
              </w:rPr>
              <w:t>17</w:t>
            </w:r>
            <w:r w:rsidR="008A1E52">
              <w:rPr>
                <w:i/>
                <w:color w:val="00B0F0"/>
                <w:sz w:val="22"/>
                <w:szCs w:val="22"/>
                <w:lang w:val="kk-KZ"/>
              </w:rPr>
              <w:t xml:space="preserve">, </w:t>
            </w:r>
            <w:r w:rsidR="009C0320">
              <w:rPr>
                <w:i/>
                <w:color w:val="00B0F0"/>
                <w:sz w:val="22"/>
                <w:szCs w:val="22"/>
                <w:lang w:val="kk-KZ"/>
              </w:rPr>
              <w:t xml:space="preserve">06.11.2019 ж. </w:t>
            </w:r>
            <w:r w:rsidR="009C0320">
              <w:rPr>
                <w:i/>
                <w:color w:val="00B0F0"/>
                <w:sz w:val="22"/>
                <w:szCs w:val="22"/>
              </w:rPr>
              <w:t>№ </w:t>
            </w:r>
            <w:r w:rsidR="009C0320">
              <w:rPr>
                <w:i/>
                <w:color w:val="00B0F0"/>
                <w:sz w:val="22"/>
                <w:szCs w:val="22"/>
                <w:lang w:val="kk-KZ"/>
              </w:rPr>
              <w:t>53/19</w:t>
            </w:r>
            <w:r w:rsidR="008A1E52">
              <w:rPr>
                <w:i/>
                <w:color w:val="00B0F0"/>
                <w:sz w:val="22"/>
                <w:szCs w:val="22"/>
                <w:lang w:val="kk-KZ"/>
              </w:rPr>
              <w:t>, 24.06.2020 ж</w:t>
            </w:r>
            <w:r w:rsidR="008A1E52" w:rsidRPr="008A1E52">
              <w:rPr>
                <w:i/>
                <w:color w:val="00B0F0"/>
                <w:sz w:val="22"/>
                <w:szCs w:val="22"/>
                <w:lang w:val="kk-KZ"/>
              </w:rPr>
              <w:t>. № 31/20</w:t>
            </w:r>
            <w:r w:rsidR="00C04B45">
              <w:rPr>
                <w:i/>
                <w:color w:val="00B0F0"/>
                <w:sz w:val="22"/>
                <w:szCs w:val="22"/>
                <w:lang w:val="kk-KZ"/>
              </w:rPr>
              <w:t xml:space="preserve">, 19.10.2022 ж. </w:t>
            </w:r>
            <w:r w:rsidR="00C04B45" w:rsidRPr="00C04B45">
              <w:rPr>
                <w:i/>
                <w:color w:val="00B0F0"/>
                <w:sz w:val="22"/>
                <w:szCs w:val="22"/>
                <w:lang w:val="kk-KZ"/>
              </w:rPr>
              <w:t>№ 45/22</w:t>
            </w:r>
            <w:r w:rsidR="00E768A5">
              <w:rPr>
                <w:i/>
                <w:color w:val="00B0F0"/>
                <w:sz w:val="22"/>
                <w:szCs w:val="22"/>
                <w:lang w:val="kk-KZ"/>
              </w:rPr>
              <w:t xml:space="preserve"> шешім</w:t>
            </w:r>
            <w:r w:rsidR="009C0320">
              <w:rPr>
                <w:i/>
                <w:color w:val="00B0F0"/>
                <w:sz w:val="22"/>
                <w:szCs w:val="22"/>
                <w:lang w:val="kk-KZ"/>
              </w:rPr>
              <w:t>дер</w:t>
            </w:r>
            <w:r w:rsidR="00E768A5">
              <w:rPr>
                <w:i/>
                <w:color w:val="00B0F0"/>
                <w:sz w:val="22"/>
                <w:szCs w:val="22"/>
                <w:lang w:val="kk-KZ"/>
              </w:rPr>
              <w:t>іне сәйкес өзгертілді</w:t>
            </w:r>
            <w:r w:rsidR="00E768A5">
              <w:rPr>
                <w:i/>
                <w:color w:val="00B0F0"/>
                <w:sz w:val="22"/>
                <w:szCs w:val="22"/>
              </w:rPr>
              <w:t>)</w:t>
            </w:r>
          </w:p>
        </w:tc>
      </w:tr>
      <w:tr w:rsidR="005520C2" w:rsidRPr="003A3545"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lastRenderedPageBreak/>
              <w:t>3.5. Банк коммерциялық ұйым болып табылады, дербес балансы, мүлкі, өзінің Жалғыз акционердің мүлкінен оқшауланған мүлкі бар, меншікті, оның ішінде корреспонденттік, банктік шоттар ашуға, өз атынан мүліктік және жеке мүліктік емес құқықтарды сатып алуға және жүзеге асыруға, міндеттерді атқаруға, сотта талапкер және жауапкер болуға құқылы.</w:t>
            </w:r>
          </w:p>
        </w:tc>
      </w:tr>
      <w:tr w:rsidR="005520C2" w:rsidRPr="003A3545"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3.6. Банк өз мүлкі шектерінде өзінің міндеттемелері бойынша жауапкершілікте болады.</w:t>
            </w:r>
          </w:p>
        </w:tc>
      </w:tr>
      <w:tr w:rsidR="005520C2" w:rsidRPr="003A3545"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3.7. Банк Жалғыз акционердің міндеттемелері бойынша жауап бермейді, ал Жалғыз акционер Банктің міндеттемелері бойынша жауап бермейді және Қазақстан Республикасының заңнамасында көзделген жағдайларды қоспағанда, оған тиесілі акциялардың құны шегінде Банктің қызметіне байланысты шығындар тәуекелін көтереді.</w:t>
            </w: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3.8. Банк қызметінің мерзімі шектелмеген.</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3.9.</w:t>
            </w:r>
            <w:r w:rsidRPr="00FA3761">
              <w:rPr>
                <w:rFonts w:ascii="Times New Roman" w:hAnsi="Times New Roman"/>
                <w:sz w:val="22"/>
                <w:szCs w:val="22"/>
                <w:lang w:val="kk-KZ"/>
              </w:rPr>
              <w:t xml:space="preserve"> Банктің дөңгелек мөрі, мөртабаны, эмблемасы, мемлекеттік және орыс тілдерінде атауы жазылған  бланкілері бар</w:t>
            </w:r>
            <w:r w:rsidRPr="00FA3761">
              <w:rPr>
                <w:rFonts w:ascii="Times New Roman" w:hAnsi="Times New Roman"/>
                <w:snapToGrid w:val="0"/>
                <w:sz w:val="22"/>
                <w:szCs w:val="22"/>
                <w:lang w:val="kk-KZ"/>
              </w:rPr>
              <w:t>.</w:t>
            </w:r>
          </w:p>
        </w:tc>
      </w:tr>
      <w:tr w:rsidR="005520C2" w:rsidRPr="00FA3761" w:rsidTr="004F302F">
        <w:trPr>
          <w:trHeight w:val="146"/>
        </w:trPr>
        <w:tc>
          <w:tcPr>
            <w:tcW w:w="10031" w:type="dxa"/>
          </w:tcPr>
          <w:p w:rsidR="005520C2" w:rsidRPr="00FA3761" w:rsidRDefault="005520C2" w:rsidP="004F302F">
            <w:pPr>
              <w:pStyle w:val="3"/>
              <w:ind w:firstLine="485"/>
              <w:rPr>
                <w:color w:val="000000"/>
                <w:sz w:val="22"/>
                <w:szCs w:val="22"/>
                <w:lang w:val="kk-KZ" w:eastAsia="ru-RU"/>
              </w:rPr>
            </w:pPr>
            <w:r w:rsidRPr="00FA3761">
              <w:rPr>
                <w:color w:val="000000"/>
                <w:sz w:val="22"/>
                <w:szCs w:val="22"/>
                <w:lang w:val="kk-KZ" w:eastAsia="ru-RU"/>
              </w:rPr>
              <w:t>3.10. Банк Қазақстан Республикасының қолданыстағы заңнамасына сәйкес белгіленген шектеулерді ескере отырып басқа заңды тұлғалардың жарғылық капиталдарына қатысуға, Қазақстан Республикасының аумағында және сол сияқты одан тысқары жерде филиалдарын, өкілдіктерін ашуға және оларға жарғылық ережелер шегінде құқықтар беруге құқылы.</w:t>
            </w:r>
          </w:p>
        </w:tc>
      </w:tr>
      <w:tr w:rsidR="005520C2" w:rsidRPr="003A3545"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Банктің филиалы – заңды тұлға болып табылмайтын, Банк орналасқан жерден тыс орналасқан, Банктің атынан банктік қызмет атқаратын Банктің бөлек бөлімшесі, оның Банкпен біртұтас балансы, сондай-ақ Банктің атауымен толық сәйкес келетін атауы бар. Банктің филиалы бір облыстың (республикалық мәндегі қалалар, астаналар) шеңберінде бірнеше мекенжайда орналасқан үй-жайға ие болуға құқылы.</w:t>
            </w:r>
          </w:p>
        </w:tc>
      </w:tr>
      <w:tr w:rsidR="005520C2" w:rsidRPr="003A3545"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Өкілдік – заңды тұлға болып табылмайтын, Банк орналасқан жерден тыс орналасқан, Банктің атынан және тапсырмасы бойынша іс-әрекет жасайтын және банк қызметін жүзеге асырмайтын Банктің бөлек бөлімшесі.</w:t>
            </w:r>
          </w:p>
        </w:tc>
      </w:tr>
      <w:tr w:rsidR="005520C2" w:rsidRPr="003A3545"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Банктің филиалы және өкілдігі өз қызметін оларға Банк берген өкілеттіктер шегінде және олар туралы ережелерге сәйкес жүзеге асырады. Филиалдың және өкілдіктің бірінші басшылары сенімхат негізінде, өздеріне берілген өкілеттіктер шегінде іс-әрекет жасайды, Банктің жоғары органдарына есеп береді.</w:t>
            </w:r>
          </w:p>
        </w:tc>
      </w:tr>
      <w:tr w:rsidR="005520C2" w:rsidRPr="003A3545"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Банктің шетелде ашылған филиалдары мен өкілдіктерінің қызметі олар орналасқан елдің заңдарына сәйкес реттеледі.</w:t>
            </w:r>
          </w:p>
        </w:tc>
      </w:tr>
      <w:tr w:rsidR="005520C2" w:rsidRPr="003A3545"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3.11. Өз қызметін үйлестіру, сондай-ақ жалпы мүдделерді қорғау және білдіру, бірлескен жобаларды жүзеге асыру және өзге де міндеттерді шешу мақсатында Банк басқа банктермен бірлесіп қауымдастық (одақтар) және консорциумдар нысанындағы бірлестіктер құруға (ұйымдастыруға, қатысуға) құқылы.</w:t>
            </w:r>
          </w:p>
        </w:tc>
      </w:tr>
      <w:tr w:rsidR="005520C2" w:rsidRPr="003A3545"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3.12. Банктің қаржы-шаруашылық қызметі оның мүліктік, экономикалық, қаржы және шаруашылық дербестігі негізінде жүзеге асырылады.</w:t>
            </w:r>
          </w:p>
        </w:tc>
      </w:tr>
      <w:tr w:rsidR="005520C2" w:rsidRPr="003A3545" w:rsidTr="004F302F">
        <w:trPr>
          <w:trHeight w:val="146"/>
        </w:trPr>
        <w:tc>
          <w:tcPr>
            <w:tcW w:w="10031" w:type="dxa"/>
          </w:tcPr>
          <w:p w:rsidR="005520C2" w:rsidRPr="00FA3761" w:rsidRDefault="005520C2" w:rsidP="004F302F">
            <w:pPr>
              <w:pStyle w:val="3"/>
              <w:ind w:firstLine="485"/>
              <w:rPr>
                <w:color w:val="000000"/>
                <w:sz w:val="22"/>
                <w:szCs w:val="22"/>
                <w:lang w:val="kk-KZ" w:eastAsia="ru-RU"/>
              </w:rPr>
            </w:pPr>
          </w:p>
        </w:tc>
      </w:tr>
      <w:tr w:rsidR="005520C2" w:rsidRPr="003A3545" w:rsidTr="004F302F">
        <w:trPr>
          <w:trHeight w:val="146"/>
        </w:trPr>
        <w:tc>
          <w:tcPr>
            <w:tcW w:w="10031" w:type="dxa"/>
          </w:tcPr>
          <w:p w:rsidR="005520C2" w:rsidRPr="00FA3761" w:rsidRDefault="005520C2" w:rsidP="004F302F">
            <w:pPr>
              <w:jc w:val="center"/>
              <w:rPr>
                <w:rFonts w:ascii="Times New Roman" w:hAnsi="Times New Roman"/>
                <w:snapToGrid w:val="0"/>
                <w:sz w:val="22"/>
                <w:szCs w:val="22"/>
                <w:lang w:val="kk-KZ"/>
              </w:rPr>
            </w:pPr>
            <w:r w:rsidRPr="00FA3761">
              <w:rPr>
                <w:rFonts w:ascii="Times New Roman" w:hAnsi="Times New Roman"/>
                <w:b/>
                <w:sz w:val="22"/>
                <w:szCs w:val="22"/>
                <w:lang w:val="kk-KZ"/>
              </w:rPr>
              <w:t>4-бап. БАНК ҚЫЗМЕТІНІҢ МІНДЕТІ, МАҚСАТЫ, ЖӘНЕ ТҮРЛЕРІ</w:t>
            </w:r>
          </w:p>
        </w:tc>
      </w:tr>
      <w:tr w:rsidR="005520C2" w:rsidRPr="003A3545"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p>
        </w:tc>
      </w:tr>
      <w:tr w:rsidR="005520C2" w:rsidRPr="003A3545"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 xml:space="preserve">4.1. </w:t>
            </w:r>
            <w:r w:rsidR="00DC44EC" w:rsidRPr="00DC44EC">
              <w:rPr>
                <w:rFonts w:ascii="Times New Roman" w:hAnsi="Times New Roman"/>
                <w:snapToGrid w:val="0"/>
                <w:sz w:val="22"/>
                <w:szCs w:val="22"/>
                <w:lang w:val="kk-KZ"/>
              </w:rPr>
              <w:t>Банктің негізгі міндеті тұрғын үй жағдайын жақсарту үшін сапалы банктік қызметтер көрсету болып табылады</w:t>
            </w:r>
            <w:r w:rsidRPr="00FA3761">
              <w:rPr>
                <w:rFonts w:ascii="Times New Roman" w:hAnsi="Times New Roman"/>
                <w:snapToGrid w:val="0"/>
                <w:sz w:val="22"/>
                <w:szCs w:val="22"/>
                <w:lang w:val="kk-KZ"/>
              </w:rPr>
              <w:t>.</w:t>
            </w:r>
          </w:p>
        </w:tc>
      </w:tr>
      <w:tr w:rsidR="005520C2" w:rsidRPr="003A3545" w:rsidTr="004F302F">
        <w:trPr>
          <w:trHeight w:val="146"/>
        </w:trPr>
        <w:tc>
          <w:tcPr>
            <w:tcW w:w="10031" w:type="dxa"/>
          </w:tcPr>
          <w:p w:rsidR="00D35D93" w:rsidRPr="00D35D93" w:rsidRDefault="00D35D93" w:rsidP="00D35D93">
            <w:pPr>
              <w:ind w:firstLine="485"/>
              <w:jc w:val="both"/>
              <w:rPr>
                <w:rFonts w:ascii="Times New Roman" w:hAnsi="Times New Roman"/>
                <w:snapToGrid w:val="0"/>
                <w:sz w:val="22"/>
                <w:szCs w:val="22"/>
                <w:lang w:val="kk-KZ"/>
              </w:rPr>
            </w:pPr>
            <w:r w:rsidRPr="00D35D93">
              <w:rPr>
                <w:rFonts w:ascii="Times New Roman" w:hAnsi="Times New Roman"/>
                <w:snapToGrid w:val="0"/>
                <w:sz w:val="22"/>
                <w:szCs w:val="22"/>
                <w:lang w:val="kk-KZ"/>
              </w:rPr>
              <w:t>Банк салымшылар тұрғын үй құрылыс жинақтарына тартады, салымдардың сақталуы мен қайтарымдылығын қамтамасыз етеді, Қазақстан Республикасының аумағында тұрғын үй жағдайларын жақсарту бойынша іс-шараларды жүргізу үшін тұрғын үй, аралық тұрғын үй мен алдын ала тұрғын үй заемдарын береді, сондай іс-шараларға:</w:t>
            </w:r>
          </w:p>
          <w:p w:rsidR="00D35D93" w:rsidRPr="00D35D93" w:rsidRDefault="00D35D93" w:rsidP="00D35D93">
            <w:pPr>
              <w:ind w:firstLine="485"/>
              <w:jc w:val="both"/>
              <w:rPr>
                <w:rFonts w:ascii="Times New Roman" w:hAnsi="Times New Roman"/>
                <w:snapToGrid w:val="0"/>
                <w:sz w:val="22"/>
                <w:szCs w:val="22"/>
                <w:lang w:val="kk-KZ"/>
              </w:rPr>
            </w:pPr>
            <w:r w:rsidRPr="00D35D93">
              <w:rPr>
                <w:rFonts w:ascii="Times New Roman" w:hAnsi="Times New Roman"/>
                <w:snapToGrid w:val="0"/>
                <w:sz w:val="22"/>
                <w:szCs w:val="22"/>
                <w:lang w:val="kk-KZ"/>
              </w:rPr>
              <w:t>1) тұрғынжай салу (жер учаскесiн сатып алуды қоса алғанда), сатып алу, оның iшiнде жақсарту мақсатында оны айырбастау жолымен алу;</w:t>
            </w:r>
          </w:p>
          <w:p w:rsidR="00D35D93" w:rsidRPr="00D35D93" w:rsidRDefault="00D35D93" w:rsidP="00D35D93">
            <w:pPr>
              <w:ind w:firstLine="485"/>
              <w:jc w:val="both"/>
              <w:rPr>
                <w:rFonts w:ascii="Times New Roman" w:hAnsi="Times New Roman"/>
                <w:snapToGrid w:val="0"/>
                <w:sz w:val="22"/>
                <w:szCs w:val="22"/>
                <w:lang w:val="kk-KZ"/>
              </w:rPr>
            </w:pPr>
            <w:r w:rsidRPr="00D35D93">
              <w:rPr>
                <w:rFonts w:ascii="Times New Roman" w:hAnsi="Times New Roman"/>
                <w:snapToGrid w:val="0"/>
                <w:sz w:val="22"/>
                <w:szCs w:val="22"/>
                <w:lang w:val="kk-KZ"/>
              </w:rPr>
              <w:t>2) тұрғынжайды жөндеу және жаңғырту (құрылыс материалдарын сатып алуды, мердiгерлiк жұмыстарға ақы төлеуді қоса алғанда);</w:t>
            </w:r>
          </w:p>
          <w:p w:rsidR="00D35D93" w:rsidRPr="00D35D93" w:rsidRDefault="00D35D93" w:rsidP="00D35D93">
            <w:pPr>
              <w:ind w:firstLine="485"/>
              <w:jc w:val="both"/>
              <w:rPr>
                <w:rFonts w:ascii="Times New Roman" w:hAnsi="Times New Roman"/>
                <w:snapToGrid w:val="0"/>
                <w:sz w:val="22"/>
                <w:szCs w:val="22"/>
                <w:lang w:val="kk-KZ"/>
              </w:rPr>
            </w:pPr>
            <w:r w:rsidRPr="00D35D93">
              <w:rPr>
                <w:rFonts w:ascii="Times New Roman" w:hAnsi="Times New Roman"/>
                <w:snapToGrid w:val="0"/>
                <w:sz w:val="22"/>
                <w:szCs w:val="22"/>
                <w:lang w:val="kk-KZ"/>
              </w:rPr>
              <w:t>3) тұрғын үй жағдайларын жақсарту жөніндегі іс-шараларға байланысты пайда болған міндеттемелерді өтеу;</w:t>
            </w:r>
          </w:p>
          <w:p w:rsidR="00D35D93" w:rsidRPr="00D35D93" w:rsidRDefault="00D35D93" w:rsidP="00D35D93">
            <w:pPr>
              <w:ind w:firstLine="485"/>
              <w:jc w:val="both"/>
              <w:rPr>
                <w:rFonts w:ascii="Times New Roman" w:hAnsi="Times New Roman"/>
                <w:snapToGrid w:val="0"/>
                <w:sz w:val="22"/>
                <w:szCs w:val="22"/>
                <w:lang w:val="kk-KZ"/>
              </w:rPr>
            </w:pPr>
            <w:r w:rsidRPr="00D35D93">
              <w:rPr>
                <w:rFonts w:ascii="Times New Roman" w:hAnsi="Times New Roman"/>
                <w:snapToGrid w:val="0"/>
                <w:sz w:val="22"/>
                <w:szCs w:val="22"/>
                <w:lang w:val="kk-KZ"/>
              </w:rPr>
              <w:t>4) банктерде және банк операцияларының жекелеген түрлерін жүзеге асыратын ұйымдарда ипотекалық тұрғын үй қарызын алу үшін бастапқы жарна енгізу;</w:t>
            </w:r>
          </w:p>
          <w:p w:rsidR="00D35D93" w:rsidRPr="00BD1F7F" w:rsidRDefault="00D35D93" w:rsidP="00D35D93">
            <w:pPr>
              <w:ind w:firstLine="485"/>
              <w:jc w:val="both"/>
              <w:rPr>
                <w:rFonts w:ascii="Times New Roman" w:hAnsi="Times New Roman"/>
                <w:i/>
                <w:snapToGrid w:val="0"/>
                <w:color w:val="00B0F0"/>
                <w:sz w:val="22"/>
                <w:szCs w:val="22"/>
                <w:lang w:val="kk-KZ"/>
              </w:rPr>
            </w:pPr>
            <w:r w:rsidRPr="00D35D93">
              <w:rPr>
                <w:rFonts w:ascii="Times New Roman" w:hAnsi="Times New Roman"/>
                <w:snapToGrid w:val="0"/>
                <w:sz w:val="22"/>
                <w:szCs w:val="22"/>
                <w:lang w:val="kk-KZ"/>
              </w:rPr>
              <w:t xml:space="preserve">5) </w:t>
            </w:r>
            <w:r w:rsidR="00E90201" w:rsidRPr="00BD1F7F">
              <w:rPr>
                <w:rFonts w:ascii="Times New Roman" w:hAnsi="Times New Roman"/>
                <w:i/>
                <w:snapToGrid w:val="0"/>
                <w:color w:val="00B0F0"/>
                <w:sz w:val="22"/>
                <w:szCs w:val="22"/>
                <w:lang w:val="kk-KZ"/>
              </w:rPr>
              <w:t>(</w:t>
            </w:r>
            <w:r w:rsidR="00BD1F7F" w:rsidRPr="00BD1F7F">
              <w:rPr>
                <w:rStyle w:val="y2iqfc"/>
                <w:rFonts w:ascii="Times New Roman" w:hAnsi="Times New Roman"/>
                <w:i/>
                <w:color w:val="00B0F0"/>
                <w:sz w:val="22"/>
                <w:szCs w:val="22"/>
                <w:lang w:val="kk-KZ"/>
              </w:rPr>
              <w:t>5)</w:t>
            </w:r>
            <w:r w:rsidR="00E54286">
              <w:rPr>
                <w:rStyle w:val="y2iqfc"/>
                <w:rFonts w:ascii="Times New Roman" w:hAnsi="Times New Roman"/>
                <w:i/>
                <w:color w:val="00B0F0"/>
                <w:sz w:val="22"/>
                <w:szCs w:val="22"/>
                <w:lang w:val="kk-KZ"/>
              </w:rPr>
              <w:t>-</w:t>
            </w:r>
            <w:r w:rsidR="00E54286" w:rsidRPr="00AE0EC8">
              <w:rPr>
                <w:rFonts w:ascii="Times New Roman" w:hAnsi="Times New Roman"/>
                <w:i/>
                <w:color w:val="00B0F0"/>
                <w:sz w:val="22"/>
                <w:szCs w:val="22"/>
                <w:lang w:val="kk-KZ"/>
              </w:rPr>
              <w:t xml:space="preserve">тармақша «Байтерек» ҰБХ» АҚ Басқармасының </w:t>
            </w:r>
            <w:r w:rsidR="00E54286">
              <w:rPr>
                <w:rFonts w:ascii="Times New Roman" w:hAnsi="Times New Roman"/>
                <w:i/>
                <w:color w:val="00B0F0"/>
                <w:sz w:val="22"/>
                <w:szCs w:val="22"/>
                <w:lang w:val="kk-KZ"/>
              </w:rPr>
              <w:t>15</w:t>
            </w:r>
            <w:r w:rsidR="00E54286" w:rsidRPr="00AE0EC8">
              <w:rPr>
                <w:rFonts w:ascii="Times New Roman" w:hAnsi="Times New Roman"/>
                <w:i/>
                <w:color w:val="00B0F0"/>
                <w:sz w:val="22"/>
                <w:szCs w:val="22"/>
                <w:lang w:val="kk-KZ"/>
              </w:rPr>
              <w:t>.0</w:t>
            </w:r>
            <w:r w:rsidR="00E54286">
              <w:rPr>
                <w:rFonts w:ascii="Times New Roman" w:hAnsi="Times New Roman"/>
                <w:i/>
                <w:color w:val="00B0F0"/>
                <w:sz w:val="22"/>
                <w:szCs w:val="22"/>
                <w:lang w:val="kk-KZ"/>
              </w:rPr>
              <w:t>9</w:t>
            </w:r>
            <w:r w:rsidR="00E54286" w:rsidRPr="00AE0EC8">
              <w:rPr>
                <w:rFonts w:ascii="Times New Roman" w:hAnsi="Times New Roman"/>
                <w:i/>
                <w:color w:val="00B0F0"/>
                <w:sz w:val="22"/>
                <w:szCs w:val="22"/>
                <w:lang w:val="kk-KZ"/>
              </w:rPr>
              <w:t>.20</w:t>
            </w:r>
            <w:r w:rsidR="00E54286">
              <w:rPr>
                <w:rFonts w:ascii="Times New Roman" w:hAnsi="Times New Roman"/>
                <w:i/>
                <w:color w:val="00B0F0"/>
                <w:sz w:val="22"/>
                <w:szCs w:val="22"/>
                <w:lang w:val="kk-KZ"/>
              </w:rPr>
              <w:t>23 ж. №36</w:t>
            </w:r>
            <w:r w:rsidR="00E54286" w:rsidRPr="00AE0EC8">
              <w:rPr>
                <w:rFonts w:ascii="Times New Roman" w:hAnsi="Times New Roman"/>
                <w:i/>
                <w:color w:val="00B0F0"/>
                <w:sz w:val="22"/>
                <w:szCs w:val="22"/>
                <w:lang w:val="kk-KZ"/>
              </w:rPr>
              <w:t>/</w:t>
            </w:r>
            <w:r w:rsidR="00E54286">
              <w:rPr>
                <w:rFonts w:ascii="Times New Roman" w:hAnsi="Times New Roman"/>
                <w:i/>
                <w:color w:val="00B0F0"/>
                <w:sz w:val="22"/>
                <w:szCs w:val="22"/>
                <w:lang w:val="kk-KZ"/>
              </w:rPr>
              <w:t>23</w:t>
            </w:r>
            <w:r w:rsidR="00E54286" w:rsidRPr="00AE0EC8">
              <w:rPr>
                <w:rFonts w:ascii="Times New Roman" w:hAnsi="Times New Roman"/>
                <w:i/>
                <w:color w:val="00B0F0"/>
                <w:sz w:val="22"/>
                <w:szCs w:val="22"/>
                <w:lang w:val="kk-KZ"/>
              </w:rPr>
              <w:t xml:space="preserve"> шешіміне сәйкес </w:t>
            </w:r>
            <w:r w:rsidR="00E54286">
              <w:rPr>
                <w:rFonts w:ascii="Times New Roman" w:hAnsi="Times New Roman"/>
                <w:i/>
                <w:color w:val="00B0F0"/>
                <w:sz w:val="22"/>
                <w:szCs w:val="22"/>
                <w:lang w:val="kk-KZ"/>
              </w:rPr>
              <w:t>алынып тасталды</w:t>
            </w:r>
            <w:r w:rsidR="00E90201" w:rsidRPr="00BD1F7F">
              <w:rPr>
                <w:rFonts w:ascii="Times New Roman" w:hAnsi="Times New Roman"/>
                <w:i/>
                <w:color w:val="00B0F0"/>
                <w:sz w:val="22"/>
                <w:szCs w:val="22"/>
                <w:lang w:val="kk-KZ"/>
              </w:rPr>
              <w:t>)</w:t>
            </w:r>
            <w:r w:rsidR="00E90201" w:rsidRPr="00BD1F7F">
              <w:rPr>
                <w:rFonts w:ascii="Times New Roman" w:hAnsi="Times New Roman"/>
                <w:i/>
                <w:snapToGrid w:val="0"/>
                <w:color w:val="00B0F0"/>
                <w:sz w:val="22"/>
                <w:szCs w:val="22"/>
                <w:lang w:val="kk-KZ"/>
              </w:rPr>
              <w:t xml:space="preserve"> </w:t>
            </w:r>
          </w:p>
          <w:p w:rsidR="00D35D93" w:rsidRDefault="00D35D93" w:rsidP="00D35D93">
            <w:pPr>
              <w:ind w:firstLine="485"/>
              <w:jc w:val="both"/>
              <w:rPr>
                <w:rFonts w:ascii="Times New Roman" w:hAnsi="Times New Roman"/>
                <w:snapToGrid w:val="0"/>
                <w:sz w:val="22"/>
                <w:szCs w:val="22"/>
                <w:lang w:val="kk-KZ"/>
              </w:rPr>
            </w:pPr>
            <w:r w:rsidRPr="00D35D93">
              <w:rPr>
                <w:rFonts w:ascii="Times New Roman" w:hAnsi="Times New Roman"/>
                <w:snapToGrid w:val="0"/>
                <w:sz w:val="22"/>
                <w:szCs w:val="22"/>
                <w:lang w:val="kk-KZ"/>
              </w:rPr>
              <w:t>Тұрғын үй, аралық тұрғын үй және алдын ала тұрғын үй қарыздары осы тармақтың екінші абзацындағы 1), 2), 3) және 4) тармақшаларында көрсетілген мақсаттарда салымшыларға беріледі.</w:t>
            </w:r>
          </w:p>
          <w:p w:rsidR="00BD1F7F" w:rsidRPr="00BD1F7F" w:rsidRDefault="00BD1F7F" w:rsidP="00BD1F7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i/>
                <w:color w:val="00B0F0"/>
                <w:sz w:val="22"/>
                <w:szCs w:val="22"/>
                <w:lang w:val="kk-KZ"/>
              </w:rPr>
            </w:pPr>
            <w:r w:rsidRPr="00BD1F7F">
              <w:rPr>
                <w:rFonts w:ascii="Times New Roman" w:hAnsi="Times New Roman"/>
                <w:i/>
                <w:color w:val="00B0F0"/>
                <w:sz w:val="22"/>
                <w:szCs w:val="22"/>
                <w:lang w:val="kk-KZ"/>
              </w:rPr>
              <w:t>(тоғызыншы тармақ</w:t>
            </w:r>
            <w:r w:rsidR="009652C0">
              <w:rPr>
                <w:rFonts w:ascii="Times New Roman" w:hAnsi="Times New Roman"/>
                <w:i/>
                <w:color w:val="00B0F0"/>
                <w:sz w:val="22"/>
                <w:szCs w:val="22"/>
                <w:lang w:val="kk-KZ"/>
              </w:rPr>
              <w:t xml:space="preserve"> </w:t>
            </w:r>
            <w:r w:rsidR="009652C0" w:rsidRPr="00AE0EC8">
              <w:rPr>
                <w:rFonts w:ascii="Times New Roman" w:hAnsi="Times New Roman"/>
                <w:i/>
                <w:color w:val="00B0F0"/>
                <w:sz w:val="22"/>
                <w:szCs w:val="22"/>
                <w:lang w:val="kk-KZ"/>
              </w:rPr>
              <w:t xml:space="preserve">«Байтерек» ҰБХ» АҚ Басқармасының </w:t>
            </w:r>
            <w:r w:rsidR="009652C0">
              <w:rPr>
                <w:rFonts w:ascii="Times New Roman" w:hAnsi="Times New Roman"/>
                <w:i/>
                <w:color w:val="00B0F0"/>
                <w:sz w:val="22"/>
                <w:szCs w:val="22"/>
                <w:lang w:val="kk-KZ"/>
              </w:rPr>
              <w:t>15</w:t>
            </w:r>
            <w:r w:rsidR="009652C0" w:rsidRPr="00AE0EC8">
              <w:rPr>
                <w:rFonts w:ascii="Times New Roman" w:hAnsi="Times New Roman"/>
                <w:i/>
                <w:color w:val="00B0F0"/>
                <w:sz w:val="22"/>
                <w:szCs w:val="22"/>
                <w:lang w:val="kk-KZ"/>
              </w:rPr>
              <w:t>.0</w:t>
            </w:r>
            <w:r w:rsidR="009652C0">
              <w:rPr>
                <w:rFonts w:ascii="Times New Roman" w:hAnsi="Times New Roman"/>
                <w:i/>
                <w:color w:val="00B0F0"/>
                <w:sz w:val="22"/>
                <w:szCs w:val="22"/>
                <w:lang w:val="kk-KZ"/>
              </w:rPr>
              <w:t>9</w:t>
            </w:r>
            <w:r w:rsidR="009652C0" w:rsidRPr="00AE0EC8">
              <w:rPr>
                <w:rFonts w:ascii="Times New Roman" w:hAnsi="Times New Roman"/>
                <w:i/>
                <w:color w:val="00B0F0"/>
                <w:sz w:val="22"/>
                <w:szCs w:val="22"/>
                <w:lang w:val="kk-KZ"/>
              </w:rPr>
              <w:t>.20</w:t>
            </w:r>
            <w:r w:rsidR="009652C0">
              <w:rPr>
                <w:rFonts w:ascii="Times New Roman" w:hAnsi="Times New Roman"/>
                <w:i/>
                <w:color w:val="00B0F0"/>
                <w:sz w:val="22"/>
                <w:szCs w:val="22"/>
                <w:lang w:val="kk-KZ"/>
              </w:rPr>
              <w:t>23 ж. №36</w:t>
            </w:r>
            <w:r w:rsidR="009652C0" w:rsidRPr="00AE0EC8">
              <w:rPr>
                <w:rFonts w:ascii="Times New Roman" w:hAnsi="Times New Roman"/>
                <w:i/>
                <w:color w:val="00B0F0"/>
                <w:sz w:val="22"/>
                <w:szCs w:val="22"/>
                <w:lang w:val="kk-KZ"/>
              </w:rPr>
              <w:t>/</w:t>
            </w:r>
            <w:r w:rsidR="009652C0">
              <w:rPr>
                <w:rFonts w:ascii="Times New Roman" w:hAnsi="Times New Roman"/>
                <w:i/>
                <w:color w:val="00B0F0"/>
                <w:sz w:val="22"/>
                <w:szCs w:val="22"/>
                <w:lang w:val="kk-KZ"/>
              </w:rPr>
              <w:t>23</w:t>
            </w:r>
            <w:r w:rsidR="009652C0" w:rsidRPr="00AE0EC8">
              <w:rPr>
                <w:rFonts w:ascii="Times New Roman" w:hAnsi="Times New Roman"/>
                <w:i/>
                <w:color w:val="00B0F0"/>
                <w:sz w:val="22"/>
                <w:szCs w:val="22"/>
                <w:lang w:val="kk-KZ"/>
              </w:rPr>
              <w:t xml:space="preserve"> шешіміне сәйкес </w:t>
            </w:r>
            <w:r w:rsidR="009652C0">
              <w:rPr>
                <w:rFonts w:ascii="Times New Roman" w:hAnsi="Times New Roman"/>
                <w:i/>
                <w:color w:val="00B0F0"/>
                <w:sz w:val="22"/>
                <w:szCs w:val="22"/>
                <w:lang w:val="kk-KZ"/>
              </w:rPr>
              <w:t>алынып тасталды</w:t>
            </w:r>
            <w:r w:rsidRPr="00BD1F7F">
              <w:rPr>
                <w:rFonts w:ascii="Times New Roman" w:hAnsi="Times New Roman"/>
                <w:i/>
                <w:color w:val="00B0F0"/>
                <w:sz w:val="22"/>
                <w:szCs w:val="22"/>
                <w:lang w:val="kk-KZ"/>
              </w:rPr>
              <w:t>)</w:t>
            </w:r>
          </w:p>
          <w:p w:rsidR="00E90201" w:rsidRPr="00D35D93" w:rsidRDefault="00E90201" w:rsidP="00D35D93">
            <w:pPr>
              <w:ind w:firstLine="485"/>
              <w:jc w:val="both"/>
              <w:rPr>
                <w:rFonts w:ascii="Times New Roman" w:hAnsi="Times New Roman"/>
                <w:snapToGrid w:val="0"/>
                <w:sz w:val="22"/>
                <w:szCs w:val="22"/>
                <w:lang w:val="kk-KZ"/>
              </w:rPr>
            </w:pPr>
          </w:p>
          <w:p w:rsidR="005520C2" w:rsidRPr="00FA3761" w:rsidRDefault="00D35D93" w:rsidP="00D35D93">
            <w:pPr>
              <w:ind w:firstLine="485"/>
              <w:jc w:val="both"/>
              <w:rPr>
                <w:rFonts w:ascii="Times New Roman" w:hAnsi="Times New Roman"/>
                <w:snapToGrid w:val="0"/>
                <w:sz w:val="22"/>
                <w:szCs w:val="22"/>
                <w:lang w:val="kk-KZ"/>
              </w:rPr>
            </w:pPr>
            <w:r w:rsidRPr="00D35D93">
              <w:rPr>
                <w:rFonts w:ascii="Times New Roman" w:hAnsi="Times New Roman"/>
                <w:i/>
                <w:snapToGrid w:val="0"/>
                <w:color w:val="00B0F0"/>
                <w:sz w:val="22"/>
                <w:szCs w:val="22"/>
                <w:lang w:val="kk-KZ"/>
              </w:rPr>
              <w:t xml:space="preserve"> </w:t>
            </w:r>
            <w:r w:rsidR="00E768A5" w:rsidRPr="00E768A5">
              <w:rPr>
                <w:rFonts w:ascii="Times New Roman" w:hAnsi="Times New Roman"/>
                <w:i/>
                <w:snapToGrid w:val="0"/>
                <w:color w:val="00B0F0"/>
                <w:sz w:val="22"/>
                <w:szCs w:val="22"/>
                <w:lang w:val="kk-KZ"/>
              </w:rPr>
              <w:t>(</w:t>
            </w:r>
            <w:r w:rsidR="00E768A5">
              <w:rPr>
                <w:rFonts w:ascii="Times New Roman" w:hAnsi="Times New Roman"/>
                <w:i/>
                <w:snapToGrid w:val="0"/>
                <w:color w:val="00B0F0"/>
                <w:sz w:val="22"/>
                <w:szCs w:val="22"/>
                <w:lang w:val="kk-KZ"/>
              </w:rPr>
              <w:t>4.1</w:t>
            </w:r>
            <w:r w:rsidR="00E768A5" w:rsidRPr="00E768A5">
              <w:rPr>
                <w:rFonts w:ascii="Times New Roman" w:hAnsi="Times New Roman"/>
                <w:i/>
                <w:snapToGrid w:val="0"/>
                <w:color w:val="00B0F0"/>
                <w:sz w:val="22"/>
                <w:szCs w:val="22"/>
                <w:lang w:val="kk-KZ"/>
              </w:rPr>
              <w:t xml:space="preserve">-тармақ «Байтерек»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Pr>
                <w:rFonts w:ascii="Times New Roman" w:hAnsi="Times New Roman"/>
                <w:i/>
                <w:color w:val="00B0F0"/>
                <w:sz w:val="22"/>
                <w:szCs w:val="22"/>
                <w:lang w:val="kk-KZ"/>
              </w:rPr>
              <w:t xml:space="preserve"> мен 13.05.2020 ж. </w:t>
            </w:r>
            <w:r w:rsidRPr="00D35D93">
              <w:rPr>
                <w:rFonts w:ascii="Times New Roman" w:hAnsi="Times New Roman"/>
                <w:i/>
                <w:color w:val="00B0F0"/>
                <w:sz w:val="22"/>
                <w:szCs w:val="22"/>
                <w:lang w:val="kk-KZ"/>
              </w:rPr>
              <w:t xml:space="preserve">№ </w:t>
            </w:r>
            <w:r>
              <w:rPr>
                <w:rFonts w:ascii="Times New Roman" w:hAnsi="Times New Roman"/>
                <w:i/>
                <w:color w:val="00B0F0"/>
                <w:sz w:val="22"/>
                <w:szCs w:val="22"/>
                <w:lang w:val="kk-KZ"/>
              </w:rPr>
              <w:t>22/20</w:t>
            </w:r>
            <w:r w:rsidR="00E90201">
              <w:rPr>
                <w:rFonts w:ascii="Times New Roman" w:hAnsi="Times New Roman"/>
                <w:i/>
                <w:color w:val="00B0F0"/>
                <w:sz w:val="22"/>
                <w:szCs w:val="22"/>
                <w:lang w:val="kk-KZ"/>
              </w:rPr>
              <w:t>, 15.09.2023 ж. №36/23</w:t>
            </w:r>
            <w:r w:rsidR="00E768A5" w:rsidRPr="00E768A5">
              <w:rPr>
                <w:rFonts w:ascii="Times New Roman" w:hAnsi="Times New Roman"/>
                <w:i/>
                <w:snapToGrid w:val="0"/>
                <w:color w:val="00B0F0"/>
                <w:sz w:val="22"/>
                <w:szCs w:val="22"/>
                <w:lang w:val="kk-KZ"/>
              </w:rPr>
              <w:t xml:space="preserve"> шешім</w:t>
            </w:r>
            <w:r>
              <w:rPr>
                <w:rFonts w:ascii="Times New Roman" w:hAnsi="Times New Roman"/>
                <w:i/>
                <w:snapToGrid w:val="0"/>
                <w:color w:val="00B0F0"/>
                <w:sz w:val="22"/>
                <w:szCs w:val="22"/>
                <w:lang w:val="kk-KZ"/>
              </w:rPr>
              <w:t>дер</w:t>
            </w:r>
            <w:r w:rsidR="00E768A5" w:rsidRPr="00E768A5">
              <w:rPr>
                <w:rFonts w:ascii="Times New Roman" w:hAnsi="Times New Roman"/>
                <w:i/>
                <w:snapToGrid w:val="0"/>
                <w:color w:val="00B0F0"/>
                <w:sz w:val="22"/>
                <w:szCs w:val="22"/>
                <w:lang w:val="kk-KZ"/>
              </w:rPr>
              <w:t>іне сәйкес өзгертілді)</w:t>
            </w:r>
          </w:p>
        </w:tc>
      </w:tr>
      <w:tr w:rsidR="005520C2" w:rsidRPr="003A3545"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 xml:space="preserve">4.2. Ондай қызмет түрлерін іске асыруға тиісті лицензиялары бар банктің бос ақшаны тиімді пайдалану негізінде кіріс алу, банктік қызмет көрсету, жеке </w:t>
            </w:r>
            <w:r w:rsidRPr="00FA3761">
              <w:rPr>
                <w:rFonts w:ascii="Times New Roman" w:hAnsi="Times New Roman"/>
                <w:sz w:val="22"/>
                <w:szCs w:val="22"/>
                <w:u w:val="single"/>
                <w:lang w:val="kk-KZ"/>
              </w:rPr>
              <w:t>және заңды</w:t>
            </w:r>
            <w:r w:rsidRPr="00FA3761">
              <w:rPr>
                <w:rFonts w:ascii="Times New Roman" w:hAnsi="Times New Roman"/>
                <w:snapToGrid w:val="0"/>
                <w:sz w:val="22"/>
                <w:szCs w:val="22"/>
                <w:lang w:val="kk-KZ"/>
              </w:rPr>
              <w:t xml:space="preserve"> тұлғаларға банк қызметін көрсету Банк қызметінің мақсаты болып табылады.</w:t>
            </w:r>
          </w:p>
        </w:tc>
      </w:tr>
      <w:tr w:rsidR="00D35D93" w:rsidRPr="003A3545" w:rsidTr="004F302F">
        <w:trPr>
          <w:trHeight w:val="146"/>
        </w:trPr>
        <w:tc>
          <w:tcPr>
            <w:tcW w:w="10031" w:type="dxa"/>
          </w:tcPr>
          <w:p w:rsidR="00D35D93" w:rsidRPr="00D35D93" w:rsidRDefault="00D35D93" w:rsidP="00D35D93">
            <w:pPr>
              <w:ind w:firstLine="459"/>
              <w:rPr>
                <w:rFonts w:ascii="Times New Roman" w:hAnsi="Times New Roman"/>
                <w:sz w:val="22"/>
                <w:lang w:val="kk-KZ"/>
              </w:rPr>
            </w:pPr>
            <w:r w:rsidRPr="00D35D93">
              <w:rPr>
                <w:rFonts w:ascii="Times New Roman" w:hAnsi="Times New Roman"/>
                <w:sz w:val="22"/>
                <w:lang w:val="kk-KZ"/>
              </w:rPr>
              <w:t>4.3. Банк мақсаты мен міндетіне жету үшін қызметтің келесі негізгі түрлерін жүзеге асырады:</w:t>
            </w:r>
          </w:p>
        </w:tc>
      </w:tr>
      <w:tr w:rsidR="00D35D93" w:rsidRPr="003A3545" w:rsidTr="004F302F">
        <w:trPr>
          <w:trHeight w:val="146"/>
        </w:trPr>
        <w:tc>
          <w:tcPr>
            <w:tcW w:w="10031" w:type="dxa"/>
          </w:tcPr>
          <w:p w:rsidR="00D35D93" w:rsidRPr="00D35D93" w:rsidRDefault="00D35D93" w:rsidP="00D35D93">
            <w:pPr>
              <w:ind w:firstLine="459"/>
              <w:rPr>
                <w:rFonts w:ascii="Times New Roman" w:hAnsi="Times New Roman"/>
                <w:sz w:val="22"/>
                <w:lang w:val="kk-KZ"/>
              </w:rPr>
            </w:pPr>
            <w:r w:rsidRPr="00D35D93">
              <w:rPr>
                <w:rFonts w:ascii="Times New Roman" w:hAnsi="Times New Roman"/>
                <w:sz w:val="22"/>
                <w:lang w:val="kk-KZ"/>
              </w:rPr>
              <w:t>1) тұрғын ұй құрылысы жинақ ақшасына салымдар (депозиттер) қабылдау, салымшылардың шоттарын ашу және жүргізу;</w:t>
            </w:r>
          </w:p>
        </w:tc>
      </w:tr>
      <w:tr w:rsidR="00D35D93" w:rsidRPr="003A3545" w:rsidTr="004F302F">
        <w:trPr>
          <w:trHeight w:val="146"/>
        </w:trPr>
        <w:tc>
          <w:tcPr>
            <w:tcW w:w="10031" w:type="dxa"/>
          </w:tcPr>
          <w:p w:rsidR="00D35D93" w:rsidRDefault="00D35D93" w:rsidP="00D35D93">
            <w:pPr>
              <w:ind w:firstLine="459"/>
              <w:rPr>
                <w:rFonts w:ascii="Times New Roman" w:hAnsi="Times New Roman"/>
                <w:sz w:val="22"/>
                <w:lang w:val="kk-KZ"/>
              </w:rPr>
            </w:pPr>
            <w:r w:rsidRPr="00D35D93">
              <w:rPr>
                <w:rFonts w:ascii="Times New Roman" w:hAnsi="Times New Roman"/>
                <w:sz w:val="22"/>
                <w:lang w:val="kk-KZ"/>
              </w:rPr>
              <w:t>2) тұрғын үй жағдайын жақсарту жөніндегі іс-шараларды жүргізу үшін салымшыларға тұрғын үй, аралық тұрғын үй және алдын ала тұрғын үй заемдарын беру;</w:t>
            </w:r>
          </w:p>
          <w:p w:rsidR="00D35D93" w:rsidRPr="00D35D93" w:rsidRDefault="00D35D93" w:rsidP="00D35D93">
            <w:pPr>
              <w:ind w:firstLine="318"/>
              <w:rPr>
                <w:rFonts w:ascii="Times New Roman" w:hAnsi="Times New Roman"/>
                <w:sz w:val="22"/>
                <w:lang w:val="kk-KZ"/>
              </w:rPr>
            </w:pPr>
            <w:r w:rsidRPr="00D35D93">
              <w:rPr>
                <w:rFonts w:ascii="Times New Roman" w:hAnsi="Times New Roman"/>
                <w:sz w:val="22"/>
                <w:lang w:val="kk-KZ"/>
              </w:rPr>
              <w:t xml:space="preserve">3) </w:t>
            </w:r>
            <w:r w:rsidR="00E90201">
              <w:rPr>
                <w:rFonts w:ascii="Times New Roman" w:hAnsi="Times New Roman"/>
                <w:snapToGrid w:val="0"/>
                <w:color w:val="00B0F0"/>
                <w:sz w:val="22"/>
                <w:szCs w:val="22"/>
                <w:lang w:val="kk-KZ"/>
              </w:rPr>
              <w:t>(</w:t>
            </w:r>
            <w:r w:rsidR="00E90201">
              <w:rPr>
                <w:rFonts w:ascii="Times New Roman" w:hAnsi="Times New Roman"/>
                <w:i/>
                <w:color w:val="00B0F0"/>
                <w:sz w:val="22"/>
                <w:szCs w:val="22"/>
                <w:lang w:val="kk-KZ"/>
              </w:rPr>
              <w:t xml:space="preserve">3)-тармақшасы </w:t>
            </w:r>
            <w:r w:rsidR="009652C0" w:rsidRPr="00AE0EC8">
              <w:rPr>
                <w:rFonts w:ascii="Times New Roman" w:hAnsi="Times New Roman"/>
                <w:i/>
                <w:color w:val="00B0F0"/>
                <w:sz w:val="22"/>
                <w:szCs w:val="22"/>
                <w:lang w:val="kk-KZ"/>
              </w:rPr>
              <w:t xml:space="preserve">«Байтерек» ҰБХ» АҚ Басқармасының </w:t>
            </w:r>
            <w:r w:rsidR="009652C0">
              <w:rPr>
                <w:rFonts w:ascii="Times New Roman" w:hAnsi="Times New Roman"/>
                <w:i/>
                <w:color w:val="00B0F0"/>
                <w:sz w:val="22"/>
                <w:szCs w:val="22"/>
                <w:lang w:val="kk-KZ"/>
              </w:rPr>
              <w:t>15</w:t>
            </w:r>
            <w:r w:rsidR="009652C0" w:rsidRPr="00AE0EC8">
              <w:rPr>
                <w:rFonts w:ascii="Times New Roman" w:hAnsi="Times New Roman"/>
                <w:i/>
                <w:color w:val="00B0F0"/>
                <w:sz w:val="22"/>
                <w:szCs w:val="22"/>
                <w:lang w:val="kk-KZ"/>
              </w:rPr>
              <w:t>.0</w:t>
            </w:r>
            <w:r w:rsidR="009652C0">
              <w:rPr>
                <w:rFonts w:ascii="Times New Roman" w:hAnsi="Times New Roman"/>
                <w:i/>
                <w:color w:val="00B0F0"/>
                <w:sz w:val="22"/>
                <w:szCs w:val="22"/>
                <w:lang w:val="kk-KZ"/>
              </w:rPr>
              <w:t>9</w:t>
            </w:r>
            <w:r w:rsidR="009652C0" w:rsidRPr="00AE0EC8">
              <w:rPr>
                <w:rFonts w:ascii="Times New Roman" w:hAnsi="Times New Roman"/>
                <w:i/>
                <w:color w:val="00B0F0"/>
                <w:sz w:val="22"/>
                <w:szCs w:val="22"/>
                <w:lang w:val="kk-KZ"/>
              </w:rPr>
              <w:t>.20</w:t>
            </w:r>
            <w:r w:rsidR="009652C0">
              <w:rPr>
                <w:rFonts w:ascii="Times New Roman" w:hAnsi="Times New Roman"/>
                <w:i/>
                <w:color w:val="00B0F0"/>
                <w:sz w:val="22"/>
                <w:szCs w:val="22"/>
                <w:lang w:val="kk-KZ"/>
              </w:rPr>
              <w:t>23 ж. №36</w:t>
            </w:r>
            <w:r w:rsidR="009652C0" w:rsidRPr="00AE0EC8">
              <w:rPr>
                <w:rFonts w:ascii="Times New Roman" w:hAnsi="Times New Roman"/>
                <w:i/>
                <w:color w:val="00B0F0"/>
                <w:sz w:val="22"/>
                <w:szCs w:val="22"/>
                <w:lang w:val="kk-KZ"/>
              </w:rPr>
              <w:t>/</w:t>
            </w:r>
            <w:r w:rsidR="009652C0">
              <w:rPr>
                <w:rFonts w:ascii="Times New Roman" w:hAnsi="Times New Roman"/>
                <w:i/>
                <w:color w:val="00B0F0"/>
                <w:sz w:val="22"/>
                <w:szCs w:val="22"/>
                <w:lang w:val="kk-KZ"/>
              </w:rPr>
              <w:t>23</w:t>
            </w:r>
            <w:r w:rsidR="009652C0" w:rsidRPr="00AE0EC8">
              <w:rPr>
                <w:rFonts w:ascii="Times New Roman" w:hAnsi="Times New Roman"/>
                <w:i/>
                <w:color w:val="00B0F0"/>
                <w:sz w:val="22"/>
                <w:szCs w:val="22"/>
                <w:lang w:val="kk-KZ"/>
              </w:rPr>
              <w:t xml:space="preserve"> шешіміне сәйкес </w:t>
            </w:r>
            <w:r w:rsidR="009652C0">
              <w:rPr>
                <w:rFonts w:ascii="Times New Roman" w:hAnsi="Times New Roman"/>
                <w:i/>
                <w:color w:val="00B0F0"/>
                <w:sz w:val="22"/>
                <w:szCs w:val="22"/>
                <w:lang w:val="kk-KZ"/>
              </w:rPr>
              <w:t>алынып тасталды</w:t>
            </w:r>
            <w:r>
              <w:rPr>
                <w:rFonts w:ascii="Times New Roman" w:hAnsi="Times New Roman"/>
                <w:i/>
                <w:snapToGrid w:val="0"/>
                <w:color w:val="00B0F0"/>
                <w:sz w:val="22"/>
                <w:szCs w:val="22"/>
                <w:lang w:val="kk-KZ"/>
              </w:rPr>
              <w:t>)</w:t>
            </w:r>
          </w:p>
        </w:tc>
      </w:tr>
      <w:tr w:rsidR="005520C2" w:rsidRPr="003A3545" w:rsidTr="004F302F">
        <w:trPr>
          <w:trHeight w:val="146"/>
        </w:trPr>
        <w:tc>
          <w:tcPr>
            <w:tcW w:w="10031" w:type="dxa"/>
          </w:tcPr>
          <w:p w:rsidR="008E147B" w:rsidRDefault="006D5217" w:rsidP="004F302F">
            <w:pPr>
              <w:ind w:firstLine="485"/>
              <w:jc w:val="both"/>
              <w:rPr>
                <w:rFonts w:ascii="Times New Roman" w:hAnsi="Times New Roman"/>
                <w:snapToGrid w:val="0"/>
                <w:sz w:val="22"/>
                <w:szCs w:val="22"/>
                <w:lang w:val="kk-KZ"/>
              </w:rPr>
            </w:pPr>
            <w:r w:rsidRPr="006D5217">
              <w:rPr>
                <w:rFonts w:ascii="Times New Roman" w:hAnsi="Times New Roman"/>
                <w:snapToGrid w:val="0"/>
                <w:sz w:val="22"/>
                <w:szCs w:val="22"/>
                <w:lang w:val="kk-KZ"/>
              </w:rPr>
              <w:t>4) біржолғы зейнетақы төлемдерін есепке жатқызу үшін арнайы шоттарды ашу және жүргізу</w:t>
            </w:r>
            <w:r>
              <w:rPr>
                <w:rFonts w:ascii="Times New Roman" w:hAnsi="Times New Roman"/>
                <w:snapToGrid w:val="0"/>
                <w:sz w:val="22"/>
                <w:szCs w:val="22"/>
                <w:lang w:val="kk-KZ"/>
              </w:rPr>
              <w:t xml:space="preserve"> </w:t>
            </w:r>
            <w:r w:rsidRPr="00E768A5">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4.3</w:t>
            </w:r>
            <w:r w:rsidRPr="00E768A5">
              <w:rPr>
                <w:rFonts w:ascii="Times New Roman" w:hAnsi="Times New Roman"/>
                <w:i/>
                <w:snapToGrid w:val="0"/>
                <w:color w:val="00B0F0"/>
                <w:sz w:val="22"/>
                <w:szCs w:val="22"/>
                <w:lang w:val="kk-KZ"/>
              </w:rPr>
              <w:t xml:space="preserve">-тармақ «Байтерек» ҰБХ» АҚ Басқармасының </w:t>
            </w:r>
            <w:r>
              <w:rPr>
                <w:rFonts w:ascii="Times New Roman" w:hAnsi="Times New Roman"/>
                <w:i/>
                <w:color w:val="00B0F0"/>
                <w:sz w:val="22"/>
                <w:szCs w:val="22"/>
                <w:lang w:val="kk-KZ"/>
              </w:rPr>
              <w:t xml:space="preserve">25.03.2021 ж. </w:t>
            </w:r>
            <w:r w:rsidRPr="00D35D93">
              <w:rPr>
                <w:rFonts w:ascii="Times New Roman" w:hAnsi="Times New Roman"/>
                <w:i/>
                <w:color w:val="00B0F0"/>
                <w:sz w:val="22"/>
                <w:szCs w:val="22"/>
                <w:lang w:val="kk-KZ"/>
              </w:rPr>
              <w:t xml:space="preserve">№ </w:t>
            </w:r>
            <w:r>
              <w:rPr>
                <w:rFonts w:ascii="Times New Roman" w:hAnsi="Times New Roman"/>
                <w:i/>
                <w:color w:val="00B0F0"/>
                <w:sz w:val="22"/>
                <w:szCs w:val="22"/>
                <w:lang w:val="kk-KZ"/>
              </w:rPr>
              <w:t>14/21</w:t>
            </w:r>
            <w:r w:rsidRPr="00E768A5">
              <w:rPr>
                <w:rFonts w:ascii="Times New Roman" w:hAnsi="Times New Roman"/>
                <w:i/>
                <w:snapToGrid w:val="0"/>
                <w:color w:val="00B0F0"/>
                <w:sz w:val="22"/>
                <w:szCs w:val="22"/>
                <w:lang w:val="kk-KZ"/>
              </w:rPr>
              <w:t xml:space="preserve"> </w:t>
            </w:r>
            <w:r>
              <w:rPr>
                <w:rFonts w:ascii="Times New Roman" w:hAnsi="Times New Roman"/>
                <w:i/>
                <w:snapToGrid w:val="0"/>
                <w:color w:val="00B0F0"/>
                <w:sz w:val="22"/>
                <w:szCs w:val="22"/>
                <w:lang w:val="kk-KZ"/>
              </w:rPr>
              <w:t>шешіміне сәйкес өзгертіліп, 4) тармақшамен толықтырылды)</w:t>
            </w:r>
            <w:r w:rsidRPr="006D5217">
              <w:rPr>
                <w:rFonts w:ascii="Times New Roman" w:hAnsi="Times New Roman"/>
                <w:snapToGrid w:val="0"/>
                <w:sz w:val="22"/>
                <w:szCs w:val="22"/>
                <w:lang w:val="kk-KZ"/>
              </w:rPr>
              <w:t>.</w:t>
            </w:r>
          </w:p>
          <w:p w:rsidR="00840D60" w:rsidRDefault="00840D60" w:rsidP="004F302F">
            <w:pPr>
              <w:ind w:firstLine="485"/>
              <w:jc w:val="both"/>
              <w:rPr>
                <w:rFonts w:ascii="Times New Roman" w:hAnsi="Times New Roman"/>
                <w:i/>
                <w:snapToGrid w:val="0"/>
                <w:color w:val="00B0F0"/>
                <w:sz w:val="22"/>
                <w:szCs w:val="22"/>
                <w:lang w:val="kk-KZ"/>
              </w:rPr>
            </w:pPr>
            <w:r w:rsidRPr="00840D60">
              <w:rPr>
                <w:rFonts w:ascii="Times New Roman" w:hAnsi="Times New Roman"/>
                <w:snapToGrid w:val="0"/>
                <w:sz w:val="22"/>
                <w:szCs w:val="22"/>
                <w:lang w:val="kk-KZ"/>
              </w:rPr>
              <w:t>5) жеке тұрғын үй қорынан жалға алынған тұрғын үйге ақы төлеу мақсатында төлемдер мен субсидияларды есепке жатқызу үшін ағымдағы шоттарды ашу және жүргізу</w:t>
            </w:r>
            <w:r w:rsidR="00A27AB7">
              <w:rPr>
                <w:rFonts w:ascii="Times New Roman" w:hAnsi="Times New Roman"/>
                <w:snapToGrid w:val="0"/>
                <w:sz w:val="22"/>
                <w:szCs w:val="22"/>
                <w:lang w:val="kk-KZ"/>
              </w:rPr>
              <w:t>;</w:t>
            </w:r>
            <w:r>
              <w:rPr>
                <w:rFonts w:ascii="Times New Roman" w:hAnsi="Times New Roman"/>
                <w:snapToGrid w:val="0"/>
                <w:sz w:val="22"/>
                <w:szCs w:val="22"/>
                <w:lang w:val="kk-KZ"/>
              </w:rPr>
              <w:t xml:space="preserve"> </w:t>
            </w:r>
            <w:r w:rsidRPr="00E768A5">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4.3</w:t>
            </w:r>
            <w:r w:rsidRPr="00E768A5">
              <w:rPr>
                <w:rFonts w:ascii="Times New Roman" w:hAnsi="Times New Roman"/>
                <w:i/>
                <w:snapToGrid w:val="0"/>
                <w:color w:val="00B0F0"/>
                <w:sz w:val="22"/>
                <w:szCs w:val="22"/>
                <w:lang w:val="kk-KZ"/>
              </w:rPr>
              <w:t xml:space="preserve">-тармақ «Байтерек» ҰБХ» АҚ Басқармасының </w:t>
            </w:r>
            <w:r>
              <w:rPr>
                <w:rFonts w:ascii="Times New Roman" w:hAnsi="Times New Roman"/>
                <w:i/>
                <w:color w:val="00B0F0"/>
                <w:sz w:val="22"/>
                <w:szCs w:val="22"/>
                <w:lang w:val="kk-KZ"/>
              </w:rPr>
              <w:t xml:space="preserve">22.05.2023 ж. </w:t>
            </w:r>
            <w:r w:rsidRPr="00D35D93">
              <w:rPr>
                <w:rFonts w:ascii="Times New Roman" w:hAnsi="Times New Roman"/>
                <w:i/>
                <w:color w:val="00B0F0"/>
                <w:sz w:val="22"/>
                <w:szCs w:val="22"/>
                <w:lang w:val="kk-KZ"/>
              </w:rPr>
              <w:t xml:space="preserve">№ </w:t>
            </w:r>
            <w:r>
              <w:rPr>
                <w:rFonts w:ascii="Times New Roman" w:hAnsi="Times New Roman"/>
                <w:i/>
                <w:color w:val="00B0F0"/>
                <w:sz w:val="22"/>
                <w:szCs w:val="22"/>
                <w:lang w:val="kk-KZ"/>
              </w:rPr>
              <w:t>19/23</w:t>
            </w:r>
            <w:r w:rsidRPr="00E768A5">
              <w:rPr>
                <w:rFonts w:ascii="Times New Roman" w:hAnsi="Times New Roman"/>
                <w:i/>
                <w:snapToGrid w:val="0"/>
                <w:color w:val="00B0F0"/>
                <w:sz w:val="22"/>
                <w:szCs w:val="22"/>
                <w:lang w:val="kk-KZ"/>
              </w:rPr>
              <w:t xml:space="preserve"> </w:t>
            </w:r>
            <w:r>
              <w:rPr>
                <w:rFonts w:ascii="Times New Roman" w:hAnsi="Times New Roman"/>
                <w:i/>
                <w:snapToGrid w:val="0"/>
                <w:color w:val="00B0F0"/>
                <w:sz w:val="22"/>
                <w:szCs w:val="22"/>
                <w:lang w:val="kk-KZ"/>
              </w:rPr>
              <w:t>шешіміне сәйкес 5) тармақшамен толықтырылды)</w:t>
            </w:r>
          </w:p>
          <w:p w:rsidR="00A27AB7" w:rsidRPr="00A27AB7" w:rsidRDefault="00A27AB7" w:rsidP="00A27AB7">
            <w:pPr>
              <w:ind w:firstLine="485"/>
              <w:jc w:val="both"/>
              <w:rPr>
                <w:rFonts w:ascii="Times New Roman" w:hAnsi="Times New Roman"/>
                <w:snapToGrid w:val="0"/>
                <w:sz w:val="22"/>
                <w:szCs w:val="22"/>
                <w:lang w:val="kk-KZ"/>
              </w:rPr>
            </w:pPr>
            <w:r w:rsidRPr="00A27AB7">
              <w:rPr>
                <w:rFonts w:ascii="Times New Roman" w:hAnsi="Times New Roman"/>
                <w:snapToGrid w:val="0"/>
                <w:sz w:val="22"/>
                <w:szCs w:val="22"/>
                <w:lang w:val="kk-KZ"/>
              </w:rPr>
              <w:t xml:space="preserve">6) мемлекеттік білім беру жинақтау жүйесіне қатысу үшін жеке тұлғалардың депозиттерін қабылдау, банктік шоттарын ашу және жүргізу; </w:t>
            </w:r>
            <w:r w:rsidRPr="00E768A5">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4.3</w:t>
            </w:r>
            <w:r w:rsidRPr="00E768A5">
              <w:rPr>
                <w:rFonts w:ascii="Times New Roman" w:hAnsi="Times New Roman"/>
                <w:i/>
                <w:snapToGrid w:val="0"/>
                <w:color w:val="00B0F0"/>
                <w:sz w:val="22"/>
                <w:szCs w:val="22"/>
                <w:lang w:val="kk-KZ"/>
              </w:rPr>
              <w:t xml:space="preserve">-тармақ «Байтерек» ҰБХ» АҚ Басқармасының </w:t>
            </w:r>
            <w:r>
              <w:rPr>
                <w:rFonts w:ascii="Times New Roman" w:hAnsi="Times New Roman"/>
                <w:i/>
                <w:color w:val="00B0F0"/>
                <w:sz w:val="22"/>
                <w:szCs w:val="22"/>
                <w:lang w:val="kk-KZ"/>
              </w:rPr>
              <w:t>12</w:t>
            </w:r>
            <w:r>
              <w:rPr>
                <w:rFonts w:ascii="Times New Roman" w:hAnsi="Times New Roman"/>
                <w:i/>
                <w:color w:val="00B0F0"/>
                <w:sz w:val="22"/>
                <w:szCs w:val="22"/>
                <w:lang w:val="kk-KZ"/>
              </w:rPr>
              <w:t>.0</w:t>
            </w:r>
            <w:r>
              <w:rPr>
                <w:rFonts w:ascii="Times New Roman" w:hAnsi="Times New Roman"/>
                <w:i/>
                <w:color w:val="00B0F0"/>
                <w:sz w:val="22"/>
                <w:szCs w:val="22"/>
                <w:lang w:val="kk-KZ"/>
              </w:rPr>
              <w:t>4</w:t>
            </w:r>
            <w:r>
              <w:rPr>
                <w:rFonts w:ascii="Times New Roman" w:hAnsi="Times New Roman"/>
                <w:i/>
                <w:color w:val="00B0F0"/>
                <w:sz w:val="22"/>
                <w:szCs w:val="22"/>
                <w:lang w:val="kk-KZ"/>
              </w:rPr>
              <w:t>.202</w:t>
            </w:r>
            <w:r>
              <w:rPr>
                <w:rFonts w:ascii="Times New Roman" w:hAnsi="Times New Roman"/>
                <w:i/>
                <w:color w:val="00B0F0"/>
                <w:sz w:val="22"/>
                <w:szCs w:val="22"/>
                <w:lang w:val="kk-KZ"/>
              </w:rPr>
              <w:t>4</w:t>
            </w:r>
            <w:r>
              <w:rPr>
                <w:rFonts w:ascii="Times New Roman" w:hAnsi="Times New Roman"/>
                <w:i/>
                <w:color w:val="00B0F0"/>
                <w:sz w:val="22"/>
                <w:szCs w:val="22"/>
                <w:lang w:val="kk-KZ"/>
              </w:rPr>
              <w:t xml:space="preserve"> ж. </w:t>
            </w:r>
            <w:r w:rsidRPr="00D35D93">
              <w:rPr>
                <w:rFonts w:ascii="Times New Roman" w:hAnsi="Times New Roman"/>
                <w:i/>
                <w:color w:val="00B0F0"/>
                <w:sz w:val="22"/>
                <w:szCs w:val="22"/>
                <w:lang w:val="kk-KZ"/>
              </w:rPr>
              <w:t xml:space="preserve">№ </w:t>
            </w:r>
            <w:r>
              <w:rPr>
                <w:rFonts w:ascii="Times New Roman" w:hAnsi="Times New Roman"/>
                <w:i/>
                <w:color w:val="00B0F0"/>
                <w:sz w:val="22"/>
                <w:szCs w:val="22"/>
                <w:lang w:val="kk-KZ"/>
              </w:rPr>
              <w:t>17</w:t>
            </w:r>
            <w:r>
              <w:rPr>
                <w:rFonts w:ascii="Times New Roman" w:hAnsi="Times New Roman"/>
                <w:i/>
                <w:color w:val="00B0F0"/>
                <w:sz w:val="22"/>
                <w:szCs w:val="22"/>
                <w:lang w:val="kk-KZ"/>
              </w:rPr>
              <w:t>/2</w:t>
            </w:r>
            <w:r>
              <w:rPr>
                <w:rFonts w:ascii="Times New Roman" w:hAnsi="Times New Roman"/>
                <w:i/>
                <w:color w:val="00B0F0"/>
                <w:sz w:val="22"/>
                <w:szCs w:val="22"/>
                <w:lang w:val="kk-KZ"/>
              </w:rPr>
              <w:t>4</w:t>
            </w:r>
            <w:r w:rsidRPr="00E768A5">
              <w:rPr>
                <w:rFonts w:ascii="Times New Roman" w:hAnsi="Times New Roman"/>
                <w:i/>
                <w:snapToGrid w:val="0"/>
                <w:color w:val="00B0F0"/>
                <w:sz w:val="22"/>
                <w:szCs w:val="22"/>
                <w:lang w:val="kk-KZ"/>
              </w:rPr>
              <w:t xml:space="preserve"> </w:t>
            </w:r>
            <w:r>
              <w:rPr>
                <w:rFonts w:ascii="Times New Roman" w:hAnsi="Times New Roman"/>
                <w:i/>
                <w:snapToGrid w:val="0"/>
                <w:color w:val="00B0F0"/>
                <w:sz w:val="22"/>
                <w:szCs w:val="22"/>
                <w:lang w:val="kk-KZ"/>
              </w:rPr>
              <w:t xml:space="preserve">шешіміне сәйкес </w:t>
            </w:r>
            <w:r>
              <w:rPr>
                <w:rFonts w:ascii="Times New Roman" w:hAnsi="Times New Roman"/>
                <w:i/>
                <w:snapToGrid w:val="0"/>
                <w:color w:val="00B0F0"/>
                <w:sz w:val="22"/>
                <w:szCs w:val="22"/>
                <w:lang w:val="kk-KZ"/>
              </w:rPr>
              <w:t>6</w:t>
            </w:r>
            <w:r>
              <w:rPr>
                <w:rFonts w:ascii="Times New Roman" w:hAnsi="Times New Roman"/>
                <w:i/>
                <w:snapToGrid w:val="0"/>
                <w:color w:val="00B0F0"/>
                <w:sz w:val="22"/>
                <w:szCs w:val="22"/>
                <w:lang w:val="kk-KZ"/>
              </w:rPr>
              <w:t>) тармақшамен толықтырылды)</w:t>
            </w:r>
          </w:p>
          <w:p w:rsidR="00A27AB7" w:rsidRDefault="00A27AB7" w:rsidP="00A27AB7">
            <w:pPr>
              <w:ind w:firstLine="485"/>
              <w:jc w:val="both"/>
              <w:rPr>
                <w:rFonts w:ascii="Times New Roman" w:hAnsi="Times New Roman"/>
                <w:snapToGrid w:val="0"/>
                <w:sz w:val="22"/>
                <w:szCs w:val="22"/>
                <w:lang w:val="kk-KZ"/>
              </w:rPr>
            </w:pPr>
            <w:r w:rsidRPr="00A27AB7">
              <w:rPr>
                <w:rFonts w:ascii="Times New Roman" w:hAnsi="Times New Roman"/>
                <w:snapToGrid w:val="0"/>
                <w:sz w:val="22"/>
                <w:szCs w:val="22"/>
                <w:lang w:val="kk-KZ"/>
              </w:rPr>
              <w:t>7) тұрғын үй жағдайларын жақсарту және (немесе) білім беру ақысын төлеу мақсатында бірыңғай жинақтаушы зейнетақы қорынан төленетін нысаналы жинақ төлемдерін есепке жатқызуға арналған ағымдағы шоттарды ашу және жүргізу.</w:t>
            </w:r>
            <w:r>
              <w:rPr>
                <w:rFonts w:ascii="Times New Roman" w:hAnsi="Times New Roman"/>
                <w:snapToGrid w:val="0"/>
                <w:sz w:val="22"/>
                <w:szCs w:val="22"/>
                <w:lang w:val="kk-KZ"/>
              </w:rPr>
              <w:t xml:space="preserve"> </w:t>
            </w:r>
            <w:r w:rsidRPr="00E768A5">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4.3</w:t>
            </w:r>
            <w:r w:rsidRPr="00E768A5">
              <w:rPr>
                <w:rFonts w:ascii="Times New Roman" w:hAnsi="Times New Roman"/>
                <w:i/>
                <w:snapToGrid w:val="0"/>
                <w:color w:val="00B0F0"/>
                <w:sz w:val="22"/>
                <w:szCs w:val="22"/>
                <w:lang w:val="kk-KZ"/>
              </w:rPr>
              <w:t xml:space="preserve">-тармақ «Байтерек» ҰБХ» АҚ Басқармасының </w:t>
            </w:r>
            <w:r>
              <w:rPr>
                <w:rFonts w:ascii="Times New Roman" w:hAnsi="Times New Roman"/>
                <w:i/>
                <w:color w:val="00B0F0"/>
                <w:sz w:val="22"/>
                <w:szCs w:val="22"/>
                <w:lang w:val="kk-KZ"/>
              </w:rPr>
              <w:t xml:space="preserve">12.04.2024 ж. </w:t>
            </w:r>
            <w:r w:rsidRPr="00D35D93">
              <w:rPr>
                <w:rFonts w:ascii="Times New Roman" w:hAnsi="Times New Roman"/>
                <w:i/>
                <w:color w:val="00B0F0"/>
                <w:sz w:val="22"/>
                <w:szCs w:val="22"/>
                <w:lang w:val="kk-KZ"/>
              </w:rPr>
              <w:t xml:space="preserve">№ </w:t>
            </w:r>
            <w:r>
              <w:rPr>
                <w:rFonts w:ascii="Times New Roman" w:hAnsi="Times New Roman"/>
                <w:i/>
                <w:color w:val="00B0F0"/>
                <w:sz w:val="22"/>
                <w:szCs w:val="22"/>
                <w:lang w:val="kk-KZ"/>
              </w:rPr>
              <w:t>17/24</w:t>
            </w:r>
            <w:r w:rsidRPr="00E768A5">
              <w:rPr>
                <w:rFonts w:ascii="Times New Roman" w:hAnsi="Times New Roman"/>
                <w:i/>
                <w:snapToGrid w:val="0"/>
                <w:color w:val="00B0F0"/>
                <w:sz w:val="22"/>
                <w:szCs w:val="22"/>
                <w:lang w:val="kk-KZ"/>
              </w:rPr>
              <w:t xml:space="preserve"> </w:t>
            </w:r>
            <w:r>
              <w:rPr>
                <w:rFonts w:ascii="Times New Roman" w:hAnsi="Times New Roman"/>
                <w:i/>
                <w:snapToGrid w:val="0"/>
                <w:color w:val="00B0F0"/>
                <w:sz w:val="22"/>
                <w:szCs w:val="22"/>
                <w:lang w:val="kk-KZ"/>
              </w:rPr>
              <w:t xml:space="preserve">шешіміне сәйкес </w:t>
            </w:r>
            <w:r>
              <w:rPr>
                <w:rFonts w:ascii="Times New Roman" w:hAnsi="Times New Roman"/>
                <w:i/>
                <w:snapToGrid w:val="0"/>
                <w:color w:val="00B0F0"/>
                <w:sz w:val="22"/>
                <w:szCs w:val="22"/>
                <w:lang w:val="kk-KZ"/>
              </w:rPr>
              <w:t>7</w:t>
            </w:r>
            <w:r>
              <w:rPr>
                <w:rFonts w:ascii="Times New Roman" w:hAnsi="Times New Roman"/>
                <w:i/>
                <w:snapToGrid w:val="0"/>
                <w:color w:val="00B0F0"/>
                <w:sz w:val="22"/>
                <w:szCs w:val="22"/>
                <w:lang w:val="kk-KZ"/>
              </w:rPr>
              <w:t>) тармақшамен толықтырылды)</w:t>
            </w:r>
          </w:p>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 xml:space="preserve">4.4. </w:t>
            </w:r>
            <w:r w:rsidR="00DC44EC" w:rsidRPr="00DC44EC">
              <w:rPr>
                <w:rFonts w:ascii="Times New Roman" w:hAnsi="Times New Roman"/>
                <w:snapToGrid w:val="0"/>
                <w:sz w:val="22"/>
                <w:szCs w:val="22"/>
                <w:lang w:val="kk-KZ"/>
              </w:rPr>
              <w:t xml:space="preserve">Банк осы Жарғының 4.3-тармағында көрсетілген негізгі қызмет түрінен басқа Қазақстан Республикасының банктік заңнамасында белгіленген тәртіппен қаржы нарығының инфрақұрылымының бөлігі және (немесе) Банк автоматтандыруды жүзеге асыратын заңды тұлғалардың жарғылық капиталына қатысуға, сондай-ақ </w:t>
            </w:r>
            <w:r w:rsidR="00995856" w:rsidRPr="00995856">
              <w:rPr>
                <w:rFonts w:ascii="Times New Roman" w:hAnsi="Times New Roman"/>
                <w:snapToGrid w:val="0"/>
                <w:sz w:val="22"/>
                <w:szCs w:val="22"/>
                <w:lang w:val="kk-KZ"/>
              </w:rPr>
              <w:t xml:space="preserve">қаржы нарығы мен қаржы ұйымдарын реттеу, бақылау және қадағалау жөніндегі уәкілетті орган </w:t>
            </w:r>
            <w:r w:rsidR="00DC44EC" w:rsidRPr="00DC44EC">
              <w:rPr>
                <w:rFonts w:ascii="Times New Roman" w:hAnsi="Times New Roman"/>
                <w:snapToGrid w:val="0"/>
                <w:sz w:val="22"/>
                <w:szCs w:val="22"/>
                <w:lang w:val="kk-KZ"/>
              </w:rPr>
              <w:t>берген лицензиясына сәйкес операциялардың төмендегідей басқа да түрлерін жүзеге асыруға құқылы</w:t>
            </w:r>
            <w:r w:rsidRPr="00FA3761">
              <w:rPr>
                <w:rFonts w:ascii="Times New Roman" w:hAnsi="Times New Roman"/>
                <w:snapToGrid w:val="0"/>
                <w:sz w:val="22"/>
                <w:szCs w:val="22"/>
                <w:lang w:val="kk-KZ"/>
              </w:rPr>
              <w:t>:</w:t>
            </w:r>
          </w:p>
        </w:tc>
      </w:tr>
      <w:tr w:rsidR="005520C2" w:rsidRPr="003A3545"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 xml:space="preserve">1) </w:t>
            </w:r>
            <w:r w:rsidR="00DC44EC" w:rsidRPr="00DC44EC">
              <w:rPr>
                <w:rFonts w:ascii="Times New Roman" w:hAnsi="Times New Roman"/>
                <w:snapToGrid w:val="0"/>
                <w:sz w:val="22"/>
                <w:szCs w:val="22"/>
                <w:lang w:val="kk-KZ"/>
              </w:rPr>
              <w:t>касса операциялары – 4.3-тармақта және осы тармақтың 2), 5) тармақшаларында көрсетілген банк операцияларының бірін жүзеге асыру барысында ақшаны айырбастау, қайта есептеу, сұрыптау, және сақтауды қосқанда ақшаны қабылдау және беру</w:t>
            </w:r>
            <w:r w:rsidRPr="00FA3761">
              <w:rPr>
                <w:rFonts w:ascii="Times New Roman" w:hAnsi="Times New Roman"/>
                <w:snapToGrid w:val="0"/>
                <w:sz w:val="22"/>
                <w:szCs w:val="22"/>
                <w:lang w:val="kk-KZ"/>
              </w:rPr>
              <w:t>;</w:t>
            </w:r>
          </w:p>
        </w:tc>
      </w:tr>
      <w:tr w:rsidR="005520C2" w:rsidRPr="003A3545"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 xml:space="preserve">2) </w:t>
            </w:r>
            <w:r w:rsidR="00DC44EC" w:rsidRPr="00DC44EC">
              <w:rPr>
                <w:rFonts w:ascii="Times New Roman" w:hAnsi="Times New Roman"/>
                <w:snapToGrid w:val="0"/>
                <w:sz w:val="22"/>
                <w:szCs w:val="22"/>
                <w:lang w:val="kk-KZ"/>
              </w:rPr>
              <w:t>аударым операциялары – жеке және заңды тұлғалардың ақша төлемі және аудару жөніндегі тапсырмаларын орындау</w:t>
            </w:r>
            <w:r w:rsidRPr="00FA3761">
              <w:rPr>
                <w:rFonts w:ascii="Times New Roman" w:hAnsi="Times New Roman"/>
                <w:snapToGrid w:val="0"/>
                <w:sz w:val="22"/>
                <w:szCs w:val="22"/>
                <w:lang w:val="kk-KZ"/>
              </w:rPr>
              <w:t>;</w:t>
            </w:r>
          </w:p>
        </w:tc>
      </w:tr>
      <w:tr w:rsidR="005520C2" w:rsidRPr="003A3545" w:rsidTr="004F302F">
        <w:trPr>
          <w:trHeight w:val="79"/>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 xml:space="preserve">3) </w:t>
            </w:r>
            <w:r w:rsidR="00DC44EC" w:rsidRPr="00DC44EC">
              <w:rPr>
                <w:rFonts w:ascii="Times New Roman" w:hAnsi="Times New Roman"/>
                <w:snapToGrid w:val="0"/>
                <w:sz w:val="22"/>
                <w:szCs w:val="22"/>
                <w:lang w:val="kk-KZ"/>
              </w:rPr>
              <w:t>меншікті бағалы қағаздарын (акцияларды қоспағанда) эмиссиялау</w:t>
            </w:r>
            <w:r w:rsidRPr="00FA3761">
              <w:rPr>
                <w:rFonts w:ascii="Times New Roman" w:hAnsi="Times New Roman"/>
                <w:snapToGrid w:val="0"/>
                <w:sz w:val="22"/>
                <w:szCs w:val="22"/>
                <w:lang w:val="kk-KZ"/>
              </w:rPr>
              <w:t>;</w:t>
            </w:r>
          </w:p>
        </w:tc>
      </w:tr>
      <w:tr w:rsidR="005520C2" w:rsidRPr="003A3545"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 xml:space="preserve">4) </w:t>
            </w:r>
            <w:r w:rsidR="00DC44EC" w:rsidRPr="00DC44EC">
              <w:rPr>
                <w:rFonts w:ascii="Times New Roman" w:hAnsi="Times New Roman"/>
                <w:sz w:val="22"/>
                <w:szCs w:val="22"/>
                <w:lang w:val="kk-KZ"/>
              </w:rPr>
              <w:t>сейф операциялары – сейф жәшіктерін, шкафтарды және үй-жайларды жалға беруді қосқанда құжаттандырылған нысанда шығарылған бағалы қағаздарды, клиенттердің құжаттары мен құндылықтарын сақтау жөнінде қызмет көрсету</w:t>
            </w:r>
            <w:r w:rsidRPr="00FA3761">
              <w:rPr>
                <w:rFonts w:ascii="Times New Roman" w:hAnsi="Times New Roman"/>
                <w:sz w:val="22"/>
                <w:szCs w:val="22"/>
                <w:lang w:val="kk-KZ"/>
              </w:rPr>
              <w:t>;</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 xml:space="preserve">5) </w:t>
            </w:r>
            <w:r w:rsidR="009C0320" w:rsidRPr="009C0320">
              <w:rPr>
                <w:rFonts w:ascii="Times New Roman" w:hAnsi="Times New Roman"/>
                <w:snapToGrid w:val="0"/>
                <w:sz w:val="22"/>
                <w:szCs w:val="22"/>
                <w:lang w:val="kk-KZ"/>
              </w:rPr>
              <w:t>шетел валютасымен айырбастау операциялары</w:t>
            </w:r>
            <w:r w:rsidRPr="00FA3761">
              <w:rPr>
                <w:rFonts w:ascii="Times New Roman" w:hAnsi="Times New Roman"/>
                <w:snapToGrid w:val="0"/>
                <w:sz w:val="22"/>
                <w:szCs w:val="22"/>
                <w:lang w:val="kk-KZ"/>
              </w:rPr>
              <w:t>;</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z w:val="22"/>
                <w:szCs w:val="22"/>
                <w:lang w:val="kk-KZ"/>
              </w:rPr>
              <w:t xml:space="preserve">6) </w:t>
            </w:r>
            <w:r w:rsidR="00D35D93" w:rsidRPr="00D35D93">
              <w:rPr>
                <w:rFonts w:ascii="Times New Roman" w:hAnsi="Times New Roman"/>
                <w:sz w:val="22"/>
                <w:szCs w:val="22"/>
                <w:lang w:val="kk-KZ"/>
              </w:rPr>
              <w:t>заңды тұлғалардың депозиттерін қабылдау, банктік шоттарын ашу және жүргізу</w:t>
            </w:r>
            <w:r w:rsidR="0058592E">
              <w:rPr>
                <w:rFonts w:ascii="Times New Roman" w:hAnsi="Times New Roman"/>
                <w:sz w:val="22"/>
                <w:szCs w:val="22"/>
                <w:lang w:val="kk-KZ"/>
              </w:rPr>
              <w:t>;</w:t>
            </w:r>
          </w:p>
        </w:tc>
      </w:tr>
      <w:tr w:rsidR="005520C2" w:rsidRPr="003A3545" w:rsidTr="004F302F">
        <w:trPr>
          <w:trHeight w:val="146"/>
        </w:trPr>
        <w:tc>
          <w:tcPr>
            <w:tcW w:w="10031" w:type="dxa"/>
          </w:tcPr>
          <w:p w:rsidR="009B0F0F" w:rsidRDefault="0058592E" w:rsidP="009C0320">
            <w:pPr>
              <w:ind w:firstLine="485"/>
              <w:jc w:val="both"/>
              <w:rPr>
                <w:rFonts w:ascii="Times New Roman" w:hAnsi="Times New Roman"/>
                <w:sz w:val="22"/>
                <w:szCs w:val="22"/>
                <w:lang w:val="kk-KZ"/>
              </w:rPr>
            </w:pPr>
            <w:r>
              <w:rPr>
                <w:rFonts w:ascii="Times New Roman" w:hAnsi="Times New Roman"/>
                <w:snapToGrid w:val="0"/>
                <w:color w:val="auto"/>
                <w:sz w:val="22"/>
                <w:szCs w:val="22"/>
                <w:lang w:val="kk-KZ"/>
              </w:rPr>
              <w:t xml:space="preserve">7) </w:t>
            </w:r>
            <w:r w:rsidRPr="0058592E">
              <w:rPr>
                <w:rFonts w:ascii="Times New Roman" w:hAnsi="Times New Roman"/>
                <w:sz w:val="22"/>
                <w:szCs w:val="22"/>
                <w:lang w:val="kk-KZ"/>
              </w:rPr>
              <w:t>сенім білдірушінің мүддесінде және оның тапсырмасы бойынша ипотекалық заемдар бойынша талаптардың құқықтарын басқ</w:t>
            </w:r>
            <w:r w:rsidR="00840D60">
              <w:rPr>
                <w:rFonts w:ascii="Times New Roman" w:hAnsi="Times New Roman"/>
                <w:sz w:val="22"/>
                <w:szCs w:val="22"/>
                <w:lang w:val="kk-KZ"/>
              </w:rPr>
              <w:t>арудың сенімгерлік операциялары;</w:t>
            </w:r>
          </w:p>
          <w:p w:rsidR="00840D60" w:rsidRDefault="00840D60" w:rsidP="009C0320">
            <w:pPr>
              <w:ind w:firstLine="485"/>
              <w:jc w:val="both"/>
              <w:rPr>
                <w:rFonts w:ascii="Times New Roman" w:hAnsi="Times New Roman"/>
                <w:sz w:val="22"/>
                <w:szCs w:val="22"/>
                <w:lang w:val="kk-KZ"/>
              </w:rPr>
            </w:pPr>
            <w:r w:rsidRPr="00840D60">
              <w:rPr>
                <w:rFonts w:ascii="Times New Roman" w:hAnsi="Times New Roman"/>
                <w:sz w:val="22"/>
                <w:szCs w:val="22"/>
                <w:lang w:val="kk-KZ"/>
              </w:rPr>
              <w:t>8) жеке тұрғын үй қорынан жалға алынған тұрғын үйге ақы төлеу және ауылдық елді мекендерге жұмыс істеуге және тұруға келген денсаулық сақтау, білім беру, әлеуметтік қамсыздандыру, мәдениет, спорт және агроөнеркәсіптік кешен саласындағы мамандарға, ауылдар, кенттер, ауылдық округтер әкімдері аппараттарының мемлекеттік қызметшілеріне әлеуметтік қолдау шараларын ұсыну мақсатында төлемдер мен субсидияларды есепке жатқызу үшін сенім білдірушінің мүддесінде және тапсырмасы бойынша ақшаны басқ</w:t>
            </w:r>
            <w:r w:rsidR="00A27AB7">
              <w:rPr>
                <w:rFonts w:ascii="Times New Roman" w:hAnsi="Times New Roman"/>
                <w:sz w:val="22"/>
                <w:szCs w:val="22"/>
                <w:lang w:val="kk-KZ"/>
              </w:rPr>
              <w:t>арудың сенімгерлік операциялары;</w:t>
            </w:r>
          </w:p>
          <w:p w:rsidR="00A27AB7" w:rsidRDefault="00A27AB7" w:rsidP="009C0320">
            <w:pPr>
              <w:ind w:firstLine="485"/>
              <w:jc w:val="both"/>
              <w:rPr>
                <w:rFonts w:ascii="Times New Roman" w:hAnsi="Times New Roman"/>
                <w:sz w:val="22"/>
                <w:szCs w:val="22"/>
                <w:lang w:val="kk-KZ"/>
              </w:rPr>
            </w:pPr>
            <w:r w:rsidRPr="00A27AB7">
              <w:rPr>
                <w:rFonts w:ascii="Times New Roman" w:hAnsi="Times New Roman"/>
                <w:sz w:val="22"/>
                <w:szCs w:val="22"/>
                <w:lang w:val="kk-KZ"/>
              </w:rPr>
              <w:t>9) мемлекеттік білім беру жинақтау жүйесі шеңберінде сенім білдірушінің мүддесінде және тапсырмасы бойынша ақшаны басқарудың сенімгерлік операциялары.</w:t>
            </w:r>
            <w:r>
              <w:rPr>
                <w:rFonts w:ascii="Times New Roman" w:hAnsi="Times New Roman"/>
                <w:sz w:val="22"/>
                <w:szCs w:val="22"/>
                <w:lang w:val="kk-KZ"/>
              </w:rPr>
              <w:t xml:space="preserve"> </w:t>
            </w:r>
            <w:r w:rsidRPr="00E768A5">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4.</w:t>
            </w:r>
            <w:r>
              <w:rPr>
                <w:rFonts w:ascii="Times New Roman" w:hAnsi="Times New Roman"/>
                <w:i/>
                <w:snapToGrid w:val="0"/>
                <w:color w:val="00B0F0"/>
                <w:sz w:val="22"/>
                <w:szCs w:val="22"/>
                <w:lang w:val="kk-KZ"/>
              </w:rPr>
              <w:t>4</w:t>
            </w:r>
            <w:r w:rsidRPr="00E768A5">
              <w:rPr>
                <w:rFonts w:ascii="Times New Roman" w:hAnsi="Times New Roman"/>
                <w:i/>
                <w:snapToGrid w:val="0"/>
                <w:color w:val="00B0F0"/>
                <w:sz w:val="22"/>
                <w:szCs w:val="22"/>
                <w:lang w:val="kk-KZ"/>
              </w:rPr>
              <w:t xml:space="preserve">-тармақ «Байтерек» ҰБХ» АҚ Басқармасының </w:t>
            </w:r>
            <w:r>
              <w:rPr>
                <w:rFonts w:ascii="Times New Roman" w:hAnsi="Times New Roman"/>
                <w:i/>
                <w:color w:val="00B0F0"/>
                <w:sz w:val="22"/>
                <w:szCs w:val="22"/>
                <w:lang w:val="kk-KZ"/>
              </w:rPr>
              <w:t xml:space="preserve">12.04.2024 ж. </w:t>
            </w:r>
            <w:r w:rsidRPr="00D35D93">
              <w:rPr>
                <w:rFonts w:ascii="Times New Roman" w:hAnsi="Times New Roman"/>
                <w:i/>
                <w:color w:val="00B0F0"/>
                <w:sz w:val="22"/>
                <w:szCs w:val="22"/>
                <w:lang w:val="kk-KZ"/>
              </w:rPr>
              <w:t xml:space="preserve">№ </w:t>
            </w:r>
            <w:r>
              <w:rPr>
                <w:rFonts w:ascii="Times New Roman" w:hAnsi="Times New Roman"/>
                <w:i/>
                <w:color w:val="00B0F0"/>
                <w:sz w:val="22"/>
                <w:szCs w:val="22"/>
                <w:lang w:val="kk-KZ"/>
              </w:rPr>
              <w:t>17/24</w:t>
            </w:r>
            <w:r w:rsidRPr="00E768A5">
              <w:rPr>
                <w:rFonts w:ascii="Times New Roman" w:hAnsi="Times New Roman"/>
                <w:i/>
                <w:snapToGrid w:val="0"/>
                <w:color w:val="00B0F0"/>
                <w:sz w:val="22"/>
                <w:szCs w:val="22"/>
                <w:lang w:val="kk-KZ"/>
              </w:rPr>
              <w:t xml:space="preserve"> </w:t>
            </w:r>
            <w:r>
              <w:rPr>
                <w:rFonts w:ascii="Times New Roman" w:hAnsi="Times New Roman"/>
                <w:i/>
                <w:snapToGrid w:val="0"/>
                <w:color w:val="00B0F0"/>
                <w:sz w:val="22"/>
                <w:szCs w:val="22"/>
                <w:lang w:val="kk-KZ"/>
              </w:rPr>
              <w:t xml:space="preserve">шешіміне сәйкес </w:t>
            </w:r>
            <w:r>
              <w:rPr>
                <w:rFonts w:ascii="Times New Roman" w:hAnsi="Times New Roman"/>
                <w:i/>
                <w:snapToGrid w:val="0"/>
                <w:color w:val="00B0F0"/>
                <w:sz w:val="22"/>
                <w:szCs w:val="22"/>
                <w:lang w:val="kk-KZ"/>
              </w:rPr>
              <w:t>9</w:t>
            </w:r>
            <w:bookmarkStart w:id="13" w:name="_GoBack"/>
            <w:bookmarkEnd w:id="13"/>
            <w:r>
              <w:rPr>
                <w:rFonts w:ascii="Times New Roman" w:hAnsi="Times New Roman"/>
                <w:i/>
                <w:snapToGrid w:val="0"/>
                <w:color w:val="00B0F0"/>
                <w:sz w:val="22"/>
                <w:szCs w:val="22"/>
                <w:lang w:val="kk-KZ"/>
              </w:rPr>
              <w:t>) тармақшамен толықтырылды)</w:t>
            </w:r>
          </w:p>
          <w:p w:rsidR="0058592E" w:rsidRPr="009B0F0F" w:rsidRDefault="009B0F0F" w:rsidP="00840D60">
            <w:pPr>
              <w:ind w:firstLine="485"/>
              <w:jc w:val="both"/>
              <w:rPr>
                <w:rFonts w:ascii="Times New Roman" w:hAnsi="Times New Roman"/>
                <w:i/>
                <w:snapToGrid w:val="0"/>
                <w:color w:val="00B0F0"/>
                <w:sz w:val="22"/>
                <w:szCs w:val="22"/>
                <w:lang w:val="kk-KZ"/>
              </w:rPr>
            </w:pPr>
            <w:r w:rsidRPr="00DC44EC">
              <w:rPr>
                <w:rFonts w:ascii="Times New Roman" w:hAnsi="Times New Roman"/>
                <w:snapToGrid w:val="0"/>
                <w:sz w:val="22"/>
                <w:szCs w:val="22"/>
                <w:lang w:val="kk-KZ"/>
              </w:rPr>
              <w:t>Банк Қазақстан Республикасының банктік заңнамасына сәйкес дилерлік қызметті жүзеге асыруға да құқылы</w:t>
            </w:r>
            <w:r w:rsidRPr="00FA3761">
              <w:rPr>
                <w:rFonts w:ascii="Times New Roman" w:hAnsi="Times New Roman"/>
                <w:snapToGrid w:val="0"/>
                <w:sz w:val="22"/>
                <w:szCs w:val="22"/>
                <w:lang w:val="kk-KZ"/>
              </w:rPr>
              <w:t>.</w:t>
            </w:r>
            <w:r w:rsidR="0058592E">
              <w:rPr>
                <w:rFonts w:ascii="Times New Roman" w:hAnsi="Times New Roman"/>
                <w:sz w:val="22"/>
                <w:szCs w:val="22"/>
                <w:lang w:val="kk-KZ"/>
              </w:rPr>
              <w:t xml:space="preserve"> </w:t>
            </w:r>
            <w:r w:rsidR="00C734D2" w:rsidRPr="00E768A5">
              <w:rPr>
                <w:rFonts w:ascii="Times New Roman" w:hAnsi="Times New Roman"/>
                <w:i/>
                <w:snapToGrid w:val="0"/>
                <w:color w:val="00B0F0"/>
                <w:sz w:val="22"/>
                <w:szCs w:val="22"/>
                <w:lang w:val="kk-KZ"/>
              </w:rPr>
              <w:t>(</w:t>
            </w:r>
            <w:r w:rsidR="00C734D2">
              <w:rPr>
                <w:rFonts w:ascii="Times New Roman" w:hAnsi="Times New Roman"/>
                <w:i/>
                <w:snapToGrid w:val="0"/>
                <w:color w:val="00B0F0"/>
                <w:sz w:val="22"/>
                <w:szCs w:val="22"/>
                <w:lang w:val="kk-KZ"/>
              </w:rPr>
              <w:t>4.4</w:t>
            </w:r>
            <w:r w:rsidR="00C734D2" w:rsidRPr="00E768A5">
              <w:rPr>
                <w:rFonts w:ascii="Times New Roman" w:hAnsi="Times New Roman"/>
                <w:i/>
                <w:snapToGrid w:val="0"/>
                <w:color w:val="00B0F0"/>
                <w:sz w:val="22"/>
                <w:szCs w:val="22"/>
                <w:lang w:val="kk-KZ"/>
              </w:rPr>
              <w:t xml:space="preserve">-тармақ «Байтерек» ҰБХ» АҚ Басқармасының </w:t>
            </w:r>
            <w:r w:rsidR="00C734D2" w:rsidRPr="00E768A5">
              <w:rPr>
                <w:rFonts w:ascii="Times New Roman" w:hAnsi="Times New Roman"/>
                <w:i/>
                <w:color w:val="00B0F0"/>
                <w:sz w:val="22"/>
                <w:szCs w:val="22"/>
                <w:lang w:val="kk-KZ"/>
              </w:rPr>
              <w:t>16</w:t>
            </w:r>
            <w:r w:rsidR="00C734D2" w:rsidRPr="00E768A5">
              <w:rPr>
                <w:rFonts w:ascii="Times New Roman" w:hAnsi="Times New Roman"/>
                <w:i/>
                <w:snapToGrid w:val="0"/>
                <w:color w:val="00B0F0"/>
                <w:sz w:val="22"/>
                <w:szCs w:val="22"/>
                <w:lang w:val="kk-KZ"/>
              </w:rPr>
              <w:t>.</w:t>
            </w:r>
            <w:r w:rsidR="00C734D2" w:rsidRPr="00E768A5">
              <w:rPr>
                <w:rFonts w:ascii="Times New Roman" w:hAnsi="Times New Roman"/>
                <w:i/>
                <w:color w:val="00B0F0"/>
                <w:sz w:val="22"/>
                <w:szCs w:val="22"/>
                <w:lang w:val="kk-KZ"/>
              </w:rPr>
              <w:t>08.2017</w:t>
            </w:r>
            <w:r w:rsidR="00C734D2" w:rsidRPr="00E768A5">
              <w:rPr>
                <w:rFonts w:ascii="Times New Roman" w:hAnsi="Times New Roman"/>
                <w:i/>
                <w:snapToGrid w:val="0"/>
                <w:color w:val="00B0F0"/>
                <w:sz w:val="22"/>
                <w:szCs w:val="22"/>
                <w:lang w:val="kk-KZ"/>
              </w:rPr>
              <w:t xml:space="preserve"> ж</w:t>
            </w:r>
            <w:r w:rsidR="00C734D2" w:rsidRPr="00E768A5">
              <w:rPr>
                <w:rFonts w:ascii="Times New Roman" w:hAnsi="Times New Roman"/>
                <w:i/>
                <w:color w:val="00B0F0"/>
                <w:sz w:val="22"/>
                <w:szCs w:val="22"/>
                <w:lang w:val="kk-KZ"/>
              </w:rPr>
              <w:t>. № 32</w:t>
            </w:r>
            <w:r w:rsidR="00C734D2" w:rsidRPr="00E768A5">
              <w:rPr>
                <w:rFonts w:ascii="Times New Roman" w:hAnsi="Times New Roman"/>
                <w:i/>
                <w:snapToGrid w:val="0"/>
                <w:color w:val="00B0F0"/>
                <w:sz w:val="22"/>
                <w:szCs w:val="22"/>
                <w:lang w:val="kk-KZ"/>
              </w:rPr>
              <w:t>/</w:t>
            </w:r>
            <w:r w:rsidR="00C734D2" w:rsidRPr="00E768A5">
              <w:rPr>
                <w:rFonts w:ascii="Times New Roman" w:hAnsi="Times New Roman"/>
                <w:i/>
                <w:color w:val="00B0F0"/>
                <w:sz w:val="22"/>
                <w:szCs w:val="22"/>
                <w:lang w:val="kk-KZ"/>
              </w:rPr>
              <w:t>17</w:t>
            </w:r>
            <w:r w:rsidR="00C734D2" w:rsidRPr="00E768A5">
              <w:rPr>
                <w:rFonts w:ascii="Times New Roman" w:hAnsi="Times New Roman"/>
                <w:i/>
                <w:snapToGrid w:val="0"/>
                <w:color w:val="00B0F0"/>
                <w:sz w:val="22"/>
                <w:szCs w:val="22"/>
                <w:lang w:val="kk-KZ"/>
              </w:rPr>
              <w:t xml:space="preserve"> шешіміне сәйкес өзгертілді</w:t>
            </w:r>
            <w:r w:rsidR="00C734D2">
              <w:rPr>
                <w:rFonts w:ascii="Times New Roman" w:hAnsi="Times New Roman"/>
                <w:i/>
                <w:snapToGrid w:val="0"/>
                <w:color w:val="00B0F0"/>
                <w:sz w:val="22"/>
                <w:szCs w:val="22"/>
                <w:lang w:val="kk-KZ"/>
              </w:rPr>
              <w:t xml:space="preserve">, </w:t>
            </w:r>
            <w:r w:rsidR="00C734D2" w:rsidRPr="00E768A5">
              <w:rPr>
                <w:rFonts w:ascii="Times New Roman" w:hAnsi="Times New Roman"/>
                <w:i/>
                <w:snapToGrid w:val="0"/>
                <w:color w:val="00B0F0"/>
                <w:sz w:val="22"/>
                <w:szCs w:val="22"/>
                <w:lang w:val="kk-KZ"/>
              </w:rPr>
              <w:t xml:space="preserve">«Байтерек» ҰБХ» АҚ Басқармасының </w:t>
            </w:r>
            <w:r w:rsidR="00C734D2" w:rsidRPr="00C734D2">
              <w:rPr>
                <w:rFonts w:ascii="Times New Roman" w:hAnsi="Times New Roman"/>
                <w:i/>
                <w:color w:val="00B0F0"/>
                <w:sz w:val="22"/>
                <w:szCs w:val="22"/>
                <w:lang w:val="kk-KZ"/>
              </w:rPr>
              <w:t xml:space="preserve">25.07.2018 </w:t>
            </w:r>
            <w:r w:rsidR="00C734D2" w:rsidRPr="00E768A5">
              <w:rPr>
                <w:rFonts w:ascii="Times New Roman" w:hAnsi="Times New Roman"/>
                <w:i/>
                <w:snapToGrid w:val="0"/>
                <w:color w:val="00B0F0"/>
                <w:sz w:val="22"/>
                <w:szCs w:val="22"/>
                <w:lang w:val="kk-KZ"/>
              </w:rPr>
              <w:t>ж</w:t>
            </w:r>
            <w:r w:rsidR="00C734D2" w:rsidRPr="00E768A5">
              <w:rPr>
                <w:rFonts w:ascii="Times New Roman" w:hAnsi="Times New Roman"/>
                <w:i/>
                <w:color w:val="00B0F0"/>
                <w:sz w:val="22"/>
                <w:szCs w:val="22"/>
                <w:lang w:val="kk-KZ"/>
              </w:rPr>
              <w:t>. № </w:t>
            </w:r>
            <w:r w:rsidR="00C734D2" w:rsidRPr="00C734D2">
              <w:rPr>
                <w:rFonts w:ascii="Times New Roman" w:hAnsi="Times New Roman"/>
                <w:i/>
                <w:color w:val="00B0F0"/>
                <w:sz w:val="22"/>
                <w:szCs w:val="22"/>
                <w:lang w:val="kk-KZ"/>
              </w:rPr>
              <w:t xml:space="preserve">30/18 </w:t>
            </w:r>
            <w:r w:rsidR="00C734D2" w:rsidRPr="00E768A5">
              <w:rPr>
                <w:rFonts w:ascii="Times New Roman" w:hAnsi="Times New Roman"/>
                <w:i/>
                <w:snapToGrid w:val="0"/>
                <w:color w:val="00B0F0"/>
                <w:sz w:val="22"/>
                <w:szCs w:val="22"/>
                <w:lang w:val="kk-KZ"/>
              </w:rPr>
              <w:t>шешіміне сәйкес</w:t>
            </w:r>
            <w:r w:rsidR="00C734D2">
              <w:rPr>
                <w:rFonts w:ascii="Times New Roman" w:hAnsi="Times New Roman"/>
                <w:i/>
                <w:snapToGrid w:val="0"/>
                <w:color w:val="00B0F0"/>
                <w:sz w:val="22"/>
                <w:szCs w:val="22"/>
                <w:lang w:val="kk-KZ"/>
              </w:rPr>
              <w:t xml:space="preserve"> толықтырылды</w:t>
            </w:r>
            <w:r w:rsidR="009C0320">
              <w:rPr>
                <w:rFonts w:ascii="Times New Roman" w:hAnsi="Times New Roman"/>
                <w:i/>
                <w:snapToGrid w:val="0"/>
                <w:color w:val="00B0F0"/>
                <w:sz w:val="22"/>
                <w:szCs w:val="22"/>
                <w:lang w:val="kk-KZ"/>
              </w:rPr>
              <w:t xml:space="preserve">, </w:t>
            </w:r>
            <w:r w:rsidR="009C0320" w:rsidRPr="00E768A5">
              <w:rPr>
                <w:rFonts w:ascii="Times New Roman" w:hAnsi="Times New Roman"/>
                <w:i/>
                <w:snapToGrid w:val="0"/>
                <w:color w:val="00B0F0"/>
                <w:sz w:val="22"/>
                <w:szCs w:val="22"/>
                <w:lang w:val="kk-KZ"/>
              </w:rPr>
              <w:t xml:space="preserve">«Байтерек» ҰБХ» АҚ Басқармасының </w:t>
            </w:r>
            <w:r w:rsidR="009C0320">
              <w:rPr>
                <w:rFonts w:ascii="Times New Roman" w:hAnsi="Times New Roman"/>
                <w:i/>
                <w:color w:val="00B0F0"/>
                <w:sz w:val="22"/>
                <w:szCs w:val="22"/>
                <w:lang w:val="kk-KZ"/>
              </w:rPr>
              <w:t>06</w:t>
            </w:r>
            <w:r w:rsidR="009C0320" w:rsidRPr="00E768A5">
              <w:rPr>
                <w:rFonts w:ascii="Times New Roman" w:hAnsi="Times New Roman"/>
                <w:i/>
                <w:snapToGrid w:val="0"/>
                <w:color w:val="00B0F0"/>
                <w:sz w:val="22"/>
                <w:szCs w:val="22"/>
                <w:lang w:val="kk-KZ"/>
              </w:rPr>
              <w:t>.</w:t>
            </w:r>
            <w:r w:rsidR="009C0320">
              <w:rPr>
                <w:rFonts w:ascii="Times New Roman" w:hAnsi="Times New Roman"/>
                <w:i/>
                <w:color w:val="00B0F0"/>
                <w:sz w:val="22"/>
                <w:szCs w:val="22"/>
                <w:lang w:val="kk-KZ"/>
              </w:rPr>
              <w:t>11</w:t>
            </w:r>
            <w:r w:rsidR="009C0320" w:rsidRPr="00E768A5">
              <w:rPr>
                <w:rFonts w:ascii="Times New Roman" w:hAnsi="Times New Roman"/>
                <w:i/>
                <w:color w:val="00B0F0"/>
                <w:sz w:val="22"/>
                <w:szCs w:val="22"/>
                <w:lang w:val="kk-KZ"/>
              </w:rPr>
              <w:t>.201</w:t>
            </w:r>
            <w:r w:rsidR="009C0320">
              <w:rPr>
                <w:rFonts w:ascii="Times New Roman" w:hAnsi="Times New Roman"/>
                <w:i/>
                <w:color w:val="00B0F0"/>
                <w:sz w:val="22"/>
                <w:szCs w:val="22"/>
                <w:lang w:val="kk-KZ"/>
              </w:rPr>
              <w:t>9</w:t>
            </w:r>
            <w:r w:rsidR="009C0320" w:rsidRPr="00E768A5">
              <w:rPr>
                <w:rFonts w:ascii="Times New Roman" w:hAnsi="Times New Roman"/>
                <w:i/>
                <w:snapToGrid w:val="0"/>
                <w:color w:val="00B0F0"/>
                <w:sz w:val="22"/>
                <w:szCs w:val="22"/>
                <w:lang w:val="kk-KZ"/>
              </w:rPr>
              <w:t xml:space="preserve"> ж</w:t>
            </w:r>
            <w:r w:rsidR="009C0320" w:rsidRPr="00E768A5">
              <w:rPr>
                <w:rFonts w:ascii="Times New Roman" w:hAnsi="Times New Roman"/>
                <w:i/>
                <w:color w:val="00B0F0"/>
                <w:sz w:val="22"/>
                <w:szCs w:val="22"/>
                <w:lang w:val="kk-KZ"/>
              </w:rPr>
              <w:t>. № </w:t>
            </w:r>
            <w:r w:rsidR="009C0320">
              <w:rPr>
                <w:rFonts w:ascii="Times New Roman" w:hAnsi="Times New Roman"/>
                <w:i/>
                <w:color w:val="00B0F0"/>
                <w:sz w:val="22"/>
                <w:szCs w:val="22"/>
                <w:lang w:val="kk-KZ"/>
              </w:rPr>
              <w:t>53</w:t>
            </w:r>
            <w:r w:rsidR="009C0320" w:rsidRPr="00E768A5">
              <w:rPr>
                <w:rFonts w:ascii="Times New Roman" w:hAnsi="Times New Roman"/>
                <w:i/>
                <w:snapToGrid w:val="0"/>
                <w:color w:val="00B0F0"/>
                <w:sz w:val="22"/>
                <w:szCs w:val="22"/>
                <w:lang w:val="kk-KZ"/>
              </w:rPr>
              <w:t>/</w:t>
            </w:r>
            <w:r w:rsidR="009C0320">
              <w:rPr>
                <w:rFonts w:ascii="Times New Roman" w:hAnsi="Times New Roman"/>
                <w:i/>
                <w:color w:val="00B0F0"/>
                <w:sz w:val="22"/>
                <w:szCs w:val="22"/>
                <w:lang w:val="kk-KZ"/>
              </w:rPr>
              <w:t>19</w:t>
            </w:r>
            <w:r w:rsidR="00D35D93">
              <w:rPr>
                <w:rFonts w:ascii="Times New Roman" w:hAnsi="Times New Roman"/>
                <w:i/>
                <w:color w:val="00B0F0"/>
                <w:sz w:val="22"/>
                <w:szCs w:val="22"/>
                <w:lang w:val="kk-KZ"/>
              </w:rPr>
              <w:t xml:space="preserve"> мен 13.05.2020 ж. </w:t>
            </w:r>
            <w:r w:rsidR="00D35D93">
              <w:rPr>
                <w:rFonts w:ascii="Times New Roman" w:hAnsi="Times New Roman"/>
                <w:i/>
                <w:color w:val="00B0F0"/>
                <w:sz w:val="22"/>
                <w:szCs w:val="22"/>
                <w:lang w:val="kk-KZ"/>
              </w:rPr>
              <w:br/>
            </w:r>
            <w:r w:rsidR="00D35D93" w:rsidRPr="00D35D93">
              <w:rPr>
                <w:rFonts w:ascii="Times New Roman" w:hAnsi="Times New Roman"/>
                <w:i/>
                <w:color w:val="00B0F0"/>
                <w:sz w:val="22"/>
                <w:szCs w:val="22"/>
                <w:lang w:val="kk-KZ"/>
              </w:rPr>
              <w:t xml:space="preserve">№ </w:t>
            </w:r>
            <w:r w:rsidR="00D35D93">
              <w:rPr>
                <w:rFonts w:ascii="Times New Roman" w:hAnsi="Times New Roman"/>
                <w:i/>
                <w:color w:val="00B0F0"/>
                <w:sz w:val="22"/>
                <w:szCs w:val="22"/>
                <w:lang w:val="kk-KZ"/>
              </w:rPr>
              <w:t>22/20</w:t>
            </w:r>
            <w:r w:rsidR="00D35D93" w:rsidRPr="00E768A5">
              <w:rPr>
                <w:rFonts w:ascii="Times New Roman" w:hAnsi="Times New Roman"/>
                <w:i/>
                <w:snapToGrid w:val="0"/>
                <w:color w:val="00B0F0"/>
                <w:sz w:val="22"/>
                <w:szCs w:val="22"/>
                <w:lang w:val="kk-KZ"/>
              </w:rPr>
              <w:t xml:space="preserve"> </w:t>
            </w:r>
            <w:r w:rsidR="009C0320" w:rsidRPr="00E768A5">
              <w:rPr>
                <w:rFonts w:ascii="Times New Roman" w:hAnsi="Times New Roman"/>
                <w:i/>
                <w:snapToGrid w:val="0"/>
                <w:color w:val="00B0F0"/>
                <w:sz w:val="22"/>
                <w:szCs w:val="22"/>
                <w:lang w:val="kk-KZ"/>
              </w:rPr>
              <w:t xml:space="preserve"> шешім</w:t>
            </w:r>
            <w:r w:rsidR="00D35D93">
              <w:rPr>
                <w:rFonts w:ascii="Times New Roman" w:hAnsi="Times New Roman"/>
                <w:i/>
                <w:snapToGrid w:val="0"/>
                <w:color w:val="00B0F0"/>
                <w:sz w:val="22"/>
                <w:szCs w:val="22"/>
                <w:lang w:val="kk-KZ"/>
              </w:rPr>
              <w:t>дер</w:t>
            </w:r>
            <w:r w:rsidR="009C0320" w:rsidRPr="00E768A5">
              <w:rPr>
                <w:rFonts w:ascii="Times New Roman" w:hAnsi="Times New Roman"/>
                <w:i/>
                <w:snapToGrid w:val="0"/>
                <w:color w:val="00B0F0"/>
                <w:sz w:val="22"/>
                <w:szCs w:val="22"/>
                <w:lang w:val="kk-KZ"/>
              </w:rPr>
              <w:t>іне сәйкес өзгертілді</w:t>
            </w:r>
            <w:r w:rsidR="00840D60">
              <w:rPr>
                <w:rFonts w:ascii="Times New Roman" w:hAnsi="Times New Roman"/>
                <w:i/>
                <w:snapToGrid w:val="0"/>
                <w:color w:val="00B0F0"/>
                <w:sz w:val="22"/>
                <w:szCs w:val="22"/>
                <w:lang w:val="kk-KZ"/>
              </w:rPr>
              <w:t xml:space="preserve">, </w:t>
            </w:r>
            <w:r w:rsidR="00840D60" w:rsidRPr="00E768A5">
              <w:rPr>
                <w:rFonts w:ascii="Times New Roman" w:hAnsi="Times New Roman"/>
                <w:i/>
                <w:snapToGrid w:val="0"/>
                <w:color w:val="00B0F0"/>
                <w:sz w:val="22"/>
                <w:szCs w:val="22"/>
                <w:lang w:val="kk-KZ"/>
              </w:rPr>
              <w:t xml:space="preserve">«Байтерек» ҰБХ» АҚ Басқармасының </w:t>
            </w:r>
            <w:r w:rsidR="00840D60">
              <w:rPr>
                <w:rFonts w:ascii="Times New Roman" w:hAnsi="Times New Roman"/>
                <w:i/>
                <w:color w:val="00B0F0"/>
                <w:sz w:val="22"/>
                <w:szCs w:val="22"/>
                <w:lang w:val="kk-KZ"/>
              </w:rPr>
              <w:t>22</w:t>
            </w:r>
            <w:r w:rsidR="00840D60" w:rsidRPr="00C734D2">
              <w:rPr>
                <w:rFonts w:ascii="Times New Roman" w:hAnsi="Times New Roman"/>
                <w:i/>
                <w:color w:val="00B0F0"/>
                <w:sz w:val="22"/>
                <w:szCs w:val="22"/>
                <w:lang w:val="kk-KZ"/>
              </w:rPr>
              <w:t>.0</w:t>
            </w:r>
            <w:r w:rsidR="00840D60">
              <w:rPr>
                <w:rFonts w:ascii="Times New Roman" w:hAnsi="Times New Roman"/>
                <w:i/>
                <w:color w:val="00B0F0"/>
                <w:sz w:val="22"/>
                <w:szCs w:val="22"/>
                <w:lang w:val="kk-KZ"/>
              </w:rPr>
              <w:t>5</w:t>
            </w:r>
            <w:r w:rsidR="00840D60" w:rsidRPr="00C734D2">
              <w:rPr>
                <w:rFonts w:ascii="Times New Roman" w:hAnsi="Times New Roman"/>
                <w:i/>
                <w:color w:val="00B0F0"/>
                <w:sz w:val="22"/>
                <w:szCs w:val="22"/>
                <w:lang w:val="kk-KZ"/>
              </w:rPr>
              <w:t>.20</w:t>
            </w:r>
            <w:r w:rsidR="00840D60">
              <w:rPr>
                <w:rFonts w:ascii="Times New Roman" w:hAnsi="Times New Roman"/>
                <w:i/>
                <w:color w:val="00B0F0"/>
                <w:sz w:val="22"/>
                <w:szCs w:val="22"/>
                <w:lang w:val="kk-KZ"/>
              </w:rPr>
              <w:t>23</w:t>
            </w:r>
            <w:r w:rsidR="00840D60" w:rsidRPr="00C734D2">
              <w:rPr>
                <w:rFonts w:ascii="Times New Roman" w:hAnsi="Times New Roman"/>
                <w:i/>
                <w:color w:val="00B0F0"/>
                <w:sz w:val="22"/>
                <w:szCs w:val="22"/>
                <w:lang w:val="kk-KZ"/>
              </w:rPr>
              <w:t xml:space="preserve"> </w:t>
            </w:r>
            <w:r w:rsidR="00840D60" w:rsidRPr="00E768A5">
              <w:rPr>
                <w:rFonts w:ascii="Times New Roman" w:hAnsi="Times New Roman"/>
                <w:i/>
                <w:snapToGrid w:val="0"/>
                <w:color w:val="00B0F0"/>
                <w:sz w:val="22"/>
                <w:szCs w:val="22"/>
                <w:lang w:val="kk-KZ"/>
              </w:rPr>
              <w:t>ж</w:t>
            </w:r>
            <w:r w:rsidR="00840D60" w:rsidRPr="00E768A5">
              <w:rPr>
                <w:rFonts w:ascii="Times New Roman" w:hAnsi="Times New Roman"/>
                <w:i/>
                <w:color w:val="00B0F0"/>
                <w:sz w:val="22"/>
                <w:szCs w:val="22"/>
                <w:lang w:val="kk-KZ"/>
              </w:rPr>
              <w:t>. № </w:t>
            </w:r>
            <w:r w:rsidR="00840D60">
              <w:rPr>
                <w:rFonts w:ascii="Times New Roman" w:hAnsi="Times New Roman"/>
                <w:i/>
                <w:color w:val="00B0F0"/>
                <w:sz w:val="22"/>
                <w:szCs w:val="22"/>
                <w:lang w:val="kk-KZ"/>
              </w:rPr>
              <w:t>19</w:t>
            </w:r>
            <w:r w:rsidR="00840D60" w:rsidRPr="00C734D2">
              <w:rPr>
                <w:rFonts w:ascii="Times New Roman" w:hAnsi="Times New Roman"/>
                <w:i/>
                <w:color w:val="00B0F0"/>
                <w:sz w:val="22"/>
                <w:szCs w:val="22"/>
                <w:lang w:val="kk-KZ"/>
              </w:rPr>
              <w:t>/</w:t>
            </w:r>
            <w:r w:rsidR="00840D60">
              <w:rPr>
                <w:rFonts w:ascii="Times New Roman" w:hAnsi="Times New Roman"/>
                <w:i/>
                <w:color w:val="00B0F0"/>
                <w:sz w:val="22"/>
                <w:szCs w:val="22"/>
                <w:lang w:val="kk-KZ"/>
              </w:rPr>
              <w:t>23</w:t>
            </w:r>
            <w:r w:rsidR="00840D60" w:rsidRPr="00C734D2">
              <w:rPr>
                <w:rFonts w:ascii="Times New Roman" w:hAnsi="Times New Roman"/>
                <w:i/>
                <w:color w:val="00B0F0"/>
                <w:sz w:val="22"/>
                <w:szCs w:val="22"/>
                <w:lang w:val="kk-KZ"/>
              </w:rPr>
              <w:t xml:space="preserve"> </w:t>
            </w:r>
            <w:r w:rsidR="00840D60" w:rsidRPr="00E768A5">
              <w:rPr>
                <w:rFonts w:ascii="Times New Roman" w:hAnsi="Times New Roman"/>
                <w:i/>
                <w:snapToGrid w:val="0"/>
                <w:color w:val="00B0F0"/>
                <w:sz w:val="22"/>
                <w:szCs w:val="22"/>
                <w:lang w:val="kk-KZ"/>
              </w:rPr>
              <w:t>шешіміне сәйкес</w:t>
            </w:r>
            <w:r w:rsidR="00840D60">
              <w:rPr>
                <w:rFonts w:ascii="Times New Roman" w:hAnsi="Times New Roman"/>
                <w:i/>
                <w:snapToGrid w:val="0"/>
                <w:color w:val="00B0F0"/>
                <w:sz w:val="22"/>
                <w:szCs w:val="22"/>
                <w:lang w:val="kk-KZ"/>
              </w:rPr>
              <w:t xml:space="preserve"> толықтырылды</w:t>
            </w:r>
            <w:r w:rsidR="00C734D2" w:rsidRPr="00E768A5">
              <w:rPr>
                <w:rFonts w:ascii="Times New Roman" w:hAnsi="Times New Roman"/>
                <w:i/>
                <w:snapToGrid w:val="0"/>
                <w:color w:val="00B0F0"/>
                <w:sz w:val="22"/>
                <w:szCs w:val="22"/>
                <w:lang w:val="kk-KZ"/>
              </w:rPr>
              <w:t>)</w:t>
            </w:r>
          </w:p>
        </w:tc>
      </w:tr>
      <w:tr w:rsidR="005520C2" w:rsidRPr="003A3545" w:rsidTr="004F302F">
        <w:trPr>
          <w:trHeight w:val="146"/>
        </w:trPr>
        <w:tc>
          <w:tcPr>
            <w:tcW w:w="10031" w:type="dxa"/>
          </w:tcPr>
          <w:p w:rsidR="005520C2" w:rsidRPr="00FA3761" w:rsidRDefault="005520C2" w:rsidP="004F302F">
            <w:pPr>
              <w:ind w:firstLine="485"/>
              <w:jc w:val="both"/>
              <w:rPr>
                <w:rFonts w:ascii="Times New Roman" w:hAnsi="Times New Roman"/>
                <w:i/>
                <w:snapToGrid w:val="0"/>
                <w:color w:val="0000FF"/>
                <w:sz w:val="22"/>
                <w:szCs w:val="22"/>
                <w:lang w:val="kk-KZ"/>
              </w:rPr>
            </w:pPr>
            <w:r w:rsidRPr="00FA3761">
              <w:rPr>
                <w:rFonts w:ascii="Times New Roman" w:hAnsi="Times New Roman"/>
                <w:sz w:val="22"/>
                <w:szCs w:val="22"/>
                <w:lang w:val="kk-KZ"/>
              </w:rPr>
              <w:lastRenderedPageBreak/>
              <w:t xml:space="preserve">4.5. Банк </w:t>
            </w:r>
            <w:r w:rsidRPr="00FA3761">
              <w:rPr>
                <w:rFonts w:ascii="Times New Roman" w:hAnsi="Times New Roman"/>
                <w:spacing w:val="5"/>
                <w:sz w:val="22"/>
                <w:szCs w:val="22"/>
                <w:lang w:val="kk-KZ"/>
              </w:rPr>
              <w:t xml:space="preserve">Қазақстан Республикасының </w:t>
            </w:r>
            <w:r w:rsidRPr="00FA3761">
              <w:rPr>
                <w:rFonts w:ascii="Times New Roman" w:hAnsi="Times New Roman"/>
                <w:sz w:val="22"/>
                <w:szCs w:val="22"/>
                <w:lang w:val="kk-KZ"/>
              </w:rPr>
              <w:t>банктік заңнамасында көзделген екінші деңгейдегі банктер үшін лицензияның болуын талап етпейтін қызметтің түрлерімен айналысуға құқылы.</w:t>
            </w:r>
          </w:p>
        </w:tc>
      </w:tr>
      <w:tr w:rsidR="005520C2" w:rsidRPr="003A3545"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4.6. Банк Қазақстан Республикасының заңнамасында шектелмеген міндеттерді және қызметтерді орындау үшін қажетті қызметтің өзге де түрлерін жүзеге асыруға құқылы.</w:t>
            </w:r>
          </w:p>
        </w:tc>
      </w:tr>
      <w:tr w:rsidR="005520C2" w:rsidRPr="003A3545"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4.7. Қандай да бір қызмет түрін жүзеге асыру үшін құзыретті органнның рұқсаты (лицензиясы, сертификаты) немесе уәкілетті органдардың тіркеуі және/немесе рұқсаты қажет болған жағдайда Банк мұндай қызмет түрін белгіленген тәртіппен және соған сәйкес тиісті рұқсатты (лицензияны, сертификатты) алғаннан кейін жүзеге асырады.</w:t>
            </w:r>
          </w:p>
        </w:tc>
      </w:tr>
      <w:tr w:rsidR="005520C2" w:rsidRPr="003A3545"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4.8. Банк өзінің клиенттермен қызметін шарттық, тараптардың өзара міндеттемелерін және жауапкершілігін айқындайтын ақылы негізде жүзеге асырады.</w:t>
            </w:r>
          </w:p>
        </w:tc>
      </w:tr>
      <w:tr w:rsidR="005520C2" w:rsidRPr="003A3545"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4.9. Банк клиенттердің және корреспонденттердің операциялары, шоттары және салымдары бойынша құпиялыққа, сондай-ақ Банктің сейф жәшіктеріндегі, шкафтарындағы және үй-жайларындағы мүліктің құпиялығына кепілдік береді.</w:t>
            </w:r>
          </w:p>
        </w:tc>
      </w:tr>
      <w:tr w:rsidR="005520C2" w:rsidRPr="003A3545"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Банк құпиясы құрайтын мәліметтер Қазақстан Республикасының заңнамасында белгіленген негіздерде және тәртіппен ғана адамдарға жария етілуі мүмкін.</w:t>
            </w:r>
          </w:p>
        </w:tc>
      </w:tr>
      <w:tr w:rsidR="005520C2" w:rsidRPr="003A3545"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Клиенттердің Банктегі ақшасына және басқа мүлкіне (құндылығына) Қазақстан Республикасының заңнамасында көзделген жағдайларда және тәртіппен ғана тыйым салынуы және/немесе өндіріп алынуы мүмкін.</w:t>
            </w:r>
          </w:p>
        </w:tc>
      </w:tr>
      <w:tr w:rsidR="005520C2" w:rsidRPr="003A3545"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4.10. Банкке банк қызметіне қатысы жоқ немесе Қазақстан Республикасының «Қазақстан Республикасындағы банктер және банктік қызмет туралы» Заңының 8-бабының 9-тармағында, 30-бабының 12-тармағында көзделмеген банк қызметінің мәніне қатысы жоқ кәсіпкерлік қызмет ретіндегі операцияларды және мәмілелерді жүзеге асыруға, сондай-ақ Қазақстан Республикасының Кәсіпкерлердің ұлттық палатасына мүшелікті қоспағанда, «Қазақстан Республикасындағы банктер және банктік қызмет туралы» Заңда белгіленген жағдайларды қоспағанда, жарғы капиталдарына немесе заңды тұлғалардың акцияларына қатысу үлестерін сатып алуға, коммерциялық емес ұйымдардың қызметін құруға және қатысуға және Қазақстан Республикасының «Қазақстан Республикасындағы банктер және банктік қызмет туралы» Заңының 8-бабының </w:t>
            </w:r>
            <w:r w:rsidRPr="00FA3761">
              <w:rPr>
                <w:rFonts w:ascii="Times New Roman" w:hAnsi="Times New Roman"/>
                <w:sz w:val="22"/>
                <w:szCs w:val="22"/>
                <w:u w:val="single"/>
                <w:lang w:val="kk-KZ"/>
              </w:rPr>
              <w:t>8-тармағында</w:t>
            </w:r>
            <w:r w:rsidRPr="00FA3761">
              <w:rPr>
                <w:rFonts w:ascii="Times New Roman" w:hAnsi="Times New Roman"/>
                <w:sz w:val="22"/>
                <w:szCs w:val="22"/>
                <w:lang w:val="kk-KZ"/>
              </w:rPr>
              <w:t xml:space="preserve"> көзделген жағдайларда бағалы қағаздармен мәмілелерді жүзеге асыруға тыйым салынады.</w:t>
            </w:r>
          </w:p>
        </w:tc>
      </w:tr>
      <w:tr w:rsidR="005520C2" w:rsidRPr="003A3545" w:rsidTr="004F302F">
        <w:trPr>
          <w:trHeight w:val="146"/>
        </w:trPr>
        <w:tc>
          <w:tcPr>
            <w:tcW w:w="10031" w:type="dxa"/>
          </w:tcPr>
          <w:p w:rsidR="005520C2" w:rsidRPr="00FA3761" w:rsidRDefault="005520C2" w:rsidP="004F302F">
            <w:pPr>
              <w:ind w:firstLine="485"/>
              <w:jc w:val="both"/>
              <w:rPr>
                <w:rFonts w:ascii="Times New Roman" w:hAnsi="Times New Roman"/>
                <w:b/>
                <w:sz w:val="22"/>
                <w:szCs w:val="22"/>
                <w:lang w:val="kk-KZ"/>
              </w:rPr>
            </w:pPr>
          </w:p>
        </w:tc>
      </w:tr>
      <w:tr w:rsidR="005520C2" w:rsidRPr="003A3545" w:rsidTr="004F302F">
        <w:trPr>
          <w:trHeight w:val="146"/>
        </w:trPr>
        <w:tc>
          <w:tcPr>
            <w:tcW w:w="10031" w:type="dxa"/>
          </w:tcPr>
          <w:p w:rsidR="005520C2" w:rsidRDefault="005520C2" w:rsidP="00E90201">
            <w:pPr>
              <w:jc w:val="center"/>
              <w:rPr>
                <w:rFonts w:ascii="Times New Roman" w:hAnsi="Times New Roman"/>
                <w:b/>
                <w:sz w:val="22"/>
                <w:szCs w:val="22"/>
                <w:lang w:val="kk-KZ"/>
              </w:rPr>
            </w:pPr>
            <w:r w:rsidRPr="00FA3761">
              <w:rPr>
                <w:rFonts w:ascii="Times New Roman" w:hAnsi="Times New Roman"/>
                <w:b/>
                <w:sz w:val="22"/>
                <w:szCs w:val="22"/>
                <w:lang w:val="kk-KZ"/>
              </w:rPr>
              <w:t>5-бап. БАНКТІҢ ЖАРҒЫЛ</w:t>
            </w:r>
            <w:r w:rsidR="00E90201">
              <w:rPr>
                <w:rFonts w:ascii="Times New Roman" w:hAnsi="Times New Roman"/>
                <w:b/>
                <w:sz w:val="22"/>
                <w:szCs w:val="22"/>
                <w:lang w:val="kk-KZ"/>
              </w:rPr>
              <w:t xml:space="preserve">ЫҚ ЖӘНЕ РЕЗЕРВТІК КАПИТАЛДАРЫ </w:t>
            </w:r>
            <w:r w:rsidRPr="00FA3761">
              <w:rPr>
                <w:rFonts w:ascii="Times New Roman" w:hAnsi="Times New Roman"/>
                <w:b/>
                <w:sz w:val="22"/>
                <w:szCs w:val="22"/>
                <w:lang w:val="kk-KZ"/>
              </w:rPr>
              <w:t>ЖӘНЕ ӨЗГЕ ПРОВИЗИЯЛАРЫ (РЕЗЕРВТЕРІ)</w:t>
            </w:r>
            <w:r w:rsidR="00E90201">
              <w:rPr>
                <w:rFonts w:ascii="Times New Roman" w:hAnsi="Times New Roman"/>
                <w:b/>
                <w:sz w:val="22"/>
                <w:szCs w:val="22"/>
                <w:lang w:val="kk-KZ"/>
              </w:rPr>
              <w:t xml:space="preserve"> </w:t>
            </w:r>
          </w:p>
          <w:p w:rsidR="00E90201" w:rsidRPr="00E90201" w:rsidRDefault="00E90201" w:rsidP="009652C0">
            <w:pPr>
              <w:jc w:val="center"/>
              <w:rPr>
                <w:rFonts w:ascii="Times New Roman" w:hAnsi="Times New Roman"/>
                <w:b/>
                <w:i/>
                <w:sz w:val="22"/>
                <w:szCs w:val="22"/>
                <w:lang w:val="kk-KZ"/>
              </w:rPr>
            </w:pPr>
            <w:r w:rsidRPr="00E90201">
              <w:rPr>
                <w:rFonts w:ascii="Times New Roman" w:hAnsi="Times New Roman"/>
                <w:i/>
                <w:color w:val="00B0F0"/>
                <w:sz w:val="22"/>
                <w:szCs w:val="22"/>
                <w:lang w:val="kk-KZ"/>
              </w:rPr>
              <w:t>(5-баптың атауы өзгертілді  «Бәйтерек» ҰБХ» АҚ Басқармасының 15.09.2023 № 36/23 шешімімен)</w:t>
            </w:r>
          </w:p>
        </w:tc>
      </w:tr>
      <w:tr w:rsidR="005520C2" w:rsidRPr="003A3545"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p>
        </w:tc>
      </w:tr>
      <w:tr w:rsidR="005520C2" w:rsidRPr="003A3545"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5.1. Банктің жарғылық капиталы Қазақстан Республикасының «Акционерлік қоғамдар туралы» Заңында белгіленген талаптарға сәйкес анықталған олардың номинальды құны бойынша және орналастыру бағасы бойынша инвесторлары бойынша құрылтайшыларымен акцияларды сату есебінен құрылады және Қазақстан Республикасының ұлттық валютасымен  тұлғаланады.</w:t>
            </w:r>
          </w:p>
        </w:tc>
      </w:tr>
      <w:tr w:rsidR="005520C2" w:rsidRPr="003A3545"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Банктің жарғылық капиталын ұлғайту Банктің жарияланған акцияларын орналастыру есебінен жүзеге асырылады.</w:t>
            </w:r>
          </w:p>
        </w:tc>
      </w:tr>
      <w:tr w:rsidR="005520C2" w:rsidRPr="003A3545" w:rsidTr="004F302F">
        <w:trPr>
          <w:trHeight w:val="146"/>
        </w:trPr>
        <w:tc>
          <w:tcPr>
            <w:tcW w:w="10031" w:type="dxa"/>
          </w:tcPr>
          <w:p w:rsidR="005520C2" w:rsidRPr="00BD1F7F" w:rsidRDefault="005520C2" w:rsidP="009652C0">
            <w:pPr>
              <w:ind w:firstLine="485"/>
              <w:jc w:val="both"/>
              <w:rPr>
                <w:rFonts w:ascii="Times New Roman" w:hAnsi="Times New Roman"/>
                <w:i/>
                <w:color w:val="00B0F0"/>
                <w:sz w:val="22"/>
                <w:szCs w:val="22"/>
                <w:lang w:val="kk-KZ"/>
              </w:rPr>
            </w:pPr>
            <w:r w:rsidRPr="00FA3761">
              <w:rPr>
                <w:rFonts w:ascii="Times New Roman" w:hAnsi="Times New Roman"/>
                <w:sz w:val="22"/>
                <w:szCs w:val="22"/>
                <w:lang w:val="kk-KZ"/>
              </w:rPr>
              <w:t xml:space="preserve">5.2. </w:t>
            </w:r>
            <w:r w:rsidR="00E768A5" w:rsidRPr="00BD1F7F">
              <w:rPr>
                <w:rFonts w:ascii="Times New Roman" w:hAnsi="Times New Roman"/>
                <w:i/>
                <w:snapToGrid w:val="0"/>
                <w:color w:val="00B0F0"/>
                <w:sz w:val="22"/>
                <w:szCs w:val="22"/>
                <w:lang w:val="kk-KZ"/>
              </w:rPr>
              <w:t>(</w:t>
            </w:r>
            <w:r w:rsidR="00BD1F7F" w:rsidRPr="00BD1F7F">
              <w:rPr>
                <w:rFonts w:ascii="Times New Roman" w:hAnsi="Times New Roman"/>
                <w:i/>
                <w:color w:val="00B0F0"/>
                <w:sz w:val="22"/>
                <w:szCs w:val="22"/>
                <w:lang w:val="kk-KZ"/>
              </w:rPr>
              <w:t xml:space="preserve">5.2-тармақ </w:t>
            </w:r>
            <w:r w:rsidR="009652C0" w:rsidRPr="00075FB1">
              <w:rPr>
                <w:rFonts w:ascii="Times New Roman" w:hAnsi="Times New Roman"/>
                <w:i/>
                <w:color w:val="00B0F0"/>
                <w:sz w:val="22"/>
                <w:szCs w:val="22"/>
                <w:lang w:val="kk-KZ"/>
              </w:rPr>
              <w:t>«Байтерек»</w:t>
            </w:r>
            <w:r w:rsidR="009652C0">
              <w:rPr>
                <w:rFonts w:ascii="Times New Roman" w:hAnsi="Times New Roman"/>
                <w:i/>
                <w:color w:val="00B0F0"/>
                <w:sz w:val="22"/>
                <w:szCs w:val="22"/>
                <w:lang w:val="kk-KZ"/>
              </w:rPr>
              <w:t xml:space="preserve"> ҰБХ</w:t>
            </w:r>
            <w:r w:rsidR="009652C0" w:rsidRPr="00075FB1">
              <w:rPr>
                <w:rFonts w:ascii="Times New Roman" w:hAnsi="Times New Roman"/>
                <w:i/>
                <w:color w:val="00B0F0"/>
                <w:sz w:val="22"/>
                <w:szCs w:val="22"/>
                <w:lang w:val="kk-KZ"/>
              </w:rPr>
              <w:t>»</w:t>
            </w:r>
            <w:r w:rsidR="009652C0">
              <w:rPr>
                <w:rFonts w:ascii="Times New Roman" w:hAnsi="Times New Roman"/>
                <w:i/>
                <w:color w:val="00B0F0"/>
                <w:sz w:val="22"/>
                <w:szCs w:val="22"/>
                <w:lang w:val="kk-KZ"/>
              </w:rPr>
              <w:t xml:space="preserve"> АҚ Басқармасының</w:t>
            </w:r>
            <w:r w:rsidR="009652C0" w:rsidRPr="00075FB1">
              <w:rPr>
                <w:rFonts w:ascii="Times New Roman" w:hAnsi="Times New Roman"/>
                <w:i/>
                <w:color w:val="00B0F0"/>
                <w:sz w:val="22"/>
                <w:szCs w:val="22"/>
                <w:lang w:val="kk-KZ"/>
              </w:rPr>
              <w:t xml:space="preserve"> </w:t>
            </w:r>
            <w:r w:rsidR="009652C0" w:rsidRPr="00BD1F7F">
              <w:rPr>
                <w:rFonts w:ascii="Times New Roman" w:hAnsi="Times New Roman"/>
                <w:i/>
                <w:color w:val="00B0F0"/>
                <w:sz w:val="22"/>
                <w:szCs w:val="22"/>
                <w:lang w:val="kk-KZ"/>
              </w:rPr>
              <w:t>15.09.2023 No 36/23</w:t>
            </w:r>
            <w:r w:rsidR="009652C0">
              <w:rPr>
                <w:rFonts w:ascii="Times New Roman" w:hAnsi="Times New Roman"/>
                <w:i/>
                <w:color w:val="00B0F0"/>
                <w:sz w:val="22"/>
                <w:szCs w:val="22"/>
                <w:lang w:val="kk-KZ"/>
              </w:rPr>
              <w:t xml:space="preserve"> шешімімен алынып тасталды</w:t>
            </w:r>
            <w:r w:rsidR="00E768A5" w:rsidRPr="00BD1F7F">
              <w:rPr>
                <w:rFonts w:ascii="Times New Roman" w:hAnsi="Times New Roman"/>
                <w:i/>
                <w:snapToGrid w:val="0"/>
                <w:color w:val="00B0F0"/>
                <w:sz w:val="22"/>
                <w:szCs w:val="22"/>
                <w:lang w:val="kk-KZ"/>
              </w:rPr>
              <w:t>)</w:t>
            </w:r>
          </w:p>
          <w:p w:rsidR="005520C2" w:rsidRPr="00FA3761" w:rsidRDefault="005520C2" w:rsidP="00BD1F7F">
            <w:pPr>
              <w:ind w:firstLine="485"/>
              <w:jc w:val="both"/>
              <w:rPr>
                <w:rFonts w:ascii="Times New Roman" w:hAnsi="Times New Roman"/>
                <w:snapToGrid w:val="0"/>
                <w:color w:val="auto"/>
                <w:sz w:val="22"/>
                <w:szCs w:val="22"/>
                <w:lang w:val="kk-KZ"/>
              </w:rPr>
            </w:pPr>
            <w:r w:rsidRPr="00FA3761">
              <w:rPr>
                <w:rFonts w:ascii="Times New Roman" w:hAnsi="Times New Roman"/>
                <w:sz w:val="22"/>
                <w:szCs w:val="22"/>
                <w:lang w:val="kk-KZ"/>
              </w:rPr>
              <w:t xml:space="preserve">5.3. </w:t>
            </w:r>
            <w:r w:rsidR="00BD1F7F" w:rsidRPr="00BD1F7F">
              <w:rPr>
                <w:rFonts w:ascii="Times New Roman" w:hAnsi="Times New Roman"/>
                <w:i/>
                <w:snapToGrid w:val="0"/>
                <w:color w:val="00B0F0"/>
                <w:sz w:val="22"/>
                <w:szCs w:val="22"/>
                <w:lang w:val="kk-KZ"/>
              </w:rPr>
              <w:t>(</w:t>
            </w:r>
            <w:r w:rsidR="00BD1F7F" w:rsidRPr="00BD1F7F">
              <w:rPr>
                <w:rFonts w:ascii="Times New Roman" w:hAnsi="Times New Roman"/>
                <w:i/>
                <w:color w:val="00B0F0"/>
                <w:sz w:val="22"/>
                <w:szCs w:val="22"/>
                <w:lang w:val="kk-KZ"/>
              </w:rPr>
              <w:t>5.</w:t>
            </w:r>
            <w:r w:rsidR="00BD1F7F">
              <w:rPr>
                <w:rFonts w:ascii="Times New Roman" w:hAnsi="Times New Roman"/>
                <w:i/>
                <w:color w:val="00B0F0"/>
                <w:sz w:val="22"/>
                <w:szCs w:val="22"/>
                <w:lang w:val="kk-KZ"/>
              </w:rPr>
              <w:t>3</w:t>
            </w:r>
            <w:r w:rsidR="00BD1F7F" w:rsidRPr="00BD1F7F">
              <w:rPr>
                <w:rFonts w:ascii="Times New Roman" w:hAnsi="Times New Roman"/>
                <w:i/>
                <w:color w:val="00B0F0"/>
                <w:sz w:val="22"/>
                <w:szCs w:val="22"/>
                <w:lang w:val="kk-KZ"/>
              </w:rPr>
              <w:t>-</w:t>
            </w:r>
            <w:r w:rsidR="009652C0" w:rsidRPr="00BD1F7F">
              <w:rPr>
                <w:rFonts w:ascii="Times New Roman" w:hAnsi="Times New Roman"/>
                <w:i/>
                <w:color w:val="00B0F0"/>
                <w:sz w:val="22"/>
                <w:szCs w:val="22"/>
                <w:lang w:val="kk-KZ"/>
              </w:rPr>
              <w:t xml:space="preserve"> тармақ </w:t>
            </w:r>
            <w:r w:rsidR="009652C0" w:rsidRPr="00075FB1">
              <w:rPr>
                <w:rFonts w:ascii="Times New Roman" w:hAnsi="Times New Roman"/>
                <w:i/>
                <w:color w:val="00B0F0"/>
                <w:sz w:val="22"/>
                <w:szCs w:val="22"/>
                <w:lang w:val="kk-KZ"/>
              </w:rPr>
              <w:t>«Байтерек»</w:t>
            </w:r>
            <w:r w:rsidR="009652C0">
              <w:rPr>
                <w:rFonts w:ascii="Times New Roman" w:hAnsi="Times New Roman"/>
                <w:i/>
                <w:color w:val="00B0F0"/>
                <w:sz w:val="22"/>
                <w:szCs w:val="22"/>
                <w:lang w:val="kk-KZ"/>
              </w:rPr>
              <w:t xml:space="preserve"> ҰБХ</w:t>
            </w:r>
            <w:r w:rsidR="009652C0" w:rsidRPr="00075FB1">
              <w:rPr>
                <w:rFonts w:ascii="Times New Roman" w:hAnsi="Times New Roman"/>
                <w:i/>
                <w:color w:val="00B0F0"/>
                <w:sz w:val="22"/>
                <w:szCs w:val="22"/>
                <w:lang w:val="kk-KZ"/>
              </w:rPr>
              <w:t>»</w:t>
            </w:r>
            <w:r w:rsidR="009652C0">
              <w:rPr>
                <w:rFonts w:ascii="Times New Roman" w:hAnsi="Times New Roman"/>
                <w:i/>
                <w:color w:val="00B0F0"/>
                <w:sz w:val="22"/>
                <w:szCs w:val="22"/>
                <w:lang w:val="kk-KZ"/>
              </w:rPr>
              <w:t xml:space="preserve"> АҚ Басқармасының</w:t>
            </w:r>
            <w:r w:rsidR="009652C0" w:rsidRPr="00075FB1">
              <w:rPr>
                <w:rFonts w:ascii="Times New Roman" w:hAnsi="Times New Roman"/>
                <w:i/>
                <w:color w:val="00B0F0"/>
                <w:sz w:val="22"/>
                <w:szCs w:val="22"/>
                <w:lang w:val="kk-KZ"/>
              </w:rPr>
              <w:t xml:space="preserve"> </w:t>
            </w:r>
            <w:r w:rsidR="009652C0" w:rsidRPr="00BD1F7F">
              <w:rPr>
                <w:rFonts w:ascii="Times New Roman" w:hAnsi="Times New Roman"/>
                <w:i/>
                <w:color w:val="00B0F0"/>
                <w:sz w:val="22"/>
                <w:szCs w:val="22"/>
                <w:lang w:val="kk-KZ"/>
              </w:rPr>
              <w:t>15.09.2023 No 36/23</w:t>
            </w:r>
            <w:r w:rsidR="009652C0">
              <w:rPr>
                <w:rFonts w:ascii="Times New Roman" w:hAnsi="Times New Roman"/>
                <w:i/>
                <w:color w:val="00B0F0"/>
                <w:sz w:val="22"/>
                <w:szCs w:val="22"/>
                <w:lang w:val="kk-KZ"/>
              </w:rPr>
              <w:t xml:space="preserve"> шешімімен алынып тасталды</w:t>
            </w:r>
            <w:r w:rsidR="00BD1F7F" w:rsidRPr="00BD1F7F">
              <w:rPr>
                <w:rFonts w:ascii="Times New Roman" w:hAnsi="Times New Roman"/>
                <w:i/>
                <w:snapToGrid w:val="0"/>
                <w:color w:val="00B0F0"/>
                <w:sz w:val="22"/>
                <w:szCs w:val="22"/>
                <w:lang w:val="kk-KZ"/>
              </w:rPr>
              <w:t>)</w:t>
            </w:r>
          </w:p>
        </w:tc>
      </w:tr>
      <w:tr w:rsidR="005520C2" w:rsidRPr="003A3545"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5.4. Банктің міндеттемелерін қамтамасыз ету үшін, сондай-ақ оның қызметін салықтар, бюджетке төленетін өзге де міндетті төлемдер төленгеннен кейін қалған кіріс есебінен дамыту үшін Банк Жалғыз акционердің шешімі бойынша Қазақстан Республикасының нормативтік құқықтық актілеріне сәйкес мақсатты активтер, қорлар (резервтік капитал), оның ішінде Банк үшін қажетті немесе міндетті активтер (қорлар) құруы мүмкін.</w:t>
            </w:r>
          </w:p>
        </w:tc>
      </w:tr>
      <w:tr w:rsidR="005520C2" w:rsidRPr="003A3545"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5.5. Резервтік капиталды және өзге де активтерді (қорларды) қалыптастыру тәртібі, мөлшері, мақсаты, принциптері, құру көздері және пайдалану тәртібі Қазақстан Республикасының нормативтік құқықтық актілеріне және Банк орган(дар)ының шешім(дер)іне сәйкес жүзеге асырылады.</w:t>
            </w:r>
          </w:p>
        </w:tc>
      </w:tr>
      <w:tr w:rsidR="005520C2" w:rsidRPr="003A3545"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5.6. Жүргізілетін операциялардың сипаты мен ауқымдылығына сәйкес өз қызметін тиісті деңгейде бақылау деңгейін және оның сенімділігін қамтамасыз ету мақсатында, Банк халықаралық қаржылық есептілік стандарттарына сәйкес </w:t>
            </w:r>
            <w:r w:rsidRPr="00FA3761">
              <w:rPr>
                <w:rFonts w:ascii="Times New Roman" w:hAnsi="Times New Roman"/>
                <w:snapToGrid w:val="0"/>
                <w:color w:val="auto"/>
                <w:sz w:val="22"/>
                <w:szCs w:val="22"/>
                <w:lang w:val="kk-KZ"/>
              </w:rPr>
              <w:t>провизиялар (резервтер) құруға міндетті</w:t>
            </w:r>
            <w:r w:rsidRPr="00FA3761">
              <w:rPr>
                <w:rFonts w:ascii="Times New Roman" w:hAnsi="Times New Roman"/>
                <w:sz w:val="22"/>
                <w:szCs w:val="22"/>
                <w:lang w:val="kk-KZ"/>
              </w:rPr>
              <w:t>.</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5.7. Банк мүлігі:</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 Банк акциясы төлемақысына Жалғыз акционер төлеген ақша;</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2) оның қызметі нәтижесінде алынған кірістер;</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3) Қазақстан Республикасының заңнамасымен шектелмеген негіздемелер бойынша иеленген басқа да мүліктер есебінен құралады.</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p>
        </w:tc>
      </w:tr>
      <w:tr w:rsidR="005520C2" w:rsidRPr="00FA3761" w:rsidTr="004F302F">
        <w:trPr>
          <w:trHeight w:val="146"/>
        </w:trPr>
        <w:tc>
          <w:tcPr>
            <w:tcW w:w="10031" w:type="dxa"/>
          </w:tcPr>
          <w:p w:rsidR="005520C2" w:rsidRPr="00FA3761" w:rsidRDefault="005520C2" w:rsidP="004F302F">
            <w:pPr>
              <w:jc w:val="center"/>
              <w:rPr>
                <w:rFonts w:ascii="Times New Roman" w:hAnsi="Times New Roman"/>
                <w:b/>
                <w:sz w:val="22"/>
                <w:szCs w:val="22"/>
                <w:lang w:val="kk-KZ"/>
              </w:rPr>
            </w:pPr>
            <w:r w:rsidRPr="00FA3761">
              <w:rPr>
                <w:rFonts w:ascii="Times New Roman" w:hAnsi="Times New Roman"/>
                <w:b/>
                <w:sz w:val="22"/>
                <w:szCs w:val="22"/>
                <w:lang w:val="kk-KZ"/>
              </w:rPr>
              <w:t>6-бап. БАНКТІҢ АКЦИЯЛАРЫ ЖӘНЕ БАСҚА БАҒАЛЫ ҚАҒАЗДАРЫ</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b/>
                <w:sz w:val="22"/>
                <w:szCs w:val="22"/>
                <w:lang w:val="kk-KZ"/>
              </w:rPr>
            </w:pPr>
          </w:p>
        </w:tc>
      </w:tr>
      <w:tr w:rsidR="005520C2" w:rsidRPr="00FA3761" w:rsidTr="004F302F">
        <w:trPr>
          <w:trHeight w:val="146"/>
        </w:trPr>
        <w:tc>
          <w:tcPr>
            <w:tcW w:w="10031" w:type="dxa"/>
          </w:tcPr>
          <w:p w:rsidR="005520C2" w:rsidRPr="00FA3761" w:rsidRDefault="005520C2" w:rsidP="004F302F">
            <w:pPr>
              <w:pStyle w:val="a4"/>
              <w:tabs>
                <w:tab w:val="left" w:pos="612"/>
              </w:tabs>
              <w:ind w:firstLine="485"/>
              <w:rPr>
                <w:rFonts w:ascii="Times New Roman" w:hAnsi="Times New Roman"/>
                <w:b w:val="0"/>
                <w:snapToGrid w:val="0"/>
                <w:sz w:val="22"/>
                <w:szCs w:val="22"/>
                <w:lang w:val="kk-KZ" w:eastAsia="ru-RU"/>
              </w:rPr>
            </w:pPr>
            <w:r w:rsidRPr="00FA3761">
              <w:rPr>
                <w:rFonts w:ascii="Times New Roman" w:hAnsi="Times New Roman"/>
                <w:b w:val="0"/>
                <w:snapToGrid w:val="0"/>
                <w:sz w:val="22"/>
                <w:szCs w:val="22"/>
                <w:lang w:val="kk-KZ" w:eastAsia="ru-RU"/>
              </w:rPr>
              <w:t>6.1. Банк жарғылық қызметке және Қазақстан Республикасының нормативтік құқықтық актілеріне  сәйкес жай акциялар, облигациялар және бағалы қағаздардың басқа да түрлерін шығарады.</w:t>
            </w:r>
          </w:p>
        </w:tc>
      </w:tr>
      <w:tr w:rsidR="005520C2" w:rsidRPr="003A3545" w:rsidTr="004F302F">
        <w:trPr>
          <w:trHeight w:val="146"/>
        </w:trPr>
        <w:tc>
          <w:tcPr>
            <w:tcW w:w="10031" w:type="dxa"/>
          </w:tcPr>
          <w:p w:rsidR="001B6FBF" w:rsidRDefault="005520C2" w:rsidP="00CE4535">
            <w:pPr>
              <w:pStyle w:val="a4"/>
              <w:tabs>
                <w:tab w:val="left" w:pos="612"/>
              </w:tabs>
              <w:ind w:firstLine="485"/>
              <w:rPr>
                <w:rFonts w:ascii="Times New Roman" w:hAnsi="Times New Roman"/>
                <w:b w:val="0"/>
                <w:sz w:val="22"/>
                <w:szCs w:val="22"/>
                <w:lang w:val="kk-KZ" w:eastAsia="ru-RU"/>
              </w:rPr>
            </w:pPr>
            <w:r w:rsidRPr="00FA3761">
              <w:rPr>
                <w:rFonts w:ascii="Times New Roman" w:hAnsi="Times New Roman"/>
                <w:b w:val="0"/>
                <w:sz w:val="22"/>
                <w:szCs w:val="22"/>
                <w:lang w:val="kk-KZ" w:eastAsia="ru-RU"/>
              </w:rPr>
              <w:t xml:space="preserve">6.3. </w:t>
            </w:r>
            <w:r w:rsidR="00CE4535" w:rsidRPr="00CE4535">
              <w:rPr>
                <w:rFonts w:ascii="Times New Roman" w:hAnsi="Times New Roman"/>
                <w:b w:val="0"/>
                <w:sz w:val="22"/>
                <w:szCs w:val="22"/>
                <w:lang w:val="kk-KZ" w:eastAsia="ru-RU"/>
              </w:rPr>
              <w:t>Банк акцияларын ұстаушылардың тізілім жүйесін онымен жасалған шарт негізінде тек қана орталық депозитарий енгізеді.</w:t>
            </w:r>
          </w:p>
          <w:p w:rsidR="005520C2" w:rsidRPr="00FA3761" w:rsidRDefault="001B6FBF" w:rsidP="00CE4535">
            <w:pPr>
              <w:pStyle w:val="a4"/>
              <w:tabs>
                <w:tab w:val="left" w:pos="612"/>
              </w:tabs>
              <w:ind w:firstLine="485"/>
              <w:rPr>
                <w:rFonts w:ascii="Times New Roman" w:hAnsi="Times New Roman"/>
                <w:b w:val="0"/>
                <w:sz w:val="22"/>
                <w:szCs w:val="22"/>
                <w:lang w:val="kk-KZ" w:eastAsia="ru-RU"/>
              </w:rPr>
            </w:pPr>
            <w:r w:rsidRPr="00FA3761">
              <w:rPr>
                <w:rFonts w:ascii="Times New Roman" w:hAnsi="Times New Roman"/>
                <w:b w:val="0"/>
                <w:sz w:val="22"/>
                <w:szCs w:val="22"/>
                <w:lang w:val="kk-KZ"/>
              </w:rPr>
              <w:t>Банктің өзі сатып алған меншікті акциялары туралы мәліметтер бағалы қағаздарды ұстаушылардың тізілім жүйесіне міндетті түрде кіруі тиіс.</w:t>
            </w:r>
            <w:r w:rsidR="00CE4535">
              <w:rPr>
                <w:rFonts w:ascii="Times New Roman" w:hAnsi="Times New Roman"/>
                <w:b w:val="0"/>
                <w:sz w:val="22"/>
                <w:szCs w:val="22"/>
                <w:lang w:val="kk-KZ" w:eastAsia="ru-RU"/>
              </w:rPr>
              <w:t xml:space="preserve"> </w:t>
            </w:r>
            <w:r w:rsidR="00CE4535" w:rsidRPr="00CE4535">
              <w:rPr>
                <w:rFonts w:ascii="Times New Roman" w:hAnsi="Times New Roman"/>
                <w:b w:val="0"/>
                <w:i/>
                <w:snapToGrid w:val="0"/>
                <w:color w:val="00B0F0"/>
                <w:sz w:val="22"/>
                <w:szCs w:val="22"/>
                <w:lang w:val="kk-KZ"/>
              </w:rPr>
              <w:t>(</w:t>
            </w:r>
            <w:r w:rsidR="00CE4535">
              <w:rPr>
                <w:rFonts w:ascii="Times New Roman" w:hAnsi="Times New Roman"/>
                <w:b w:val="0"/>
                <w:i/>
                <w:snapToGrid w:val="0"/>
                <w:color w:val="00B0F0"/>
                <w:sz w:val="22"/>
                <w:szCs w:val="22"/>
                <w:lang w:val="kk-KZ"/>
              </w:rPr>
              <w:t>6</w:t>
            </w:r>
            <w:r w:rsidR="00CE4535" w:rsidRPr="00CE4535">
              <w:rPr>
                <w:rFonts w:ascii="Times New Roman" w:hAnsi="Times New Roman"/>
                <w:b w:val="0"/>
                <w:i/>
                <w:snapToGrid w:val="0"/>
                <w:color w:val="00B0F0"/>
                <w:sz w:val="22"/>
                <w:szCs w:val="22"/>
                <w:lang w:val="kk-KZ"/>
              </w:rPr>
              <w:t xml:space="preserve">.3-тармақ «Байтерек» ҰБХ» АҚ Басқармасының </w:t>
            </w:r>
            <w:r w:rsidR="00CE4535">
              <w:rPr>
                <w:rFonts w:ascii="Times New Roman" w:hAnsi="Times New Roman"/>
                <w:b w:val="0"/>
                <w:i/>
                <w:color w:val="00B0F0"/>
                <w:sz w:val="22"/>
                <w:szCs w:val="22"/>
                <w:lang w:val="kk-KZ"/>
              </w:rPr>
              <w:t>23</w:t>
            </w:r>
            <w:r w:rsidR="00CE4535" w:rsidRPr="00CE4535">
              <w:rPr>
                <w:rFonts w:ascii="Times New Roman" w:hAnsi="Times New Roman"/>
                <w:b w:val="0"/>
                <w:i/>
                <w:snapToGrid w:val="0"/>
                <w:color w:val="00B0F0"/>
                <w:sz w:val="22"/>
                <w:szCs w:val="22"/>
                <w:lang w:val="kk-KZ"/>
              </w:rPr>
              <w:t>.</w:t>
            </w:r>
            <w:r w:rsidR="00CE4535">
              <w:rPr>
                <w:rFonts w:ascii="Times New Roman" w:hAnsi="Times New Roman"/>
                <w:b w:val="0"/>
                <w:i/>
                <w:color w:val="00B0F0"/>
                <w:sz w:val="22"/>
                <w:szCs w:val="22"/>
                <w:lang w:val="kk-KZ"/>
              </w:rPr>
              <w:t>04</w:t>
            </w:r>
            <w:r w:rsidR="00CE4535" w:rsidRPr="00CE4535">
              <w:rPr>
                <w:rFonts w:ascii="Times New Roman" w:hAnsi="Times New Roman"/>
                <w:b w:val="0"/>
                <w:i/>
                <w:color w:val="00B0F0"/>
                <w:sz w:val="22"/>
                <w:szCs w:val="22"/>
                <w:lang w:val="kk-KZ"/>
              </w:rPr>
              <w:t>.201</w:t>
            </w:r>
            <w:r w:rsidR="00CE4535">
              <w:rPr>
                <w:rFonts w:ascii="Times New Roman" w:hAnsi="Times New Roman"/>
                <w:b w:val="0"/>
                <w:i/>
                <w:color w:val="00B0F0"/>
                <w:sz w:val="22"/>
                <w:szCs w:val="22"/>
                <w:lang w:val="kk-KZ"/>
              </w:rPr>
              <w:t>9</w:t>
            </w:r>
            <w:r w:rsidR="00CE4535" w:rsidRPr="00CE4535">
              <w:rPr>
                <w:rFonts w:ascii="Times New Roman" w:hAnsi="Times New Roman"/>
                <w:b w:val="0"/>
                <w:i/>
                <w:snapToGrid w:val="0"/>
                <w:color w:val="00B0F0"/>
                <w:sz w:val="22"/>
                <w:szCs w:val="22"/>
                <w:lang w:val="kk-KZ"/>
              </w:rPr>
              <w:t xml:space="preserve"> ж</w:t>
            </w:r>
            <w:r w:rsidR="00CE4535" w:rsidRPr="00CE4535">
              <w:rPr>
                <w:rFonts w:ascii="Times New Roman" w:hAnsi="Times New Roman"/>
                <w:b w:val="0"/>
                <w:i/>
                <w:color w:val="00B0F0"/>
                <w:sz w:val="22"/>
                <w:szCs w:val="22"/>
                <w:lang w:val="kk-KZ"/>
              </w:rPr>
              <w:t>. № </w:t>
            </w:r>
            <w:r w:rsidR="00CE4535">
              <w:rPr>
                <w:rFonts w:ascii="Times New Roman" w:hAnsi="Times New Roman"/>
                <w:b w:val="0"/>
                <w:i/>
                <w:color w:val="00B0F0"/>
                <w:sz w:val="22"/>
                <w:szCs w:val="22"/>
                <w:lang w:val="kk-KZ"/>
              </w:rPr>
              <w:t>21</w:t>
            </w:r>
            <w:r w:rsidR="00CE4535" w:rsidRPr="00CE4535">
              <w:rPr>
                <w:rFonts w:ascii="Times New Roman" w:hAnsi="Times New Roman"/>
                <w:b w:val="0"/>
                <w:i/>
                <w:snapToGrid w:val="0"/>
                <w:color w:val="00B0F0"/>
                <w:sz w:val="22"/>
                <w:szCs w:val="22"/>
                <w:lang w:val="kk-KZ"/>
              </w:rPr>
              <w:t>/</w:t>
            </w:r>
            <w:r w:rsidR="00CE4535">
              <w:rPr>
                <w:rFonts w:ascii="Times New Roman" w:hAnsi="Times New Roman"/>
                <w:b w:val="0"/>
                <w:i/>
                <w:color w:val="00B0F0"/>
                <w:sz w:val="22"/>
                <w:szCs w:val="22"/>
                <w:lang w:val="kk-KZ"/>
              </w:rPr>
              <w:t>19</w:t>
            </w:r>
            <w:r w:rsidR="009C0320">
              <w:rPr>
                <w:rFonts w:ascii="Times New Roman" w:hAnsi="Times New Roman"/>
                <w:b w:val="0"/>
                <w:i/>
                <w:color w:val="00B0F0"/>
                <w:sz w:val="22"/>
                <w:szCs w:val="22"/>
                <w:lang w:val="kk-KZ"/>
              </w:rPr>
              <w:t xml:space="preserve"> бен 06.</w:t>
            </w:r>
            <w:r w:rsidR="009C0320" w:rsidRPr="009C0320">
              <w:rPr>
                <w:rFonts w:ascii="Times New Roman" w:hAnsi="Times New Roman"/>
                <w:b w:val="0"/>
                <w:i/>
                <w:color w:val="00B0F0"/>
                <w:sz w:val="22"/>
                <w:szCs w:val="22"/>
                <w:lang w:val="kk-KZ"/>
              </w:rPr>
              <w:t>11.</w:t>
            </w:r>
            <w:r w:rsidR="009C0320">
              <w:rPr>
                <w:rFonts w:ascii="Times New Roman" w:hAnsi="Times New Roman"/>
                <w:b w:val="0"/>
                <w:i/>
                <w:color w:val="00B0F0"/>
                <w:sz w:val="22"/>
                <w:szCs w:val="22"/>
                <w:lang w:val="kk-KZ"/>
              </w:rPr>
              <w:t>2019 ж. № 53/19</w:t>
            </w:r>
            <w:r w:rsidR="00CE4535" w:rsidRPr="00CE4535">
              <w:rPr>
                <w:rFonts w:ascii="Times New Roman" w:hAnsi="Times New Roman"/>
                <w:b w:val="0"/>
                <w:i/>
                <w:snapToGrid w:val="0"/>
                <w:color w:val="00B0F0"/>
                <w:sz w:val="22"/>
                <w:szCs w:val="22"/>
                <w:lang w:val="kk-KZ"/>
              </w:rPr>
              <w:t xml:space="preserve"> шешім</w:t>
            </w:r>
            <w:r w:rsidR="009C0320">
              <w:rPr>
                <w:rFonts w:ascii="Times New Roman" w:hAnsi="Times New Roman"/>
                <w:b w:val="0"/>
                <w:i/>
                <w:snapToGrid w:val="0"/>
                <w:color w:val="00B0F0"/>
                <w:sz w:val="22"/>
                <w:szCs w:val="22"/>
                <w:lang w:val="kk-KZ"/>
              </w:rPr>
              <w:t>дер</w:t>
            </w:r>
            <w:r w:rsidR="00CE4535" w:rsidRPr="00CE4535">
              <w:rPr>
                <w:rFonts w:ascii="Times New Roman" w:hAnsi="Times New Roman"/>
                <w:b w:val="0"/>
                <w:i/>
                <w:snapToGrid w:val="0"/>
                <w:color w:val="00B0F0"/>
                <w:sz w:val="22"/>
                <w:szCs w:val="22"/>
                <w:lang w:val="kk-KZ"/>
              </w:rPr>
              <w:t>іне сәйкес өзгертілді)</w:t>
            </w:r>
          </w:p>
        </w:tc>
      </w:tr>
      <w:tr w:rsidR="005520C2" w:rsidRPr="003A3545" w:rsidTr="004F302F">
        <w:trPr>
          <w:trHeight w:val="146"/>
        </w:trPr>
        <w:tc>
          <w:tcPr>
            <w:tcW w:w="10031" w:type="dxa"/>
          </w:tcPr>
          <w:p w:rsidR="005520C2" w:rsidRPr="00FA3761" w:rsidRDefault="005520C2" w:rsidP="004F302F">
            <w:pPr>
              <w:pStyle w:val="a4"/>
              <w:tabs>
                <w:tab w:val="left" w:pos="612"/>
              </w:tabs>
              <w:ind w:firstLine="485"/>
              <w:rPr>
                <w:rFonts w:ascii="Times New Roman" w:hAnsi="Times New Roman"/>
                <w:b w:val="0"/>
                <w:snapToGrid w:val="0"/>
                <w:sz w:val="22"/>
                <w:szCs w:val="22"/>
                <w:lang w:val="kk-KZ" w:eastAsia="ru-RU"/>
              </w:rPr>
            </w:pPr>
            <w:r w:rsidRPr="00FA3761">
              <w:rPr>
                <w:rFonts w:ascii="Times New Roman" w:hAnsi="Times New Roman"/>
                <w:b w:val="0"/>
                <w:snapToGrid w:val="0"/>
                <w:sz w:val="22"/>
                <w:szCs w:val="22"/>
                <w:lang w:val="kk-KZ" w:eastAsia="ru-RU"/>
              </w:rPr>
              <w:t xml:space="preserve">6.4. </w:t>
            </w:r>
            <w:r w:rsidRPr="00FA3761">
              <w:rPr>
                <w:rFonts w:ascii="Times New Roman" w:hAnsi="Times New Roman"/>
                <w:b w:val="0"/>
                <w:sz w:val="22"/>
                <w:szCs w:val="22"/>
                <w:lang w:val="kk-KZ" w:eastAsia="ru-RU"/>
              </w:rPr>
              <w:t>Жалғыз акционердің</w:t>
            </w:r>
            <w:r w:rsidRPr="00FA3761">
              <w:rPr>
                <w:rFonts w:ascii="Times New Roman" w:hAnsi="Times New Roman"/>
                <w:b w:val="0"/>
                <w:snapToGrid w:val="0"/>
                <w:sz w:val="22"/>
                <w:szCs w:val="22"/>
                <w:lang w:val="kk-KZ" w:eastAsia="ru-RU"/>
              </w:rPr>
              <w:t xml:space="preserve"> қол қойылған және толық төленген акцияларға құқығын растайтын құжаттар ретінде акцияларды ұстаушылардың тізілімдері жүйесінен алынған үзінді пайдаланылады.</w:t>
            </w:r>
          </w:p>
        </w:tc>
      </w:tr>
      <w:tr w:rsidR="005520C2" w:rsidRPr="003A3545" w:rsidTr="004F302F">
        <w:trPr>
          <w:trHeight w:val="146"/>
        </w:trPr>
        <w:tc>
          <w:tcPr>
            <w:tcW w:w="10031" w:type="dxa"/>
          </w:tcPr>
          <w:p w:rsidR="005520C2" w:rsidRPr="00FA3761" w:rsidRDefault="005520C2" w:rsidP="004F302F">
            <w:pPr>
              <w:pStyle w:val="a4"/>
              <w:tabs>
                <w:tab w:val="left" w:pos="612"/>
              </w:tabs>
              <w:ind w:firstLine="485"/>
              <w:rPr>
                <w:rFonts w:ascii="Times New Roman" w:hAnsi="Times New Roman"/>
                <w:b w:val="0"/>
                <w:snapToGrid w:val="0"/>
                <w:sz w:val="22"/>
                <w:szCs w:val="22"/>
                <w:lang w:val="kk-KZ" w:eastAsia="ru-RU"/>
              </w:rPr>
            </w:pPr>
            <w:r w:rsidRPr="00FA3761">
              <w:rPr>
                <w:rFonts w:ascii="Times New Roman" w:hAnsi="Times New Roman"/>
                <w:b w:val="0"/>
                <w:snapToGrid w:val="0"/>
                <w:sz w:val="22"/>
                <w:szCs w:val="22"/>
                <w:lang w:val="kk-KZ" w:eastAsia="ru-RU"/>
              </w:rPr>
              <w:t>6.5. Банк орналастырылған акцияларды Қазақстан Республикасының заңнамасында белгіленген жағдайларда ғана кепілге қабылдайды.</w:t>
            </w:r>
          </w:p>
        </w:tc>
      </w:tr>
      <w:tr w:rsidR="005520C2" w:rsidRPr="003A3545" w:rsidTr="004F302F">
        <w:trPr>
          <w:trHeight w:val="146"/>
        </w:trPr>
        <w:tc>
          <w:tcPr>
            <w:tcW w:w="10031" w:type="dxa"/>
          </w:tcPr>
          <w:p w:rsidR="005520C2" w:rsidRPr="00FA3761" w:rsidRDefault="005520C2" w:rsidP="004F302F">
            <w:pPr>
              <w:pStyle w:val="a4"/>
              <w:tabs>
                <w:tab w:val="left" w:pos="612"/>
              </w:tabs>
              <w:ind w:firstLine="485"/>
              <w:rPr>
                <w:rFonts w:ascii="Times New Roman" w:hAnsi="Times New Roman"/>
                <w:b w:val="0"/>
                <w:snapToGrid w:val="0"/>
                <w:sz w:val="22"/>
                <w:szCs w:val="22"/>
                <w:lang w:val="kk-KZ" w:eastAsia="ru-RU"/>
              </w:rPr>
            </w:pPr>
            <w:r w:rsidRPr="00FA3761">
              <w:rPr>
                <w:rFonts w:ascii="Times New Roman" w:hAnsi="Times New Roman"/>
                <w:b w:val="0"/>
                <w:snapToGrid w:val="0"/>
                <w:sz w:val="22"/>
                <w:szCs w:val="22"/>
                <w:lang w:val="kk-KZ" w:eastAsia="ru-RU"/>
              </w:rPr>
              <w:t>6.6. Банк акцияларын кепілге салу құқығы осы Жарғының ережелерімен шектелмейді немесе алынбайды.</w:t>
            </w:r>
          </w:p>
        </w:tc>
      </w:tr>
      <w:tr w:rsidR="005520C2" w:rsidRPr="003A3545" w:rsidTr="004F302F">
        <w:trPr>
          <w:trHeight w:val="146"/>
        </w:trPr>
        <w:tc>
          <w:tcPr>
            <w:tcW w:w="10031" w:type="dxa"/>
          </w:tcPr>
          <w:p w:rsidR="005520C2" w:rsidRPr="00FA3761" w:rsidRDefault="005520C2" w:rsidP="004F302F">
            <w:pPr>
              <w:pStyle w:val="a4"/>
              <w:tabs>
                <w:tab w:val="left" w:pos="612"/>
              </w:tabs>
              <w:ind w:firstLine="485"/>
              <w:rPr>
                <w:rFonts w:ascii="Times New Roman" w:hAnsi="Times New Roman"/>
                <w:b w:val="0"/>
                <w:snapToGrid w:val="0"/>
                <w:sz w:val="22"/>
                <w:szCs w:val="22"/>
                <w:lang w:val="kk-KZ" w:eastAsia="ru-RU"/>
              </w:rPr>
            </w:pPr>
            <w:r w:rsidRPr="00FA3761">
              <w:rPr>
                <w:rFonts w:ascii="Times New Roman" w:hAnsi="Times New Roman"/>
                <w:b w:val="0"/>
                <w:snapToGrid w:val="0"/>
                <w:sz w:val="22"/>
                <w:szCs w:val="22"/>
                <w:lang w:val="kk-KZ" w:eastAsia="ru-RU"/>
              </w:rPr>
              <w:t xml:space="preserve">6.7. Банк орналастырылған бағалы қағаздарды сатып алу туралы </w:t>
            </w:r>
            <w:r w:rsidRPr="00FA3761">
              <w:rPr>
                <w:rFonts w:ascii="Times New Roman" w:hAnsi="Times New Roman"/>
                <w:b w:val="0"/>
                <w:sz w:val="22"/>
                <w:szCs w:val="22"/>
                <w:lang w:val="kk-KZ" w:eastAsia="ru-RU"/>
              </w:rPr>
              <w:t>Жалғыз акционерге</w:t>
            </w:r>
            <w:r w:rsidRPr="00FA3761">
              <w:rPr>
                <w:rFonts w:ascii="Times New Roman" w:hAnsi="Times New Roman"/>
                <w:b w:val="0"/>
                <w:snapToGrid w:val="0"/>
                <w:sz w:val="22"/>
                <w:szCs w:val="22"/>
                <w:lang w:val="kk-KZ" w:eastAsia="ru-RU"/>
              </w:rPr>
              <w:t xml:space="preserve"> заңнамада көзделген  тәртіпте хабарлайды.</w:t>
            </w:r>
          </w:p>
        </w:tc>
      </w:tr>
      <w:tr w:rsidR="005520C2" w:rsidRPr="003A3545" w:rsidTr="004F302F">
        <w:trPr>
          <w:trHeight w:val="146"/>
        </w:trPr>
        <w:tc>
          <w:tcPr>
            <w:tcW w:w="10031" w:type="dxa"/>
          </w:tcPr>
          <w:p w:rsidR="005520C2" w:rsidRPr="00FA3761" w:rsidRDefault="005520C2" w:rsidP="004F302F">
            <w:pPr>
              <w:pStyle w:val="a4"/>
              <w:tabs>
                <w:tab w:val="left" w:pos="612"/>
              </w:tabs>
              <w:ind w:firstLine="485"/>
              <w:rPr>
                <w:rFonts w:ascii="Times New Roman" w:hAnsi="Times New Roman"/>
                <w:b w:val="0"/>
                <w:snapToGrid w:val="0"/>
                <w:sz w:val="22"/>
                <w:szCs w:val="22"/>
                <w:lang w:val="kk-KZ" w:eastAsia="ru-RU"/>
              </w:rPr>
            </w:pPr>
            <w:r w:rsidRPr="00FA3761">
              <w:rPr>
                <w:rFonts w:ascii="Times New Roman" w:hAnsi="Times New Roman"/>
                <w:b w:val="0"/>
                <w:snapToGrid w:val="0"/>
                <w:sz w:val="22"/>
                <w:szCs w:val="22"/>
                <w:lang w:val="kk-KZ" w:eastAsia="ru-RU"/>
              </w:rPr>
              <w:t>6.8. Акцияларды және облигацияларды шығару, айналдыру және есепке алу туралы басқа мәселелер Қазақстан Республикасының заңнамасына сәйкес те айқындалады.</w:t>
            </w:r>
          </w:p>
        </w:tc>
      </w:tr>
      <w:tr w:rsidR="005520C2" w:rsidRPr="003A3545" w:rsidTr="004F302F">
        <w:trPr>
          <w:trHeight w:val="146"/>
        </w:trPr>
        <w:tc>
          <w:tcPr>
            <w:tcW w:w="10031" w:type="dxa"/>
          </w:tcPr>
          <w:p w:rsidR="005520C2" w:rsidRPr="00FA3761" w:rsidRDefault="005520C2" w:rsidP="004F302F">
            <w:pPr>
              <w:pStyle w:val="a4"/>
              <w:ind w:firstLine="485"/>
              <w:rPr>
                <w:rFonts w:ascii="Times New Roman" w:hAnsi="Times New Roman"/>
                <w:b w:val="0"/>
                <w:snapToGrid w:val="0"/>
                <w:sz w:val="22"/>
                <w:szCs w:val="22"/>
                <w:lang w:val="kk-KZ" w:eastAsia="ru-RU"/>
              </w:rPr>
            </w:pPr>
          </w:p>
        </w:tc>
      </w:tr>
      <w:tr w:rsidR="005520C2" w:rsidRPr="00FA3761" w:rsidTr="004F302F">
        <w:trPr>
          <w:trHeight w:val="146"/>
        </w:trPr>
        <w:tc>
          <w:tcPr>
            <w:tcW w:w="10031" w:type="dxa"/>
          </w:tcPr>
          <w:p w:rsidR="005520C2" w:rsidRPr="00FA3761" w:rsidRDefault="005520C2" w:rsidP="004F302F">
            <w:pPr>
              <w:jc w:val="center"/>
              <w:rPr>
                <w:rFonts w:ascii="Times New Roman" w:hAnsi="Times New Roman"/>
                <w:b/>
                <w:sz w:val="22"/>
                <w:szCs w:val="22"/>
                <w:lang w:val="kk-KZ"/>
              </w:rPr>
            </w:pPr>
            <w:r w:rsidRPr="00FA3761">
              <w:rPr>
                <w:rFonts w:ascii="Times New Roman" w:hAnsi="Times New Roman"/>
                <w:b/>
                <w:sz w:val="22"/>
                <w:szCs w:val="22"/>
                <w:lang w:val="kk-KZ"/>
              </w:rPr>
              <w:t>7-бап. БАНКТІҢ ОРГАНДАРЫ</w:t>
            </w: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kk-KZ" w:eastAsia="ru-RU"/>
              </w:rPr>
            </w:pP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ru-RU" w:eastAsia="ru-RU"/>
              </w:rPr>
            </w:pPr>
            <w:r w:rsidRPr="00FA3761">
              <w:rPr>
                <w:color w:val="000000"/>
                <w:sz w:val="22"/>
                <w:szCs w:val="22"/>
                <w:lang w:val="kk-KZ" w:eastAsia="ru-RU"/>
              </w:rPr>
              <w:t>7</w:t>
            </w:r>
            <w:r w:rsidRPr="00FA3761">
              <w:rPr>
                <w:color w:val="000000"/>
                <w:sz w:val="22"/>
                <w:szCs w:val="22"/>
                <w:lang w:val="ru-RU" w:eastAsia="ru-RU"/>
              </w:rPr>
              <w:t>.1. Банктің органдары:</w:t>
            </w: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ru-RU" w:eastAsia="ru-RU"/>
              </w:rPr>
            </w:pPr>
            <w:r w:rsidRPr="00FA3761">
              <w:rPr>
                <w:color w:val="000000"/>
                <w:sz w:val="22"/>
                <w:szCs w:val="22"/>
                <w:lang w:val="ru-RU" w:eastAsia="ru-RU"/>
              </w:rPr>
              <w:t>1) жоғары орган –</w:t>
            </w:r>
            <w:r w:rsidRPr="00FA3761">
              <w:rPr>
                <w:color w:val="000000"/>
                <w:sz w:val="22"/>
                <w:szCs w:val="22"/>
                <w:lang w:val="kk-KZ" w:eastAsia="ru-RU"/>
              </w:rPr>
              <w:t xml:space="preserve"> Ж</w:t>
            </w:r>
            <w:r w:rsidRPr="00FA3761">
              <w:rPr>
                <w:color w:val="000000"/>
                <w:sz w:val="22"/>
                <w:szCs w:val="22"/>
                <w:lang w:val="ru-RU" w:eastAsia="ru-RU"/>
              </w:rPr>
              <w:t>алғыз акционер;</w:t>
            </w: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ru-RU" w:eastAsia="ru-RU"/>
              </w:rPr>
            </w:pPr>
            <w:r w:rsidRPr="00FA3761">
              <w:rPr>
                <w:color w:val="000000"/>
                <w:sz w:val="22"/>
                <w:szCs w:val="22"/>
                <w:lang w:val="ru-RU" w:eastAsia="ru-RU"/>
              </w:rPr>
              <w:t>2) басқару органы – Директорлар кеңесі;</w:t>
            </w: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ru-RU" w:eastAsia="ru-RU"/>
              </w:rPr>
            </w:pPr>
            <w:r w:rsidRPr="00FA3761">
              <w:rPr>
                <w:color w:val="000000"/>
                <w:sz w:val="22"/>
                <w:szCs w:val="22"/>
                <w:lang w:val="ru-RU" w:eastAsia="ru-RU"/>
              </w:rPr>
              <w:t>3) атқарушы орган – Басқарма;</w:t>
            </w: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kk-KZ" w:eastAsia="ru-RU"/>
              </w:rPr>
            </w:pPr>
            <w:r w:rsidRPr="00FA3761">
              <w:rPr>
                <w:color w:val="000000"/>
                <w:sz w:val="22"/>
                <w:szCs w:val="22"/>
                <w:lang w:val="ru-RU" w:eastAsia="ru-RU"/>
              </w:rPr>
              <w:t xml:space="preserve">4) </w:t>
            </w:r>
            <w:r w:rsidRPr="00FA3761">
              <w:rPr>
                <w:color w:val="000000"/>
                <w:sz w:val="22"/>
                <w:szCs w:val="22"/>
                <w:lang w:val="kk-KZ" w:eastAsia="ru-RU"/>
              </w:rPr>
              <w:t>Банктің қаржылық-шаруашылық қызметтерін бақылауды жүзеге асыратын</w:t>
            </w:r>
            <w:r w:rsidRPr="00FA3761">
              <w:rPr>
                <w:color w:val="000000"/>
                <w:sz w:val="22"/>
                <w:szCs w:val="22"/>
                <w:lang w:val="ru-RU" w:eastAsia="ru-RU"/>
              </w:rPr>
              <w:t xml:space="preserve"> органы – ішкі аудит қызметі</w:t>
            </w:r>
            <w:r w:rsidRPr="00FA3761">
              <w:rPr>
                <w:color w:val="000000"/>
                <w:sz w:val="22"/>
                <w:szCs w:val="22"/>
                <w:lang w:val="kk-KZ" w:eastAsia="ru-RU"/>
              </w:rPr>
              <w:t>;</w:t>
            </w: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5) Банктің әр түрлі бағыттағы қызметтерін іске асыру үшін Қазақстан Республикасының заңнамасына және Банктің ішкі құжаттарына сәйкес құрылған Банктің тұрақты іс әрекет жасайтын алқалы органы болып табылады.</w:t>
            </w: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7.2. Банкті басқару барысында туындаған қатынастарды, оның ішінде Банктің Жалғыз акционері мен органдары арасындағы, Банктің органдары, Банк пен оның мүдделі тұлғалары арасындағы қатынастарды Банкті корпоративті басқару кодексі реттейді.</w:t>
            </w: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kk-KZ" w:eastAsia="ru-RU"/>
              </w:rPr>
            </w:pPr>
          </w:p>
        </w:tc>
      </w:tr>
      <w:tr w:rsidR="005520C2" w:rsidRPr="00FA3761" w:rsidTr="004F302F">
        <w:trPr>
          <w:trHeight w:val="146"/>
        </w:trPr>
        <w:tc>
          <w:tcPr>
            <w:tcW w:w="10031" w:type="dxa"/>
          </w:tcPr>
          <w:p w:rsidR="005520C2" w:rsidRPr="00FA3761" w:rsidRDefault="005520C2" w:rsidP="004F302F">
            <w:pPr>
              <w:pStyle w:val="20"/>
              <w:ind w:firstLine="0"/>
              <w:jc w:val="center"/>
              <w:rPr>
                <w:b/>
                <w:color w:val="000000"/>
                <w:sz w:val="22"/>
                <w:szCs w:val="22"/>
                <w:lang w:val="kk-KZ" w:eastAsia="ru-RU"/>
              </w:rPr>
            </w:pPr>
            <w:r w:rsidRPr="00FA3761">
              <w:rPr>
                <w:b/>
                <w:color w:val="000000"/>
                <w:sz w:val="22"/>
                <w:szCs w:val="22"/>
                <w:lang w:val="kk-KZ" w:eastAsia="ru-RU"/>
              </w:rPr>
              <w:t>8-бап. БАНК ЖАЛҒЫЗ АКЦИОНЕРІНІҢ ҚҰҚЫҚТАРЫ МЕН МІНДЕТТЕМЕЛЕРІ</w:t>
            </w:r>
          </w:p>
        </w:tc>
      </w:tr>
      <w:tr w:rsidR="005520C2" w:rsidRPr="00FA3761" w:rsidTr="004F302F">
        <w:trPr>
          <w:trHeight w:val="146"/>
        </w:trPr>
        <w:tc>
          <w:tcPr>
            <w:tcW w:w="10031" w:type="dxa"/>
          </w:tcPr>
          <w:p w:rsidR="005520C2" w:rsidRPr="00FA3761" w:rsidRDefault="005520C2" w:rsidP="004F302F">
            <w:pPr>
              <w:pStyle w:val="20"/>
              <w:rPr>
                <w:b/>
                <w:color w:val="000000"/>
                <w:sz w:val="22"/>
                <w:szCs w:val="22"/>
                <w:lang w:val="kk-KZ" w:eastAsia="ru-RU"/>
              </w:rPr>
            </w:pPr>
          </w:p>
        </w:tc>
      </w:tr>
      <w:tr w:rsidR="005520C2" w:rsidRPr="00FA3761" w:rsidTr="004F302F">
        <w:trPr>
          <w:trHeight w:val="146"/>
        </w:trPr>
        <w:tc>
          <w:tcPr>
            <w:tcW w:w="10031" w:type="dxa"/>
          </w:tcPr>
          <w:p w:rsidR="005520C2" w:rsidRPr="00FA3761" w:rsidRDefault="00DC44EC" w:rsidP="00DC44EC">
            <w:pPr>
              <w:pStyle w:val="20"/>
              <w:numPr>
                <w:ilvl w:val="1"/>
                <w:numId w:val="15"/>
              </w:numPr>
              <w:tabs>
                <w:tab w:val="left" w:pos="851"/>
              </w:tabs>
              <w:ind w:firstLine="66"/>
              <w:rPr>
                <w:color w:val="000000"/>
                <w:sz w:val="22"/>
                <w:szCs w:val="22"/>
                <w:lang w:val="ru-RU" w:eastAsia="ru-RU"/>
              </w:rPr>
            </w:pPr>
            <w:r w:rsidRPr="00DC44EC">
              <w:rPr>
                <w:color w:val="000000"/>
                <w:sz w:val="22"/>
                <w:szCs w:val="22"/>
                <w:lang w:val="ru-RU" w:eastAsia="ru-RU"/>
              </w:rPr>
              <w:t>Банктің Жалғыз акционері</w:t>
            </w:r>
            <w:r w:rsidR="005520C2" w:rsidRPr="00FA3761">
              <w:rPr>
                <w:color w:val="000000"/>
                <w:sz w:val="22"/>
                <w:szCs w:val="22"/>
                <w:lang w:val="ru-RU" w:eastAsia="ru-RU"/>
              </w:rPr>
              <w:t>:</w:t>
            </w:r>
          </w:p>
        </w:tc>
      </w:tr>
      <w:tr w:rsidR="005520C2" w:rsidRPr="00FA3761" w:rsidTr="004F302F">
        <w:trPr>
          <w:trHeight w:val="146"/>
        </w:trPr>
        <w:tc>
          <w:tcPr>
            <w:tcW w:w="10031" w:type="dxa"/>
          </w:tcPr>
          <w:p w:rsidR="005520C2" w:rsidRPr="00FA3761" w:rsidRDefault="005520C2" w:rsidP="004F302F">
            <w:pPr>
              <w:pStyle w:val="20"/>
              <w:tabs>
                <w:tab w:val="num" w:pos="72"/>
              </w:tabs>
              <w:rPr>
                <w:color w:val="000000"/>
                <w:sz w:val="22"/>
                <w:szCs w:val="22"/>
                <w:lang w:val="ru-RU" w:eastAsia="ru-RU"/>
              </w:rPr>
            </w:pPr>
            <w:r w:rsidRPr="00FA3761">
              <w:rPr>
                <w:color w:val="000000"/>
                <w:sz w:val="22"/>
                <w:szCs w:val="22"/>
                <w:lang w:val="ru-RU" w:eastAsia="ru-RU"/>
              </w:rPr>
              <w:t xml:space="preserve">1) </w:t>
            </w:r>
            <w:r w:rsidR="006B4391" w:rsidRPr="006B4391">
              <w:rPr>
                <w:sz w:val="22"/>
                <w:szCs w:val="24"/>
              </w:rPr>
              <w:t>«Акционерлік қоғамдар туралы» Қазақстан Республикасының Заңында және (немесе) осы Жарғыда көзделген тәртіппен Банкті басқаруға қатысуға</w:t>
            </w:r>
            <w:r w:rsidRPr="00FA3761">
              <w:rPr>
                <w:color w:val="000000"/>
                <w:sz w:val="22"/>
                <w:szCs w:val="22"/>
                <w:lang w:val="ru-RU" w:eastAsia="ru-RU"/>
              </w:rPr>
              <w:t>;</w:t>
            </w:r>
          </w:p>
        </w:tc>
      </w:tr>
      <w:tr w:rsidR="005520C2" w:rsidRPr="00FA3761" w:rsidTr="004F302F">
        <w:trPr>
          <w:trHeight w:val="699"/>
        </w:trPr>
        <w:tc>
          <w:tcPr>
            <w:tcW w:w="10031" w:type="dxa"/>
          </w:tcPr>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 xml:space="preserve">2) </w:t>
            </w:r>
            <w:r w:rsidR="006B4391" w:rsidRPr="006B4391">
              <w:rPr>
                <w:color w:val="000000"/>
                <w:sz w:val="22"/>
                <w:szCs w:val="22"/>
                <w:lang w:val="kk-KZ" w:eastAsia="ru-RU"/>
              </w:rPr>
              <w:t>дивиденттерді алуға</w:t>
            </w:r>
            <w:r w:rsidRPr="00FA3761">
              <w:rPr>
                <w:color w:val="000000"/>
                <w:sz w:val="22"/>
                <w:szCs w:val="22"/>
                <w:lang w:val="kk-KZ" w:eastAsia="ru-RU"/>
              </w:rPr>
              <w:t>;</w:t>
            </w:r>
          </w:p>
          <w:p w:rsidR="00C04B45" w:rsidRPr="00C04B45" w:rsidRDefault="00C04B45" w:rsidP="00C04B45">
            <w:pPr>
              <w:pStyle w:val="20"/>
              <w:tabs>
                <w:tab w:val="num" w:pos="72"/>
              </w:tabs>
              <w:ind w:firstLine="488"/>
              <w:rPr>
                <w:color w:val="000000"/>
                <w:sz w:val="22"/>
                <w:szCs w:val="22"/>
                <w:lang w:val="kk-KZ" w:eastAsia="ru-RU"/>
              </w:rPr>
            </w:pPr>
            <w:r w:rsidRPr="00C04B45">
              <w:rPr>
                <w:color w:val="000000"/>
                <w:sz w:val="22"/>
                <w:szCs w:val="22"/>
                <w:lang w:val="kk-KZ" w:eastAsia="ru-RU"/>
              </w:rPr>
              <w:t>3) мыналарды:</w:t>
            </w:r>
          </w:p>
          <w:p w:rsidR="00C04B45" w:rsidRPr="00C04B45" w:rsidRDefault="00C04B45" w:rsidP="00C04B45">
            <w:pPr>
              <w:pStyle w:val="20"/>
              <w:tabs>
                <w:tab w:val="num" w:pos="72"/>
              </w:tabs>
              <w:ind w:firstLine="488"/>
              <w:rPr>
                <w:color w:val="000000"/>
                <w:sz w:val="22"/>
                <w:szCs w:val="22"/>
                <w:lang w:val="kk-KZ" w:eastAsia="ru-RU"/>
              </w:rPr>
            </w:pPr>
            <w:r w:rsidRPr="00C04B45">
              <w:rPr>
                <w:color w:val="000000"/>
                <w:sz w:val="22"/>
                <w:szCs w:val="22"/>
                <w:lang w:val="kk-KZ" w:eastAsia="ru-RU"/>
              </w:rPr>
              <w:t>талап қою күніне қаржылық есептілік депозитарийінің интернет-ресурсында жарияланған;</w:t>
            </w:r>
          </w:p>
          <w:p w:rsidR="00C04B45" w:rsidRPr="00C04B45" w:rsidRDefault="00C04B45" w:rsidP="00C04B45">
            <w:pPr>
              <w:pStyle w:val="20"/>
              <w:tabs>
                <w:tab w:val="num" w:pos="72"/>
              </w:tabs>
              <w:ind w:firstLine="488"/>
              <w:rPr>
                <w:color w:val="000000"/>
                <w:sz w:val="22"/>
                <w:szCs w:val="22"/>
                <w:lang w:val="kk-KZ" w:eastAsia="ru-RU"/>
              </w:rPr>
            </w:pPr>
            <w:r w:rsidRPr="00C04B45">
              <w:rPr>
                <w:color w:val="000000"/>
                <w:sz w:val="22"/>
                <w:szCs w:val="22"/>
                <w:lang w:val="kk-KZ" w:eastAsia="ru-RU"/>
              </w:rPr>
              <w:t>соңғы үш жыл ішінде қайта сұратылған (Жалғыз акционер бұрын сұратқан ақпарат толық көлемде ұсынылған жағдайда);</w:t>
            </w:r>
          </w:p>
          <w:p w:rsidR="005520C2" w:rsidRPr="00FA3761" w:rsidRDefault="00C04B45" w:rsidP="00C04B45">
            <w:pPr>
              <w:pStyle w:val="20"/>
              <w:tabs>
                <w:tab w:val="num" w:pos="72"/>
              </w:tabs>
              <w:ind w:firstLine="488"/>
              <w:rPr>
                <w:color w:val="000000"/>
                <w:sz w:val="22"/>
                <w:szCs w:val="22"/>
                <w:lang w:val="kk-KZ" w:eastAsia="ru-RU"/>
              </w:rPr>
            </w:pPr>
            <w:r w:rsidRPr="00C04B45">
              <w:rPr>
                <w:color w:val="000000"/>
                <w:sz w:val="22"/>
                <w:szCs w:val="22"/>
                <w:lang w:val="kk-KZ" w:eastAsia="ru-RU"/>
              </w:rPr>
              <w:t>орындалуы Жалғыз акционер өтініш жасаған күні жүзеге асырылатын мәмілелер туралы ақпаратты қоспағанда, Банк қызметінің (Жалғыз акционер өтініш жасаған күнге дейінгі үш жылдан астам) өткен кезеңдеріне қатысты ақпаратты қоспағанда, Банктің Жалғыз акционерімен немесе осы Жарғыда айқындалған тәртіппен Банк қызметі туралы ақпарат алуға, оның ішінде Банктің қаржылық есептілігімен танысуға;</w:t>
            </w:r>
            <w:r>
              <w:rPr>
                <w:color w:val="000000"/>
                <w:sz w:val="22"/>
                <w:szCs w:val="22"/>
                <w:lang w:val="kk-KZ" w:eastAsia="ru-RU"/>
              </w:rPr>
              <w:t xml:space="preserve"> </w:t>
            </w:r>
            <w:r w:rsidRPr="002D2343">
              <w:rPr>
                <w:i/>
                <w:color w:val="00B0F0"/>
                <w:sz w:val="22"/>
                <w:szCs w:val="22"/>
                <w:lang w:val="kk-KZ"/>
              </w:rPr>
              <w:t>(</w:t>
            </w:r>
            <w:r>
              <w:rPr>
                <w:i/>
                <w:color w:val="00B0F0"/>
                <w:sz w:val="22"/>
                <w:szCs w:val="22"/>
                <w:lang w:val="kk-KZ"/>
              </w:rPr>
              <w:t xml:space="preserve">3) </w:t>
            </w:r>
            <w:r w:rsidRPr="002D2343">
              <w:rPr>
                <w:i/>
                <w:color w:val="00B0F0"/>
                <w:sz w:val="22"/>
                <w:szCs w:val="22"/>
                <w:lang w:val="kk-KZ"/>
              </w:rPr>
              <w:t>тармақ</w:t>
            </w:r>
            <w:r>
              <w:rPr>
                <w:i/>
                <w:color w:val="00B0F0"/>
                <w:sz w:val="22"/>
                <w:szCs w:val="22"/>
                <w:lang w:val="kk-KZ"/>
              </w:rPr>
              <w:t>ша</w:t>
            </w:r>
            <w:r w:rsidRPr="002D2343">
              <w:rPr>
                <w:i/>
                <w:color w:val="00B0F0"/>
                <w:sz w:val="22"/>
                <w:szCs w:val="22"/>
                <w:lang w:val="kk-KZ"/>
              </w:rPr>
              <w:t xml:space="preserve"> «Байтерек» ҰБХ» АҚ Басқармасының </w:t>
            </w:r>
            <w:r w:rsidRPr="00C04B45">
              <w:rPr>
                <w:i/>
                <w:color w:val="00B0F0"/>
                <w:sz w:val="22"/>
                <w:szCs w:val="22"/>
                <w:lang w:val="kk-KZ"/>
              </w:rPr>
              <w:t>19.10.2022 ж. № 45/22</w:t>
            </w:r>
            <w:r>
              <w:rPr>
                <w:i/>
                <w:color w:val="00B0F0"/>
                <w:sz w:val="22"/>
                <w:szCs w:val="22"/>
                <w:lang w:val="kk-KZ"/>
              </w:rPr>
              <w:t xml:space="preserve"> </w:t>
            </w:r>
            <w:r w:rsidRPr="002D2343">
              <w:rPr>
                <w:i/>
                <w:color w:val="00B0F0"/>
                <w:sz w:val="22"/>
                <w:szCs w:val="22"/>
                <w:lang w:val="kk-KZ"/>
              </w:rPr>
              <w:t>шешіміне сәйкес өзгертілді)</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 xml:space="preserve">4) </w:t>
            </w:r>
            <w:r w:rsidR="00CE4535" w:rsidRPr="00CE4535">
              <w:rPr>
                <w:color w:val="000000"/>
                <w:sz w:val="22"/>
                <w:szCs w:val="22"/>
                <w:lang w:val="kk-KZ" w:eastAsia="ru-RU"/>
              </w:rPr>
              <w:t>орталық депозитарийден немесе нақтылы ұстаушылардан оның бағалы қағаздарға меншік құқығын растайтын көшірме алуға;</w:t>
            </w:r>
            <w:r w:rsidR="00CE4535">
              <w:rPr>
                <w:color w:val="000000"/>
                <w:sz w:val="22"/>
                <w:szCs w:val="22"/>
                <w:lang w:val="kk-KZ" w:eastAsia="ru-RU"/>
              </w:rPr>
              <w:t xml:space="preserve"> </w:t>
            </w:r>
            <w:r w:rsidR="00CE4535" w:rsidRPr="002D2343">
              <w:rPr>
                <w:i/>
                <w:color w:val="00B0F0"/>
                <w:sz w:val="22"/>
                <w:szCs w:val="22"/>
                <w:lang w:val="kk-KZ"/>
              </w:rPr>
              <w:t>(</w:t>
            </w:r>
            <w:r w:rsidR="00CE4535">
              <w:rPr>
                <w:i/>
                <w:color w:val="00B0F0"/>
                <w:sz w:val="22"/>
                <w:szCs w:val="22"/>
                <w:lang w:val="kk-KZ"/>
              </w:rPr>
              <w:t xml:space="preserve">4) </w:t>
            </w:r>
            <w:r w:rsidR="00CE4535" w:rsidRPr="002D2343">
              <w:rPr>
                <w:i/>
                <w:color w:val="00B0F0"/>
                <w:sz w:val="22"/>
                <w:szCs w:val="22"/>
                <w:lang w:val="kk-KZ"/>
              </w:rPr>
              <w:t>тармақ</w:t>
            </w:r>
            <w:r w:rsidR="00CE4535">
              <w:rPr>
                <w:i/>
                <w:color w:val="00B0F0"/>
                <w:sz w:val="22"/>
                <w:szCs w:val="22"/>
                <w:lang w:val="kk-KZ"/>
              </w:rPr>
              <w:t>ша</w:t>
            </w:r>
            <w:r w:rsidR="00CE4535" w:rsidRPr="002D2343">
              <w:rPr>
                <w:i/>
                <w:color w:val="00B0F0"/>
                <w:sz w:val="22"/>
                <w:szCs w:val="22"/>
                <w:lang w:val="kk-KZ"/>
              </w:rPr>
              <w:t xml:space="preserve"> «Байтерек» ҰБХ» АҚ Басқармасының 23.04.2019 ж. № 21/19 шешіміне сәйкес өзгертілді)</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 xml:space="preserve">5) </w:t>
            </w:r>
            <w:r w:rsidR="006B4391" w:rsidRPr="006B4391">
              <w:rPr>
                <w:color w:val="000000"/>
                <w:sz w:val="22"/>
                <w:szCs w:val="22"/>
                <w:lang w:val="kk-KZ" w:eastAsia="ru-RU"/>
              </w:rPr>
              <w:t>Банк органдары қабылдаған шешімдерді сот тәртібімен даулауға</w:t>
            </w:r>
            <w:r w:rsidRPr="00FA3761">
              <w:rPr>
                <w:color w:val="000000"/>
                <w:sz w:val="22"/>
                <w:szCs w:val="22"/>
                <w:lang w:val="kk-KZ" w:eastAsia="ru-RU"/>
              </w:rPr>
              <w:t>;</w:t>
            </w:r>
          </w:p>
          <w:p w:rsidR="005520C2" w:rsidRPr="006B4391" w:rsidRDefault="005520C2" w:rsidP="006B4391">
            <w:pPr>
              <w:pStyle w:val="20"/>
              <w:tabs>
                <w:tab w:val="num" w:pos="72"/>
              </w:tabs>
              <w:ind w:firstLine="488"/>
              <w:rPr>
                <w:sz w:val="22"/>
                <w:szCs w:val="22"/>
                <w:lang w:val="kk-KZ" w:eastAsia="ru-RU"/>
              </w:rPr>
            </w:pPr>
            <w:r w:rsidRPr="00FA3761">
              <w:rPr>
                <w:color w:val="000000"/>
                <w:sz w:val="22"/>
                <w:szCs w:val="22"/>
                <w:lang w:val="kk-KZ" w:eastAsia="ru-RU"/>
              </w:rPr>
              <w:t xml:space="preserve">6) </w:t>
            </w:r>
            <w:r w:rsidR="006B4391" w:rsidRPr="006B4391">
              <w:rPr>
                <w:sz w:val="22"/>
                <w:szCs w:val="22"/>
                <w:lang w:val="kk-KZ" w:eastAsia="ru-RU"/>
              </w:rPr>
              <w:t>«Акционерлік қоғамдар туралы» Қазақста</w:t>
            </w:r>
            <w:r w:rsidR="006B4391">
              <w:rPr>
                <w:sz w:val="22"/>
                <w:szCs w:val="22"/>
                <w:lang w:val="kk-KZ" w:eastAsia="ru-RU"/>
              </w:rPr>
              <w:t xml:space="preserve">н Республикасы Заңының 63 және </w:t>
            </w:r>
            <w:r w:rsidR="006B4391" w:rsidRPr="006B4391">
              <w:rPr>
                <w:sz w:val="22"/>
                <w:szCs w:val="22"/>
                <w:lang w:val="kk-KZ" w:eastAsia="ru-RU"/>
              </w:rPr>
              <w:t>74-баптарында көзделген жағдайларда өз атынан сот органдарына Банктің лауазымды тұлғаларының Банкке келтірілген шығындарды қайтаруы және Банктің лауазымды тұлғалары</w:t>
            </w:r>
            <w:r w:rsidR="00C63E2F">
              <w:rPr>
                <w:sz w:val="22"/>
                <w:szCs w:val="22"/>
                <w:lang w:val="kk-KZ" w:eastAsia="ru-RU"/>
              </w:rPr>
              <w:t>ның және (немесе) олардың аффил</w:t>
            </w:r>
            <w:r w:rsidR="006B4391" w:rsidRPr="006B4391">
              <w:rPr>
                <w:sz w:val="22"/>
                <w:szCs w:val="22"/>
                <w:lang w:val="kk-KZ" w:eastAsia="ru-RU"/>
              </w:rPr>
              <w:t>ирленген тұлғаларының ірі мәмілелер жасау және (немесе) олардың жасалуына мүдделі болып табылуы нәтижесінде қорытынды жасауы туралы (жасау туралы ұсыныс беру) туралы талаппен өтініш беруге</w:t>
            </w:r>
            <w:r w:rsidRPr="00FA3761">
              <w:rPr>
                <w:color w:val="000000"/>
                <w:sz w:val="22"/>
                <w:szCs w:val="22"/>
                <w:lang w:val="kk-KZ" w:eastAsia="ru-RU"/>
              </w:rPr>
              <w:t>;</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 xml:space="preserve">7) </w:t>
            </w:r>
            <w:r w:rsidR="006B4391" w:rsidRPr="006B4391">
              <w:rPr>
                <w:color w:val="000000"/>
                <w:sz w:val="22"/>
                <w:szCs w:val="22"/>
                <w:lang w:val="kk-KZ" w:eastAsia="ru-RU"/>
              </w:rPr>
              <w:t>Банкке оның қызметі туралы жазбаша сұратулармен өтініш жасауға және Банкке сұрату түскен күннен бастап отыз күнтізбелік күн ішінде дәлелді жауаптар алуға</w:t>
            </w:r>
            <w:r w:rsidRPr="00FA3761">
              <w:rPr>
                <w:color w:val="000000"/>
                <w:sz w:val="22"/>
                <w:szCs w:val="22"/>
                <w:lang w:val="kk-KZ" w:eastAsia="ru-RU"/>
              </w:rPr>
              <w:t>;</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lastRenderedPageBreak/>
              <w:t xml:space="preserve">8) </w:t>
            </w:r>
            <w:r w:rsidR="006B4391" w:rsidRPr="006B4391">
              <w:rPr>
                <w:color w:val="000000"/>
                <w:sz w:val="22"/>
                <w:szCs w:val="22"/>
                <w:lang w:val="kk-KZ" w:eastAsia="ru-RU"/>
              </w:rPr>
              <w:t>Банк таратылған жағдайда қалған мүліктің бір бөлігіне</w:t>
            </w:r>
            <w:r w:rsidRPr="00FA3761">
              <w:rPr>
                <w:color w:val="000000"/>
                <w:sz w:val="22"/>
                <w:szCs w:val="22"/>
                <w:lang w:val="kk-KZ" w:eastAsia="ru-RU"/>
              </w:rPr>
              <w:t>;</w:t>
            </w:r>
          </w:p>
          <w:p w:rsidR="005520C2" w:rsidRPr="00FA3761" w:rsidRDefault="005520C2" w:rsidP="004F302F">
            <w:pPr>
              <w:ind w:firstLine="488"/>
              <w:jc w:val="both"/>
              <w:rPr>
                <w:rFonts w:ascii="Times New Roman" w:hAnsi="Times New Roman"/>
                <w:snapToGrid w:val="0"/>
                <w:sz w:val="22"/>
                <w:szCs w:val="22"/>
                <w:lang w:val="kk-KZ"/>
              </w:rPr>
            </w:pPr>
            <w:r w:rsidRPr="00FA3761">
              <w:rPr>
                <w:rFonts w:ascii="Times New Roman" w:hAnsi="Times New Roman"/>
                <w:sz w:val="22"/>
                <w:szCs w:val="22"/>
                <w:lang w:val="kk-KZ"/>
              </w:rPr>
              <w:t xml:space="preserve">9) </w:t>
            </w:r>
            <w:r w:rsidR="006B4391" w:rsidRPr="006B4391">
              <w:rPr>
                <w:rFonts w:ascii="Times New Roman" w:hAnsi="Times New Roman"/>
                <w:sz w:val="22"/>
                <w:szCs w:val="22"/>
                <w:lang w:val="kk-KZ"/>
              </w:rPr>
              <w:t>«Акционерлік қоғамдар туралы» Қазақстан Республикасының Заңында көзделген жағдайларды есептемегенде, Қазақстан Республикасының нормативтік құқықтық актілерінде көзделген тәртіппен оның акцияларына айырбасталатын Банктің акцияларын немесе басқа бағалы қағаздарын басымдықпен сатып алуға</w:t>
            </w:r>
            <w:r w:rsidRPr="00FA3761">
              <w:rPr>
                <w:rFonts w:ascii="Times New Roman" w:hAnsi="Times New Roman"/>
                <w:sz w:val="22"/>
                <w:szCs w:val="22"/>
                <w:lang w:val="kk-KZ"/>
              </w:rPr>
              <w:t>;</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 xml:space="preserve">10) </w:t>
            </w:r>
            <w:r w:rsidR="006B4391" w:rsidRPr="006B4391">
              <w:rPr>
                <w:color w:val="000000"/>
                <w:sz w:val="22"/>
                <w:szCs w:val="22"/>
                <w:lang w:val="kk-KZ" w:eastAsia="ru-RU"/>
              </w:rPr>
              <w:t>Банктің Директорлар кеңесі отырысының шақырылуын талап етуге</w:t>
            </w:r>
            <w:r w:rsidRPr="00FA3761">
              <w:rPr>
                <w:color w:val="000000"/>
                <w:sz w:val="22"/>
                <w:szCs w:val="22"/>
                <w:lang w:val="kk-KZ" w:eastAsia="ru-RU"/>
              </w:rPr>
              <w:t>;</w:t>
            </w:r>
          </w:p>
          <w:p w:rsidR="005520C2" w:rsidRPr="00FA3761" w:rsidRDefault="005520C2" w:rsidP="004F302F">
            <w:pPr>
              <w:ind w:firstLine="488"/>
              <w:jc w:val="both"/>
              <w:rPr>
                <w:rFonts w:ascii="Times New Roman" w:hAnsi="Times New Roman"/>
                <w:snapToGrid w:val="0"/>
                <w:sz w:val="22"/>
                <w:szCs w:val="22"/>
                <w:lang w:val="kk-KZ"/>
              </w:rPr>
            </w:pPr>
            <w:r w:rsidRPr="00FA3761">
              <w:rPr>
                <w:rFonts w:ascii="Times New Roman" w:hAnsi="Times New Roman"/>
                <w:sz w:val="22"/>
                <w:szCs w:val="22"/>
                <w:lang w:val="kk-KZ"/>
              </w:rPr>
              <w:t xml:space="preserve">11) </w:t>
            </w:r>
            <w:r w:rsidR="006B4391" w:rsidRPr="006B4391">
              <w:rPr>
                <w:rFonts w:ascii="Times New Roman" w:hAnsi="Times New Roman"/>
                <w:sz w:val="22"/>
                <w:szCs w:val="22"/>
                <w:lang w:val="kk-KZ"/>
              </w:rPr>
              <w:t>өз есебінен Банкте аудиторлық ұйымның аудит жүргізуін талап етуге</w:t>
            </w:r>
            <w:r w:rsidRPr="00FA3761">
              <w:rPr>
                <w:rFonts w:ascii="Times New Roman" w:hAnsi="Times New Roman"/>
                <w:snapToGrid w:val="0"/>
                <w:sz w:val="22"/>
                <w:szCs w:val="22"/>
                <w:lang w:val="kk-KZ"/>
              </w:rPr>
              <w:t>;</w:t>
            </w:r>
          </w:p>
          <w:p w:rsidR="0058592E" w:rsidRDefault="005520C2" w:rsidP="0058592E">
            <w:pPr>
              <w:ind w:firstLine="488"/>
              <w:jc w:val="both"/>
              <w:rPr>
                <w:rFonts w:ascii="Times New Roman" w:hAnsi="Times New Roman"/>
                <w:snapToGrid w:val="0"/>
                <w:sz w:val="22"/>
                <w:szCs w:val="22"/>
                <w:lang w:val="kk-KZ"/>
              </w:rPr>
            </w:pPr>
            <w:r w:rsidRPr="00FA3761">
              <w:rPr>
                <w:rFonts w:ascii="Times New Roman" w:hAnsi="Times New Roman"/>
                <w:snapToGrid w:val="0"/>
                <w:sz w:val="22"/>
                <w:szCs w:val="22"/>
                <w:lang w:val="kk-KZ"/>
              </w:rPr>
              <w:t xml:space="preserve">12) </w:t>
            </w:r>
            <w:r w:rsidR="006B4391" w:rsidRPr="006B4391">
              <w:rPr>
                <w:rFonts w:ascii="Times New Roman" w:hAnsi="Times New Roman"/>
                <w:sz w:val="22"/>
                <w:szCs w:val="22"/>
                <w:lang w:val="kk-KZ"/>
              </w:rPr>
              <w:t>«Акционерлік қоғамдар туралы» Қазақстан Республикасының Заңында және (немесе) осы Жарғыда көзделген басқа құқықтарды жүзеге асыруға құқылы</w:t>
            </w:r>
            <w:r w:rsidRPr="00FA3761">
              <w:rPr>
                <w:rFonts w:ascii="Times New Roman" w:hAnsi="Times New Roman"/>
                <w:snapToGrid w:val="0"/>
                <w:sz w:val="22"/>
                <w:szCs w:val="22"/>
                <w:lang w:val="kk-KZ"/>
              </w:rPr>
              <w:t>.</w:t>
            </w:r>
          </w:p>
          <w:p w:rsidR="0058592E" w:rsidRPr="0058592E" w:rsidRDefault="0058592E" w:rsidP="0058592E">
            <w:pPr>
              <w:ind w:firstLine="488"/>
              <w:jc w:val="both"/>
              <w:rPr>
                <w:rFonts w:ascii="Times New Roman" w:hAnsi="Times New Roman"/>
                <w:snapToGrid w:val="0"/>
                <w:sz w:val="22"/>
                <w:szCs w:val="22"/>
                <w:lang w:val="kk-KZ"/>
              </w:rPr>
            </w:pPr>
            <w:r w:rsidRPr="0058592E">
              <w:rPr>
                <w:rFonts w:ascii="Times New Roman" w:hAnsi="Times New Roman"/>
                <w:sz w:val="22"/>
                <w:szCs w:val="22"/>
                <w:lang w:val="kk-KZ"/>
              </w:rPr>
              <w:t>13) жыл қорытындысы бойынша Директорлар кеңесінің жеке мүшесі  және (немесе) Банк Басқармасы алатын сыйақының көлемі туралы ақпаратты төмендегі талаптар қатар бар болған кезде  алу:</w:t>
            </w:r>
          </w:p>
          <w:p w:rsidR="0058592E" w:rsidRPr="0058592E" w:rsidRDefault="0058592E" w:rsidP="0058592E">
            <w:pPr>
              <w:pStyle w:val="af4"/>
              <w:ind w:firstLine="567"/>
              <w:jc w:val="both"/>
              <w:rPr>
                <w:rFonts w:ascii="Times New Roman" w:hAnsi="Times New Roman"/>
                <w:lang w:val="kk-KZ"/>
              </w:rPr>
            </w:pPr>
            <w:r w:rsidRPr="0058592E">
              <w:rPr>
                <w:rFonts w:ascii="Times New Roman" w:hAnsi="Times New Roman"/>
                <w:lang w:val="kk-KZ"/>
              </w:rPr>
              <w:t>а) Егер сот Директорлар кеңесінің осы мүшесі және (немесе) Банк Басқармасы ол немесе оның үлестес тұлғалары табысты (кірісті) алу мақсатында Банктің Жалғыз акционерін қасақана шатастырғаны туралы  деректі белгілесе;</w:t>
            </w:r>
          </w:p>
          <w:p w:rsidR="005520C2" w:rsidRPr="00FA3761" w:rsidRDefault="0058592E" w:rsidP="0058592E">
            <w:pPr>
              <w:ind w:firstLine="488"/>
              <w:jc w:val="both"/>
              <w:rPr>
                <w:rFonts w:ascii="Times New Roman" w:hAnsi="Times New Roman"/>
                <w:snapToGrid w:val="0"/>
                <w:sz w:val="22"/>
                <w:szCs w:val="22"/>
                <w:lang w:val="kk-KZ"/>
              </w:rPr>
            </w:pPr>
            <w:r w:rsidRPr="0058592E">
              <w:rPr>
                <w:rFonts w:ascii="Times New Roman" w:hAnsi="Times New Roman"/>
                <w:sz w:val="22"/>
                <w:szCs w:val="22"/>
                <w:lang w:val="kk-KZ"/>
              </w:rPr>
              <w:t>б) Директорлар кеңесінің осы мүшесінің және (немесе) Банк Басқармасының жосықсыз әрекеттері және (немесе) әрекетсіздігі қоғамның шығындалуына әкеп соқтырғаны дәлелденетін болса.</w:t>
            </w:r>
            <w:r w:rsidR="00E768A5">
              <w:rPr>
                <w:rFonts w:ascii="Times New Roman" w:hAnsi="Times New Roman"/>
                <w:snapToGrid w:val="0"/>
                <w:sz w:val="22"/>
                <w:szCs w:val="22"/>
                <w:lang w:val="kk-KZ"/>
              </w:rPr>
              <w:t xml:space="preserve"> </w:t>
            </w:r>
            <w:r w:rsidR="00E768A5" w:rsidRPr="00E768A5">
              <w:rPr>
                <w:rFonts w:ascii="Times New Roman" w:hAnsi="Times New Roman"/>
                <w:i/>
                <w:snapToGrid w:val="0"/>
                <w:color w:val="00B0F0"/>
                <w:sz w:val="22"/>
                <w:szCs w:val="22"/>
                <w:lang w:val="kk-KZ"/>
              </w:rPr>
              <w:t>(</w:t>
            </w:r>
            <w:r w:rsidR="00E768A5">
              <w:rPr>
                <w:rFonts w:ascii="Times New Roman" w:hAnsi="Times New Roman"/>
                <w:i/>
                <w:snapToGrid w:val="0"/>
                <w:color w:val="00B0F0"/>
                <w:sz w:val="22"/>
                <w:szCs w:val="22"/>
                <w:lang w:val="kk-KZ"/>
              </w:rPr>
              <w:t>8.1</w:t>
            </w:r>
            <w:r w:rsidR="00E768A5" w:rsidRPr="00E768A5">
              <w:rPr>
                <w:rFonts w:ascii="Times New Roman" w:hAnsi="Times New Roman"/>
                <w:i/>
                <w:snapToGrid w:val="0"/>
                <w:color w:val="00B0F0"/>
                <w:sz w:val="22"/>
                <w:szCs w:val="22"/>
                <w:lang w:val="kk-KZ"/>
              </w:rPr>
              <w:t xml:space="preserve">-тармақ «Байтерек»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sidR="00E768A5" w:rsidRPr="00E768A5">
              <w:rPr>
                <w:rFonts w:ascii="Times New Roman" w:hAnsi="Times New Roman"/>
                <w:i/>
                <w:snapToGrid w:val="0"/>
                <w:color w:val="00B0F0"/>
                <w:sz w:val="22"/>
                <w:szCs w:val="22"/>
                <w:lang w:val="kk-KZ"/>
              </w:rPr>
              <w:t xml:space="preserve"> шешіміне сәйкес өзгертілді</w:t>
            </w:r>
            <w:r w:rsidR="00C734D2">
              <w:rPr>
                <w:rFonts w:ascii="Times New Roman" w:hAnsi="Times New Roman"/>
                <w:i/>
                <w:snapToGrid w:val="0"/>
                <w:color w:val="00B0F0"/>
                <w:sz w:val="22"/>
                <w:szCs w:val="22"/>
                <w:lang w:val="kk-KZ"/>
              </w:rPr>
              <w:t xml:space="preserve">, </w:t>
            </w:r>
            <w:r w:rsidR="00C734D2" w:rsidRPr="00E768A5">
              <w:rPr>
                <w:rFonts w:ascii="Times New Roman" w:hAnsi="Times New Roman"/>
                <w:i/>
                <w:snapToGrid w:val="0"/>
                <w:color w:val="00B0F0"/>
                <w:sz w:val="22"/>
                <w:szCs w:val="22"/>
                <w:lang w:val="kk-KZ"/>
              </w:rPr>
              <w:t xml:space="preserve">«Байтерек» ҰБХ» АҚ Басқармасының </w:t>
            </w:r>
            <w:r w:rsidR="00C734D2" w:rsidRPr="00C734D2">
              <w:rPr>
                <w:rFonts w:ascii="Times New Roman" w:hAnsi="Times New Roman"/>
                <w:i/>
                <w:color w:val="00B0F0"/>
                <w:sz w:val="22"/>
                <w:szCs w:val="22"/>
                <w:lang w:val="kk-KZ"/>
              </w:rPr>
              <w:t xml:space="preserve">25.07.2018 </w:t>
            </w:r>
            <w:r w:rsidR="00C734D2" w:rsidRPr="00E768A5">
              <w:rPr>
                <w:rFonts w:ascii="Times New Roman" w:hAnsi="Times New Roman"/>
                <w:i/>
                <w:snapToGrid w:val="0"/>
                <w:color w:val="00B0F0"/>
                <w:sz w:val="22"/>
                <w:szCs w:val="22"/>
                <w:lang w:val="kk-KZ"/>
              </w:rPr>
              <w:t>ж</w:t>
            </w:r>
            <w:r w:rsidR="00C734D2" w:rsidRPr="00E768A5">
              <w:rPr>
                <w:rFonts w:ascii="Times New Roman" w:hAnsi="Times New Roman"/>
                <w:i/>
                <w:color w:val="00B0F0"/>
                <w:sz w:val="22"/>
                <w:szCs w:val="22"/>
                <w:lang w:val="kk-KZ"/>
              </w:rPr>
              <w:t>. № </w:t>
            </w:r>
            <w:r w:rsidR="00C734D2" w:rsidRPr="00C734D2">
              <w:rPr>
                <w:rFonts w:ascii="Times New Roman" w:hAnsi="Times New Roman"/>
                <w:i/>
                <w:color w:val="00B0F0"/>
                <w:sz w:val="22"/>
                <w:szCs w:val="22"/>
                <w:lang w:val="kk-KZ"/>
              </w:rPr>
              <w:t xml:space="preserve">30/18 </w:t>
            </w:r>
            <w:r w:rsidR="00C734D2" w:rsidRPr="00E768A5">
              <w:rPr>
                <w:rFonts w:ascii="Times New Roman" w:hAnsi="Times New Roman"/>
                <w:i/>
                <w:snapToGrid w:val="0"/>
                <w:color w:val="00B0F0"/>
                <w:sz w:val="22"/>
                <w:szCs w:val="22"/>
                <w:lang w:val="kk-KZ"/>
              </w:rPr>
              <w:t>шешіміне сәйкес</w:t>
            </w:r>
            <w:r w:rsidR="00C734D2">
              <w:rPr>
                <w:rFonts w:ascii="Times New Roman" w:hAnsi="Times New Roman"/>
                <w:i/>
                <w:snapToGrid w:val="0"/>
                <w:color w:val="00B0F0"/>
                <w:sz w:val="22"/>
                <w:szCs w:val="22"/>
                <w:lang w:val="kk-KZ"/>
              </w:rPr>
              <w:t xml:space="preserve"> толықтырылды</w:t>
            </w:r>
            <w:r w:rsidR="00E768A5" w:rsidRPr="00E768A5">
              <w:rPr>
                <w:rFonts w:ascii="Times New Roman" w:hAnsi="Times New Roman"/>
                <w:i/>
                <w:snapToGrid w:val="0"/>
                <w:color w:val="00B0F0"/>
                <w:sz w:val="22"/>
                <w:szCs w:val="22"/>
                <w:lang w:val="kk-KZ"/>
              </w:rPr>
              <w:t>)</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8.2. Осы Жарғының 8.1. тармағында белгіленген Жалғыз акционердің құқықтарын шектеуге жол берілмейді.</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8.3. Банктің Жалғыз акционері:</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1) Қазақстан Республикасының қолданыстағы заңнамасында және осы Жарғыда көзделген тәртіппен, мөлшерде және тәсілдермен акцияны төлеуге;</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 xml:space="preserve">2) </w:t>
            </w:r>
            <w:r w:rsidR="00CE4535" w:rsidRPr="00CE4535">
              <w:rPr>
                <w:color w:val="000000"/>
                <w:sz w:val="22"/>
                <w:szCs w:val="22"/>
                <w:lang w:val="kk-KZ" w:eastAsia="ru-RU"/>
              </w:rPr>
              <w:t>Банк акцияларын ұстаушылардың тізілім жүйесін жүргізуге қажетті мәліметтердің өзгергендігі туралы орталық депозитарийге он жұмыс күні ішінде хабарлауға;</w:t>
            </w:r>
            <w:r w:rsidR="00CE4535">
              <w:rPr>
                <w:color w:val="000000"/>
                <w:sz w:val="22"/>
                <w:szCs w:val="22"/>
                <w:lang w:val="kk-KZ" w:eastAsia="ru-RU"/>
              </w:rPr>
              <w:t xml:space="preserve"> </w:t>
            </w:r>
            <w:r w:rsidR="00CE4535" w:rsidRPr="002D2343">
              <w:rPr>
                <w:i/>
                <w:color w:val="00B0F0"/>
                <w:sz w:val="22"/>
                <w:szCs w:val="22"/>
                <w:lang w:val="kk-KZ"/>
              </w:rPr>
              <w:t>(</w:t>
            </w:r>
            <w:r w:rsidR="00CE4535">
              <w:rPr>
                <w:i/>
                <w:color w:val="00B0F0"/>
                <w:sz w:val="22"/>
                <w:szCs w:val="22"/>
                <w:lang w:val="kk-KZ"/>
              </w:rPr>
              <w:t xml:space="preserve">2) </w:t>
            </w:r>
            <w:r w:rsidR="00CE4535" w:rsidRPr="002D2343">
              <w:rPr>
                <w:i/>
                <w:color w:val="00B0F0"/>
                <w:sz w:val="22"/>
                <w:szCs w:val="22"/>
                <w:lang w:val="kk-KZ"/>
              </w:rPr>
              <w:t>тармақ</w:t>
            </w:r>
            <w:r w:rsidR="00CE4535">
              <w:rPr>
                <w:i/>
                <w:color w:val="00B0F0"/>
                <w:sz w:val="22"/>
                <w:szCs w:val="22"/>
                <w:lang w:val="kk-KZ"/>
              </w:rPr>
              <w:t>ша</w:t>
            </w:r>
            <w:r w:rsidR="00CE4535" w:rsidRPr="002D2343">
              <w:rPr>
                <w:i/>
                <w:color w:val="00B0F0"/>
                <w:sz w:val="22"/>
                <w:szCs w:val="22"/>
                <w:lang w:val="kk-KZ"/>
              </w:rPr>
              <w:t xml:space="preserve"> «Байтерек» ҰБХ» АҚ Басқармасының 23.04.2019 ж. № 21/19 шешіміне сәйкес өзгертілді)</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3) қызметтік, коммерциялық немесе өзге де заңмен қорғалатын құпиялары бар Банк және оның қызметі туралы ақпаратты жария етпеуге;</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4) Қазақстан Республикасының заң актілеріне сәйкес өзге де міндеттерді орындауға міндетті.</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 xml:space="preserve">8.4. </w:t>
            </w:r>
            <w:r w:rsidR="00CE4535" w:rsidRPr="00CE4535">
              <w:rPr>
                <w:color w:val="000000"/>
                <w:sz w:val="22"/>
                <w:szCs w:val="22"/>
                <w:lang w:val="kk-KZ" w:eastAsia="ru-RU"/>
              </w:rPr>
              <w:t>Осы Жарғының 8.3-тармағының 2) тармақшасында белгіленген талаптарды Жалғыз акционердің орындамағаны үшін Банк, орталық депозитарий және (немесе) нақтылы ұстаушы жауап бермейді.</w:t>
            </w:r>
            <w:r w:rsidR="00CE4535">
              <w:rPr>
                <w:color w:val="000000"/>
                <w:sz w:val="22"/>
                <w:szCs w:val="22"/>
                <w:lang w:val="kk-KZ" w:eastAsia="ru-RU"/>
              </w:rPr>
              <w:t xml:space="preserve"> </w:t>
            </w:r>
            <w:r w:rsidR="00CE4535" w:rsidRPr="002D2343">
              <w:rPr>
                <w:i/>
                <w:color w:val="00B0F0"/>
                <w:sz w:val="22"/>
                <w:szCs w:val="22"/>
                <w:lang w:val="kk-KZ"/>
              </w:rPr>
              <w:t>(</w:t>
            </w:r>
            <w:r w:rsidR="00CE4535">
              <w:rPr>
                <w:i/>
                <w:color w:val="00B0F0"/>
                <w:sz w:val="22"/>
                <w:szCs w:val="22"/>
                <w:lang w:val="kk-KZ"/>
              </w:rPr>
              <w:t>8.4</w:t>
            </w:r>
            <w:r w:rsidR="00CE4535" w:rsidRPr="002D2343">
              <w:rPr>
                <w:i/>
                <w:color w:val="00B0F0"/>
                <w:sz w:val="22"/>
                <w:szCs w:val="22"/>
                <w:lang w:val="kk-KZ"/>
              </w:rPr>
              <w:t>-тармақ «Байтерек» ҰБХ» АҚ Басқармасының 23.04.2019 ж. № 21/19 шешіміне сәйкес өзгертілді)</w:t>
            </w:r>
          </w:p>
        </w:tc>
      </w:tr>
      <w:tr w:rsidR="005520C2" w:rsidRPr="00FA3761" w:rsidTr="004F302F">
        <w:trPr>
          <w:trHeight w:val="23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FA3761" w:rsidTr="004F302F">
        <w:trPr>
          <w:trHeight w:val="235"/>
        </w:trPr>
        <w:tc>
          <w:tcPr>
            <w:tcW w:w="10031" w:type="dxa"/>
          </w:tcPr>
          <w:p w:rsidR="005520C2" w:rsidRPr="00FA3761" w:rsidRDefault="005520C2" w:rsidP="004F302F">
            <w:pPr>
              <w:pStyle w:val="20"/>
              <w:ind w:firstLine="0"/>
              <w:jc w:val="center"/>
              <w:rPr>
                <w:b/>
                <w:color w:val="000000"/>
                <w:sz w:val="22"/>
                <w:szCs w:val="22"/>
                <w:lang w:val="kk-KZ" w:eastAsia="ru-RU"/>
              </w:rPr>
            </w:pPr>
            <w:r w:rsidRPr="00FA3761">
              <w:rPr>
                <w:b/>
                <w:color w:val="000000"/>
                <w:sz w:val="22"/>
                <w:szCs w:val="22"/>
                <w:lang w:val="kk-KZ" w:eastAsia="ru-RU"/>
              </w:rPr>
              <w:t>9-бап. ЖАЛҒЫЗ АКЦИОНЕР</w:t>
            </w:r>
          </w:p>
        </w:tc>
      </w:tr>
      <w:tr w:rsidR="005520C2" w:rsidRPr="00FA3761" w:rsidTr="004F302F">
        <w:trPr>
          <w:trHeight w:val="23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3A3545" w:rsidTr="004F302F">
        <w:trPr>
          <w:trHeight w:val="125"/>
        </w:trPr>
        <w:tc>
          <w:tcPr>
            <w:tcW w:w="10031" w:type="dxa"/>
          </w:tcPr>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9.1. Банктің жоғары органы Жалғыз акционер болып табылады.</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Жалғыз акционердің құзыретіне </w:t>
            </w:r>
            <w:r w:rsidRPr="00FA3761">
              <w:rPr>
                <w:sz w:val="22"/>
                <w:szCs w:val="22"/>
                <w:lang w:val="kk-KZ" w:eastAsia="ru-RU"/>
              </w:rPr>
              <w:t xml:space="preserve">Қазақстан Республикасының «Акционерлік қоғамдар туралы» Заңымен </w:t>
            </w:r>
            <w:r w:rsidRPr="00FA3761">
              <w:rPr>
                <w:sz w:val="22"/>
                <w:szCs w:val="22"/>
                <w:u w:val="single"/>
                <w:lang w:val="kk-KZ" w:eastAsia="ru-RU"/>
              </w:rPr>
              <w:t>және (немесе)</w:t>
            </w:r>
            <w:r w:rsidRPr="00FA3761">
              <w:rPr>
                <w:sz w:val="22"/>
                <w:szCs w:val="22"/>
                <w:lang w:val="kk-KZ" w:eastAsia="ru-RU"/>
              </w:rPr>
              <w:t xml:space="preserve"> </w:t>
            </w:r>
            <w:r w:rsidRPr="00FA3761">
              <w:rPr>
                <w:color w:val="000000"/>
                <w:sz w:val="22"/>
                <w:szCs w:val="22"/>
                <w:lang w:val="kk-KZ" w:eastAsia="ru-RU"/>
              </w:rPr>
              <w:t>Банктің осы Жарғысымен жатқызылған мәселелер бойынша шешімдерді біржақты Жалғыз акционер қабылдайды және  жазбаша түрде ресімделеді.</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Банктің Жалғыз акционері заңда тұлға болып табылса, онда Банктің Жалғыз акционерінің құзыретіне </w:t>
            </w:r>
            <w:r w:rsidRPr="00FA3761">
              <w:rPr>
                <w:sz w:val="22"/>
                <w:szCs w:val="22"/>
                <w:lang w:val="kk-KZ" w:eastAsia="ru-RU"/>
              </w:rPr>
              <w:t>Қазақстан Республикасының «Акционерлік қоғамдар туралы» Заңымен</w:t>
            </w:r>
            <w:r w:rsidRPr="00FA3761">
              <w:rPr>
                <w:color w:val="000000"/>
                <w:sz w:val="22"/>
                <w:szCs w:val="22"/>
                <w:lang w:val="kk-KZ" w:eastAsia="ru-RU"/>
              </w:rPr>
              <w:t xml:space="preserve"> және осы Жарғымен жатқызылған мәселелер бойынша шешімді Қазақстан Республикасының заңнамасына және заңды тұлғаның Жарғысына сәйкес осындай шешім қабылдауға құқығы бар орган, заңды тұлғаның лауазымды тұлғалары немесе қызметкерлері қабылдайды.</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9.2. </w:t>
            </w:r>
            <w:r w:rsidR="00C71E67" w:rsidRPr="00C71E67">
              <w:rPr>
                <w:color w:val="000000"/>
                <w:sz w:val="22"/>
                <w:szCs w:val="22"/>
                <w:lang w:val="kk-KZ" w:eastAsia="ru-RU"/>
              </w:rPr>
              <w:t>Банктің Жалғыз акционерінің айрықша құзыретіне мынадай мәселелер жатады</w:t>
            </w:r>
            <w:r w:rsidRPr="00FA3761">
              <w:rPr>
                <w:color w:val="000000"/>
                <w:sz w:val="22"/>
                <w:szCs w:val="22"/>
                <w:lang w:val="kk-KZ" w:eastAsia="ru-RU"/>
              </w:rPr>
              <w:t>:</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1) </w:t>
            </w:r>
            <w:r w:rsidR="00C71E67" w:rsidRPr="00C71E67">
              <w:rPr>
                <w:color w:val="000000"/>
                <w:sz w:val="22"/>
                <w:szCs w:val="22"/>
                <w:lang w:val="kk-KZ" w:eastAsia="ru-RU"/>
              </w:rPr>
              <w:t>Банк Жарғысына өзгерістер мен толықтырулар енгізу немесе оны жаңа редакцияда бекіту</w:t>
            </w:r>
            <w:r w:rsidRPr="00FA3761">
              <w:rPr>
                <w:color w:val="000000"/>
                <w:sz w:val="22"/>
                <w:szCs w:val="22"/>
                <w:lang w:val="kk-KZ" w:eastAsia="ru-RU"/>
              </w:rPr>
              <w:t>;</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2)  </w:t>
            </w:r>
            <w:r w:rsidR="00C71E67" w:rsidRPr="00C71E67">
              <w:rPr>
                <w:color w:val="000000"/>
                <w:sz w:val="22"/>
                <w:szCs w:val="22"/>
                <w:lang w:val="kk-KZ" w:eastAsia="ru-RU"/>
              </w:rPr>
              <w:t>корпоративті басқару кодексін, сондай-ақ оған өзгертулер мен толықтыруларды бекіту</w:t>
            </w:r>
            <w:r w:rsidRPr="00FA3761">
              <w:rPr>
                <w:color w:val="000000"/>
                <w:sz w:val="22"/>
                <w:szCs w:val="22"/>
                <w:lang w:val="kk-KZ" w:eastAsia="ru-RU"/>
              </w:rPr>
              <w:t>;</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3) </w:t>
            </w:r>
            <w:r w:rsidR="00C71E67" w:rsidRPr="00C71E67">
              <w:rPr>
                <w:color w:val="000000"/>
                <w:sz w:val="22"/>
                <w:szCs w:val="22"/>
                <w:lang w:val="kk-KZ" w:eastAsia="ru-RU"/>
              </w:rPr>
              <w:t>Банкті ерікті түрде қайта ұйымдастыру немесе тарату</w:t>
            </w:r>
            <w:r w:rsidRPr="00FA3761">
              <w:rPr>
                <w:color w:val="000000"/>
                <w:sz w:val="22"/>
                <w:szCs w:val="22"/>
                <w:lang w:val="kk-KZ" w:eastAsia="ru-RU"/>
              </w:rPr>
              <w:t>;</w:t>
            </w:r>
          </w:p>
          <w:p w:rsidR="005520C2" w:rsidRDefault="005520C2" w:rsidP="004F302F">
            <w:pPr>
              <w:pStyle w:val="20"/>
              <w:rPr>
                <w:color w:val="000000"/>
                <w:sz w:val="22"/>
                <w:szCs w:val="22"/>
                <w:lang w:val="kk-KZ" w:eastAsia="ru-RU"/>
              </w:rPr>
            </w:pPr>
            <w:r w:rsidRPr="00FA3761">
              <w:rPr>
                <w:color w:val="000000"/>
                <w:sz w:val="22"/>
                <w:szCs w:val="22"/>
                <w:lang w:val="kk-KZ" w:eastAsia="ru-RU"/>
              </w:rPr>
              <w:t xml:space="preserve">4)  </w:t>
            </w:r>
            <w:r w:rsidR="00C71E67" w:rsidRPr="00C71E67">
              <w:rPr>
                <w:color w:val="000000"/>
                <w:sz w:val="22"/>
                <w:szCs w:val="22"/>
                <w:lang w:val="kk-KZ" w:eastAsia="ru-RU"/>
              </w:rPr>
              <w:t>Банктің жарияланған акцияларының санын ұлғайту немесе Банктің орналастырылмаған жарияланған акцияларының түрін өзгерту туралы шешім қабылдау</w:t>
            </w:r>
            <w:r w:rsidRPr="00FA3761">
              <w:rPr>
                <w:color w:val="000000"/>
                <w:sz w:val="22"/>
                <w:szCs w:val="22"/>
                <w:lang w:val="kk-KZ" w:eastAsia="ru-RU"/>
              </w:rPr>
              <w:t>;</w:t>
            </w:r>
          </w:p>
          <w:p w:rsidR="00AC05B0" w:rsidRPr="00AC05B0" w:rsidRDefault="00AC05B0" w:rsidP="00AC05B0">
            <w:pPr>
              <w:pStyle w:val="20"/>
              <w:rPr>
                <w:color w:val="000000"/>
                <w:sz w:val="22"/>
                <w:szCs w:val="22"/>
                <w:lang w:val="kk-KZ" w:eastAsia="ru-RU"/>
              </w:rPr>
            </w:pPr>
            <w:r w:rsidRPr="00AC05B0">
              <w:rPr>
                <w:color w:val="000000"/>
                <w:sz w:val="22"/>
                <w:szCs w:val="22"/>
                <w:lang w:val="kk-KZ" w:eastAsia="ru-RU"/>
              </w:rPr>
              <w:t>4-1) артықшылықпен сатып алу құқығын қолданбай, Банктің орналастырылатын (өткізілетін) акцияларының немесе Банктің жай акцияларына айырбасталатын басқа да бағалы қағаздардың тәртібін, шекті мерзімдерін және жалпы санын айқындау;</w:t>
            </w:r>
            <w:r w:rsidR="00BF76B1">
              <w:rPr>
                <w:color w:val="000000"/>
                <w:sz w:val="22"/>
                <w:szCs w:val="22"/>
                <w:lang w:val="kk-KZ" w:eastAsia="ru-RU"/>
              </w:rPr>
              <w:t xml:space="preserve"> </w:t>
            </w:r>
            <w:r w:rsidR="00BF76B1" w:rsidRPr="002D2343">
              <w:rPr>
                <w:i/>
                <w:color w:val="00B0F0"/>
                <w:sz w:val="22"/>
                <w:szCs w:val="22"/>
                <w:lang w:val="kk-KZ"/>
              </w:rPr>
              <w:t>(</w:t>
            </w:r>
            <w:r w:rsidR="00BF76B1">
              <w:rPr>
                <w:i/>
                <w:color w:val="00B0F0"/>
                <w:sz w:val="22"/>
                <w:szCs w:val="22"/>
                <w:lang w:val="kk-KZ"/>
              </w:rPr>
              <w:t xml:space="preserve">4-1) </w:t>
            </w:r>
            <w:r w:rsidR="00BF76B1" w:rsidRPr="002D2343">
              <w:rPr>
                <w:i/>
                <w:color w:val="00B0F0"/>
                <w:sz w:val="22"/>
                <w:szCs w:val="22"/>
                <w:lang w:val="kk-KZ"/>
              </w:rPr>
              <w:t>тармақ</w:t>
            </w:r>
            <w:r w:rsidR="00BF76B1">
              <w:rPr>
                <w:i/>
                <w:color w:val="00B0F0"/>
                <w:sz w:val="22"/>
                <w:szCs w:val="22"/>
                <w:lang w:val="kk-KZ"/>
              </w:rPr>
              <w:t>шасымен</w:t>
            </w:r>
            <w:r w:rsidR="00BF76B1" w:rsidRPr="002D2343">
              <w:rPr>
                <w:i/>
                <w:color w:val="00B0F0"/>
                <w:sz w:val="22"/>
                <w:szCs w:val="22"/>
                <w:lang w:val="kk-KZ"/>
              </w:rPr>
              <w:t xml:space="preserve"> «Байтерек» ҰБХ» АҚ Басқармасының </w:t>
            </w:r>
            <w:r w:rsidR="00BF76B1" w:rsidRPr="00AC05B0">
              <w:rPr>
                <w:i/>
                <w:color w:val="00B0F0"/>
                <w:sz w:val="22"/>
                <w:szCs w:val="22"/>
                <w:lang w:val="kk-KZ"/>
              </w:rPr>
              <w:t>19.10.2022 ж. № 45/22</w:t>
            </w:r>
            <w:r w:rsidR="00BF76B1">
              <w:rPr>
                <w:i/>
                <w:color w:val="00B0F0"/>
                <w:sz w:val="22"/>
                <w:szCs w:val="22"/>
                <w:lang w:val="kk-KZ"/>
              </w:rPr>
              <w:t xml:space="preserve"> шешімімен толықтырылды</w:t>
            </w:r>
            <w:r w:rsidR="00BF76B1" w:rsidRPr="002D2343">
              <w:rPr>
                <w:i/>
                <w:color w:val="00B0F0"/>
                <w:sz w:val="22"/>
                <w:szCs w:val="22"/>
                <w:lang w:val="kk-KZ"/>
              </w:rPr>
              <w:t>)</w:t>
            </w:r>
          </w:p>
          <w:p w:rsidR="00AC05B0" w:rsidRPr="00AC05B0" w:rsidRDefault="00AC05B0" w:rsidP="00AC05B0">
            <w:pPr>
              <w:pStyle w:val="20"/>
              <w:rPr>
                <w:color w:val="000000"/>
                <w:sz w:val="22"/>
                <w:szCs w:val="22"/>
                <w:lang w:val="kk-KZ" w:eastAsia="ru-RU"/>
              </w:rPr>
            </w:pPr>
            <w:r w:rsidRPr="00AC05B0">
              <w:rPr>
                <w:color w:val="000000"/>
                <w:sz w:val="22"/>
                <w:szCs w:val="22"/>
                <w:lang w:val="kk-KZ" w:eastAsia="ru-RU"/>
              </w:rPr>
              <w:t>4-2) акцияларды бөлшектеу туралы шешім қабылдау, осындай бөлшектеу шарттарын, мерзімдерін және тәртібін айқындау;</w:t>
            </w:r>
            <w:r w:rsidR="00BF76B1">
              <w:rPr>
                <w:color w:val="000000"/>
                <w:sz w:val="22"/>
                <w:szCs w:val="22"/>
                <w:lang w:val="kk-KZ" w:eastAsia="ru-RU"/>
              </w:rPr>
              <w:t xml:space="preserve"> </w:t>
            </w:r>
            <w:r w:rsidR="00BF76B1" w:rsidRPr="002D2343">
              <w:rPr>
                <w:i/>
                <w:color w:val="00B0F0"/>
                <w:sz w:val="22"/>
                <w:szCs w:val="22"/>
                <w:lang w:val="kk-KZ"/>
              </w:rPr>
              <w:t>(</w:t>
            </w:r>
            <w:r w:rsidR="00BF76B1">
              <w:rPr>
                <w:i/>
                <w:color w:val="00B0F0"/>
                <w:sz w:val="22"/>
                <w:szCs w:val="22"/>
                <w:lang w:val="kk-KZ"/>
              </w:rPr>
              <w:t xml:space="preserve">4-2) </w:t>
            </w:r>
            <w:r w:rsidR="00BF76B1" w:rsidRPr="002D2343">
              <w:rPr>
                <w:i/>
                <w:color w:val="00B0F0"/>
                <w:sz w:val="22"/>
                <w:szCs w:val="22"/>
                <w:lang w:val="kk-KZ"/>
              </w:rPr>
              <w:t>тармақ</w:t>
            </w:r>
            <w:r w:rsidR="00BF76B1">
              <w:rPr>
                <w:i/>
                <w:color w:val="00B0F0"/>
                <w:sz w:val="22"/>
                <w:szCs w:val="22"/>
                <w:lang w:val="kk-KZ"/>
              </w:rPr>
              <w:t>шасымен</w:t>
            </w:r>
            <w:r w:rsidR="00BF76B1" w:rsidRPr="002D2343">
              <w:rPr>
                <w:i/>
                <w:color w:val="00B0F0"/>
                <w:sz w:val="22"/>
                <w:szCs w:val="22"/>
                <w:lang w:val="kk-KZ"/>
              </w:rPr>
              <w:t xml:space="preserve"> «Байтерек» ҰБХ» АҚ Басқармасының </w:t>
            </w:r>
            <w:r w:rsidR="00BF76B1" w:rsidRPr="00AC05B0">
              <w:rPr>
                <w:i/>
                <w:color w:val="00B0F0"/>
                <w:sz w:val="22"/>
                <w:szCs w:val="22"/>
                <w:lang w:val="kk-KZ"/>
              </w:rPr>
              <w:t>19.10.2022 ж. № 45/22</w:t>
            </w:r>
            <w:r w:rsidR="00BF76B1">
              <w:rPr>
                <w:i/>
                <w:color w:val="00B0F0"/>
                <w:sz w:val="22"/>
                <w:szCs w:val="22"/>
                <w:lang w:val="kk-KZ"/>
              </w:rPr>
              <w:t xml:space="preserve"> шешімімен толықтырылды</w:t>
            </w:r>
            <w:r w:rsidR="00BF76B1" w:rsidRPr="002D2343">
              <w:rPr>
                <w:i/>
                <w:color w:val="00B0F0"/>
                <w:sz w:val="22"/>
                <w:szCs w:val="22"/>
                <w:lang w:val="kk-KZ"/>
              </w:rPr>
              <w:t>)</w:t>
            </w:r>
          </w:p>
          <w:p w:rsidR="00AC05B0" w:rsidRPr="00FA3761" w:rsidRDefault="00AC05B0" w:rsidP="00AC05B0">
            <w:pPr>
              <w:pStyle w:val="20"/>
              <w:rPr>
                <w:color w:val="000000"/>
                <w:sz w:val="22"/>
                <w:szCs w:val="22"/>
                <w:lang w:val="kk-KZ" w:eastAsia="ru-RU"/>
              </w:rPr>
            </w:pPr>
            <w:r w:rsidRPr="00AC05B0">
              <w:rPr>
                <w:color w:val="000000"/>
                <w:sz w:val="22"/>
                <w:szCs w:val="22"/>
                <w:lang w:val="kk-KZ" w:eastAsia="ru-RU"/>
              </w:rPr>
              <w:t>4-3) өтеу мерзімінсіз мемлекеттік емес облигациялар шығару туралы шешім қабылдау және оларды шығару шарттарын айқындау;</w:t>
            </w:r>
            <w:r>
              <w:rPr>
                <w:color w:val="000000"/>
                <w:sz w:val="22"/>
                <w:szCs w:val="22"/>
                <w:lang w:val="kk-KZ" w:eastAsia="ru-RU"/>
              </w:rPr>
              <w:t xml:space="preserve"> </w:t>
            </w:r>
            <w:r w:rsidR="00BF76B1" w:rsidRPr="002D2343">
              <w:rPr>
                <w:i/>
                <w:color w:val="00B0F0"/>
                <w:sz w:val="22"/>
                <w:szCs w:val="22"/>
                <w:lang w:val="kk-KZ"/>
              </w:rPr>
              <w:t>(</w:t>
            </w:r>
            <w:r w:rsidR="00BF76B1">
              <w:rPr>
                <w:i/>
                <w:color w:val="00B0F0"/>
                <w:sz w:val="22"/>
                <w:szCs w:val="22"/>
                <w:lang w:val="kk-KZ"/>
              </w:rPr>
              <w:t xml:space="preserve">4-3) </w:t>
            </w:r>
            <w:r w:rsidR="00BF76B1" w:rsidRPr="002D2343">
              <w:rPr>
                <w:i/>
                <w:color w:val="00B0F0"/>
                <w:sz w:val="22"/>
                <w:szCs w:val="22"/>
                <w:lang w:val="kk-KZ"/>
              </w:rPr>
              <w:t>тармақ</w:t>
            </w:r>
            <w:r w:rsidR="00BF76B1">
              <w:rPr>
                <w:i/>
                <w:color w:val="00B0F0"/>
                <w:sz w:val="22"/>
                <w:szCs w:val="22"/>
                <w:lang w:val="kk-KZ"/>
              </w:rPr>
              <w:t>шасымен</w:t>
            </w:r>
            <w:r w:rsidR="00BF76B1" w:rsidRPr="002D2343">
              <w:rPr>
                <w:i/>
                <w:color w:val="00B0F0"/>
                <w:sz w:val="22"/>
                <w:szCs w:val="22"/>
                <w:lang w:val="kk-KZ"/>
              </w:rPr>
              <w:t xml:space="preserve"> «Байтерек» ҰБХ» АҚ Басқармасының </w:t>
            </w:r>
            <w:r w:rsidR="00BF76B1" w:rsidRPr="00AC05B0">
              <w:rPr>
                <w:i/>
                <w:color w:val="00B0F0"/>
                <w:sz w:val="22"/>
                <w:szCs w:val="22"/>
                <w:lang w:val="kk-KZ"/>
              </w:rPr>
              <w:t>19.10.2022 ж. № 45/22</w:t>
            </w:r>
            <w:r w:rsidR="00BF76B1">
              <w:rPr>
                <w:i/>
                <w:color w:val="00B0F0"/>
                <w:sz w:val="22"/>
                <w:szCs w:val="22"/>
                <w:lang w:val="kk-KZ"/>
              </w:rPr>
              <w:t xml:space="preserve"> шешімімен толықтырылды</w:t>
            </w:r>
            <w:r w:rsidR="00BF76B1" w:rsidRPr="002D2343">
              <w:rPr>
                <w:i/>
                <w:color w:val="00B0F0"/>
                <w:sz w:val="22"/>
                <w:szCs w:val="22"/>
                <w:lang w:val="kk-KZ"/>
              </w:rPr>
              <w:t>)</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lastRenderedPageBreak/>
              <w:t xml:space="preserve">5) </w:t>
            </w:r>
            <w:r w:rsidR="00C71E67" w:rsidRPr="00C71E67">
              <w:rPr>
                <w:color w:val="000000"/>
                <w:sz w:val="22"/>
                <w:szCs w:val="22"/>
                <w:lang w:val="kk-KZ" w:eastAsia="ru-RU"/>
              </w:rPr>
              <w:t>Банк бағалы қағаздарын ауыстыру талаптарын және тәртіптерін анықтау, сондай-ақ, оларды өзгерту</w:t>
            </w:r>
            <w:r w:rsidRPr="00FA3761">
              <w:rPr>
                <w:color w:val="000000"/>
                <w:sz w:val="22"/>
                <w:szCs w:val="22"/>
                <w:lang w:val="kk-KZ" w:eastAsia="ru-RU"/>
              </w:rPr>
              <w:t>;</w:t>
            </w:r>
          </w:p>
          <w:p w:rsidR="005520C2" w:rsidRPr="00FA3761" w:rsidRDefault="005520C2" w:rsidP="004F302F">
            <w:pPr>
              <w:tabs>
                <w:tab w:val="left" w:pos="2340"/>
              </w:tabs>
              <w:ind w:firstLine="485"/>
              <w:jc w:val="both"/>
              <w:rPr>
                <w:rFonts w:ascii="Times New Roman" w:hAnsi="Times New Roman"/>
                <w:color w:val="auto"/>
                <w:sz w:val="22"/>
                <w:szCs w:val="22"/>
                <w:lang w:val="kk-KZ"/>
              </w:rPr>
            </w:pPr>
            <w:r w:rsidRPr="00FA3761">
              <w:rPr>
                <w:rFonts w:ascii="Times New Roman" w:hAnsi="Times New Roman"/>
                <w:color w:val="auto"/>
                <w:sz w:val="22"/>
                <w:szCs w:val="22"/>
                <w:lang w:val="kk-KZ"/>
              </w:rPr>
              <w:t xml:space="preserve">6) </w:t>
            </w:r>
            <w:r w:rsidR="00C71E67" w:rsidRPr="00C71E67">
              <w:rPr>
                <w:rFonts w:ascii="Times New Roman" w:hAnsi="Times New Roman"/>
                <w:color w:val="auto"/>
                <w:sz w:val="22"/>
                <w:szCs w:val="22"/>
                <w:lang w:val="kk-KZ"/>
              </w:rPr>
              <w:t>Банктің жай акцияларына айырбасталатын бағалы қағаздар шығарылымы туралы шешім қабылдау</w:t>
            </w:r>
            <w:r w:rsidRPr="00FA3761">
              <w:rPr>
                <w:rFonts w:ascii="Times New Roman" w:hAnsi="Times New Roman"/>
                <w:color w:val="auto"/>
                <w:sz w:val="22"/>
                <w:szCs w:val="22"/>
                <w:lang w:val="kk-KZ"/>
              </w:rPr>
              <w:t>;</w:t>
            </w:r>
          </w:p>
          <w:p w:rsidR="005520C2" w:rsidRPr="00CE4535" w:rsidRDefault="005520C2" w:rsidP="004F302F">
            <w:pPr>
              <w:tabs>
                <w:tab w:val="left" w:pos="2340"/>
              </w:tabs>
              <w:ind w:firstLine="485"/>
              <w:jc w:val="both"/>
              <w:rPr>
                <w:rFonts w:ascii="Times New Roman" w:hAnsi="Times New Roman"/>
                <w:color w:val="auto"/>
                <w:sz w:val="22"/>
                <w:szCs w:val="22"/>
                <w:lang w:val="kk-KZ"/>
              </w:rPr>
            </w:pPr>
            <w:r w:rsidRPr="00FA3761">
              <w:rPr>
                <w:rFonts w:ascii="Times New Roman" w:hAnsi="Times New Roman"/>
                <w:sz w:val="22"/>
                <w:szCs w:val="22"/>
                <w:lang w:val="kk-KZ"/>
              </w:rPr>
              <w:t xml:space="preserve">7) </w:t>
            </w:r>
            <w:r w:rsidR="00CE4535" w:rsidRPr="00CE4535">
              <w:rPr>
                <w:rFonts w:ascii="Times New Roman" w:hAnsi="Times New Roman"/>
                <w:sz w:val="22"/>
                <w:szCs w:val="22"/>
                <w:lang w:val="kk-KZ"/>
              </w:rPr>
              <w:t>орналастырылған акциялардың бір түрін басқа түрлі акцияға айырбастау туралы шешім қабылдау, ондай айырбастау шарттарын, мерзімдері мен тәртібін белгілеу;</w:t>
            </w:r>
            <w:r w:rsidR="00CE4535">
              <w:rPr>
                <w:rFonts w:ascii="Times New Roman" w:hAnsi="Times New Roman"/>
                <w:sz w:val="22"/>
                <w:szCs w:val="22"/>
                <w:lang w:val="kk-KZ"/>
              </w:rPr>
              <w:t xml:space="preserve"> </w:t>
            </w:r>
            <w:r w:rsidR="00CE4535" w:rsidRPr="002D2343">
              <w:rPr>
                <w:rFonts w:ascii="Times New Roman" w:hAnsi="Times New Roman"/>
                <w:i/>
                <w:snapToGrid w:val="0"/>
                <w:color w:val="00B0F0"/>
                <w:sz w:val="22"/>
                <w:szCs w:val="22"/>
                <w:lang w:val="kk-KZ"/>
              </w:rPr>
              <w:t>(</w:t>
            </w:r>
            <w:r w:rsidR="00CE4535">
              <w:rPr>
                <w:rFonts w:ascii="Times New Roman" w:hAnsi="Times New Roman"/>
                <w:i/>
                <w:snapToGrid w:val="0"/>
                <w:color w:val="00B0F0"/>
                <w:sz w:val="22"/>
                <w:szCs w:val="22"/>
                <w:lang w:val="kk-KZ"/>
              </w:rPr>
              <w:t xml:space="preserve">7) </w:t>
            </w:r>
            <w:r w:rsidR="00CE4535" w:rsidRPr="002D2343">
              <w:rPr>
                <w:rFonts w:ascii="Times New Roman" w:hAnsi="Times New Roman"/>
                <w:i/>
                <w:snapToGrid w:val="0"/>
                <w:color w:val="00B0F0"/>
                <w:sz w:val="22"/>
                <w:szCs w:val="22"/>
                <w:lang w:val="kk-KZ"/>
              </w:rPr>
              <w:t>тармақ</w:t>
            </w:r>
            <w:r w:rsidR="00CE4535">
              <w:rPr>
                <w:rFonts w:ascii="Times New Roman" w:hAnsi="Times New Roman"/>
                <w:i/>
                <w:snapToGrid w:val="0"/>
                <w:color w:val="00B0F0"/>
                <w:sz w:val="22"/>
                <w:szCs w:val="22"/>
                <w:lang w:val="kk-KZ"/>
              </w:rPr>
              <w:t>ша</w:t>
            </w:r>
            <w:r w:rsidR="00CE4535" w:rsidRPr="002D2343">
              <w:rPr>
                <w:rFonts w:ascii="Times New Roman" w:hAnsi="Times New Roman"/>
                <w:i/>
                <w:snapToGrid w:val="0"/>
                <w:color w:val="00B0F0"/>
                <w:sz w:val="22"/>
                <w:szCs w:val="22"/>
                <w:lang w:val="kk-KZ"/>
              </w:rPr>
              <w:t xml:space="preserve"> «Байтерек» ҰБХ» АҚ Басқармасының </w:t>
            </w:r>
            <w:r w:rsidR="00CE4535" w:rsidRPr="002D2343">
              <w:rPr>
                <w:rFonts w:ascii="Times New Roman" w:hAnsi="Times New Roman"/>
                <w:i/>
                <w:color w:val="00B0F0"/>
                <w:sz w:val="22"/>
                <w:szCs w:val="22"/>
                <w:lang w:val="kk-KZ"/>
              </w:rPr>
              <w:t>23</w:t>
            </w:r>
            <w:r w:rsidR="00CE4535" w:rsidRPr="002D2343">
              <w:rPr>
                <w:rFonts w:ascii="Times New Roman" w:hAnsi="Times New Roman"/>
                <w:i/>
                <w:snapToGrid w:val="0"/>
                <w:color w:val="00B0F0"/>
                <w:sz w:val="22"/>
                <w:szCs w:val="22"/>
                <w:lang w:val="kk-KZ"/>
              </w:rPr>
              <w:t>.</w:t>
            </w:r>
            <w:r w:rsidR="00CE4535" w:rsidRPr="002D2343">
              <w:rPr>
                <w:rFonts w:ascii="Times New Roman" w:hAnsi="Times New Roman"/>
                <w:i/>
                <w:color w:val="00B0F0"/>
                <w:sz w:val="22"/>
                <w:szCs w:val="22"/>
                <w:lang w:val="kk-KZ"/>
              </w:rPr>
              <w:t>04.2019</w:t>
            </w:r>
            <w:r w:rsidR="00CE4535" w:rsidRPr="002D2343">
              <w:rPr>
                <w:rFonts w:ascii="Times New Roman" w:hAnsi="Times New Roman"/>
                <w:i/>
                <w:snapToGrid w:val="0"/>
                <w:color w:val="00B0F0"/>
                <w:sz w:val="22"/>
                <w:szCs w:val="22"/>
                <w:lang w:val="kk-KZ"/>
              </w:rPr>
              <w:t xml:space="preserve"> ж</w:t>
            </w:r>
            <w:r w:rsidR="00CE4535" w:rsidRPr="002D2343">
              <w:rPr>
                <w:rFonts w:ascii="Times New Roman" w:hAnsi="Times New Roman"/>
                <w:i/>
                <w:color w:val="00B0F0"/>
                <w:sz w:val="22"/>
                <w:szCs w:val="22"/>
                <w:lang w:val="kk-KZ"/>
              </w:rPr>
              <w:t>. № 21</w:t>
            </w:r>
            <w:r w:rsidR="00CE4535" w:rsidRPr="002D2343">
              <w:rPr>
                <w:rFonts w:ascii="Times New Roman" w:hAnsi="Times New Roman"/>
                <w:i/>
                <w:snapToGrid w:val="0"/>
                <w:color w:val="00B0F0"/>
                <w:sz w:val="22"/>
                <w:szCs w:val="22"/>
                <w:lang w:val="kk-KZ"/>
              </w:rPr>
              <w:t>/</w:t>
            </w:r>
            <w:r w:rsidR="00CE4535" w:rsidRPr="002D2343">
              <w:rPr>
                <w:rFonts w:ascii="Times New Roman" w:hAnsi="Times New Roman"/>
                <w:i/>
                <w:color w:val="00B0F0"/>
                <w:sz w:val="22"/>
                <w:szCs w:val="22"/>
                <w:lang w:val="kk-KZ"/>
              </w:rPr>
              <w:t>19</w:t>
            </w:r>
            <w:r w:rsidR="00CE4535" w:rsidRPr="002D2343">
              <w:rPr>
                <w:rFonts w:ascii="Times New Roman" w:hAnsi="Times New Roman"/>
                <w:i/>
                <w:snapToGrid w:val="0"/>
                <w:color w:val="00B0F0"/>
                <w:sz w:val="22"/>
                <w:szCs w:val="22"/>
                <w:lang w:val="kk-KZ"/>
              </w:rPr>
              <w:t xml:space="preserve"> шешіміне сәйкес өзгертілді)</w:t>
            </w:r>
          </w:p>
          <w:p w:rsidR="005520C2" w:rsidRPr="00FA3761" w:rsidRDefault="005520C2" w:rsidP="004F302F">
            <w:pPr>
              <w:pStyle w:val="20"/>
              <w:rPr>
                <w:sz w:val="22"/>
                <w:szCs w:val="22"/>
                <w:lang w:val="kk-KZ" w:eastAsia="ru-RU"/>
              </w:rPr>
            </w:pPr>
            <w:r w:rsidRPr="00FA3761">
              <w:rPr>
                <w:sz w:val="22"/>
                <w:szCs w:val="22"/>
                <w:lang w:val="kk-KZ" w:eastAsia="ru-RU"/>
              </w:rPr>
              <w:t xml:space="preserve">8) </w:t>
            </w:r>
            <w:r w:rsidR="00C71E67" w:rsidRPr="00C71E67">
              <w:rPr>
                <w:sz w:val="22"/>
                <w:szCs w:val="22"/>
                <w:lang w:val="kk-KZ" w:eastAsia="ru-RU"/>
              </w:rPr>
              <w:t>Банктің Есептеу комиссиясының сандық құрамын және өкілеттік мерзімін айқындау, оның мүшелерін сайлау және олардың өкілеттігін мерзімінен бұрын тоқтату</w:t>
            </w:r>
            <w:r w:rsidRPr="00FA3761">
              <w:rPr>
                <w:sz w:val="22"/>
                <w:szCs w:val="22"/>
                <w:lang w:val="kk-KZ" w:eastAsia="ru-RU"/>
              </w:rPr>
              <w:t>;</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9) </w:t>
            </w:r>
            <w:r w:rsidR="00AC05B0" w:rsidRPr="00AC05B0">
              <w:rPr>
                <w:color w:val="000000"/>
                <w:sz w:val="22"/>
                <w:szCs w:val="22"/>
                <w:lang w:val="kk-KZ" w:eastAsia="ru-RU"/>
              </w:rPr>
              <w:t>Директорлар кеңесі санының құрамын, өкілеттік мерзімін айқындау, оның мүшелерін сайлау (қайта сайлау) және олардың өкілеттігін мерзімінен бұрын тоқтату, сондай-ақ Директорлар кеңесінің мүшелеріне олардың өз міндеттерін атқарғаны үшін сыйақылар төлемі мен шығыстары өтемақысының мөлшерін және шарттарын айқындау</w:t>
            </w:r>
            <w:r w:rsidRPr="00FA3761">
              <w:rPr>
                <w:color w:val="000000"/>
                <w:sz w:val="22"/>
                <w:szCs w:val="22"/>
                <w:lang w:val="kk-KZ" w:eastAsia="ru-RU"/>
              </w:rPr>
              <w:t>;</w:t>
            </w:r>
            <w:r w:rsidR="00AC05B0">
              <w:rPr>
                <w:color w:val="000000"/>
                <w:sz w:val="22"/>
                <w:szCs w:val="22"/>
                <w:lang w:val="kk-KZ" w:eastAsia="ru-RU"/>
              </w:rPr>
              <w:t xml:space="preserve"> </w:t>
            </w:r>
            <w:r w:rsidR="00AC05B0" w:rsidRPr="002D2343">
              <w:rPr>
                <w:i/>
                <w:color w:val="00B0F0"/>
                <w:sz w:val="22"/>
                <w:szCs w:val="22"/>
                <w:lang w:val="kk-KZ"/>
              </w:rPr>
              <w:t>(</w:t>
            </w:r>
            <w:r w:rsidR="00AC05B0">
              <w:rPr>
                <w:i/>
                <w:color w:val="00B0F0"/>
                <w:sz w:val="22"/>
                <w:szCs w:val="22"/>
                <w:lang w:val="kk-KZ"/>
              </w:rPr>
              <w:t xml:space="preserve">9) </w:t>
            </w:r>
            <w:r w:rsidR="00AC05B0" w:rsidRPr="002D2343">
              <w:rPr>
                <w:i/>
                <w:color w:val="00B0F0"/>
                <w:sz w:val="22"/>
                <w:szCs w:val="22"/>
                <w:lang w:val="kk-KZ"/>
              </w:rPr>
              <w:t>тармақ</w:t>
            </w:r>
            <w:r w:rsidR="00AC05B0">
              <w:rPr>
                <w:i/>
                <w:color w:val="00B0F0"/>
                <w:sz w:val="22"/>
                <w:szCs w:val="22"/>
                <w:lang w:val="kk-KZ"/>
              </w:rPr>
              <w:t>ша</w:t>
            </w:r>
            <w:r w:rsidR="00AC05B0" w:rsidRPr="002D2343">
              <w:rPr>
                <w:i/>
                <w:color w:val="00B0F0"/>
                <w:sz w:val="22"/>
                <w:szCs w:val="22"/>
                <w:lang w:val="kk-KZ"/>
              </w:rPr>
              <w:t xml:space="preserve"> «Байтерек» ҰБХ» АҚ Басқармасының </w:t>
            </w:r>
            <w:r w:rsidR="00AC05B0" w:rsidRPr="00AC05B0">
              <w:rPr>
                <w:i/>
                <w:color w:val="00B0F0"/>
                <w:sz w:val="22"/>
                <w:szCs w:val="22"/>
                <w:lang w:val="kk-KZ"/>
              </w:rPr>
              <w:t>19.10.2022 ж. № 45/22</w:t>
            </w:r>
            <w:r w:rsidR="00AC05B0" w:rsidRPr="002D2343">
              <w:rPr>
                <w:i/>
                <w:color w:val="00B0F0"/>
                <w:sz w:val="22"/>
                <w:szCs w:val="22"/>
                <w:lang w:val="kk-KZ"/>
              </w:rPr>
              <w:t xml:space="preserve"> шешіміне сәйкес өзгертілді)</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10) </w:t>
            </w:r>
            <w:r w:rsidR="00C71E67" w:rsidRPr="00C71E67">
              <w:rPr>
                <w:color w:val="000000"/>
                <w:sz w:val="22"/>
                <w:szCs w:val="22"/>
                <w:lang w:val="kk-KZ" w:eastAsia="ru-RU"/>
              </w:rPr>
              <w:t>Банктің аудитін жүзеге асыратын аудиторлық ұйымды айқындау</w:t>
            </w:r>
            <w:r w:rsidRPr="00FA3761">
              <w:rPr>
                <w:color w:val="000000"/>
                <w:sz w:val="22"/>
                <w:szCs w:val="22"/>
                <w:lang w:val="kk-KZ" w:eastAsia="ru-RU"/>
              </w:rPr>
              <w:t>;</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11) </w:t>
            </w:r>
            <w:r w:rsidR="00C71E67" w:rsidRPr="00C71E67">
              <w:rPr>
                <w:sz w:val="22"/>
                <w:szCs w:val="22"/>
                <w:lang w:val="kk-KZ" w:eastAsia="ru-RU"/>
              </w:rPr>
              <w:t>есептік қаржылық жыл үшін Банктің таза кірісін бөлу тәртібін бекіту, жай акциялар бойынша дивидендтер төлеу туралы шешім қабылдау және Банктің бір жай акциясына алғандағы есепте дивиденд мөлшерін бекіту</w:t>
            </w:r>
            <w:r w:rsidRPr="00FA3761">
              <w:rPr>
                <w:sz w:val="22"/>
                <w:szCs w:val="22"/>
                <w:lang w:val="kk-KZ" w:eastAsia="ru-RU"/>
              </w:rPr>
              <w:t>;</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12) </w:t>
            </w:r>
            <w:r w:rsidR="00C71E67" w:rsidRPr="00C71E67">
              <w:rPr>
                <w:color w:val="000000"/>
                <w:sz w:val="22"/>
                <w:szCs w:val="22"/>
                <w:lang w:val="kk-KZ" w:eastAsia="ru-RU"/>
              </w:rPr>
              <w:t>Банктің жай акциялары бойынша дивидендтер төлемеу туралы шешім қабылдау</w:t>
            </w:r>
            <w:r w:rsidRPr="00FA3761">
              <w:rPr>
                <w:color w:val="000000"/>
                <w:sz w:val="22"/>
                <w:szCs w:val="22"/>
                <w:lang w:val="kk-KZ" w:eastAsia="ru-RU"/>
              </w:rPr>
              <w:t>;</w:t>
            </w:r>
          </w:p>
          <w:p w:rsidR="005520C2" w:rsidRPr="00FA3761" w:rsidRDefault="005520C2" w:rsidP="004F302F">
            <w:pPr>
              <w:pStyle w:val="20"/>
              <w:rPr>
                <w:sz w:val="22"/>
                <w:szCs w:val="22"/>
                <w:lang w:val="kk-KZ" w:eastAsia="ru-RU"/>
              </w:rPr>
            </w:pPr>
            <w:r w:rsidRPr="00FA3761">
              <w:rPr>
                <w:color w:val="000000"/>
                <w:sz w:val="22"/>
                <w:szCs w:val="22"/>
                <w:lang w:val="kk-KZ" w:eastAsia="ru-RU"/>
              </w:rPr>
              <w:t xml:space="preserve">13) </w:t>
            </w:r>
            <w:r w:rsidR="00C71E67" w:rsidRPr="00C71E67">
              <w:rPr>
                <w:sz w:val="22"/>
                <w:szCs w:val="22"/>
                <w:lang w:val="kk-KZ" w:eastAsia="ru-RU"/>
              </w:rPr>
              <w:t>Банк акцияларын ерікті түрде делистингілеу туралы шешім қабылдау</w:t>
            </w:r>
            <w:r w:rsidRPr="00FA3761">
              <w:rPr>
                <w:sz w:val="22"/>
                <w:szCs w:val="22"/>
                <w:lang w:val="kk-KZ" w:eastAsia="ru-RU"/>
              </w:rPr>
              <w:t>;</w:t>
            </w:r>
          </w:p>
          <w:p w:rsidR="005520C2" w:rsidRPr="00FA3761" w:rsidRDefault="005520C2" w:rsidP="004F302F">
            <w:pPr>
              <w:pStyle w:val="20"/>
              <w:rPr>
                <w:sz w:val="22"/>
                <w:szCs w:val="22"/>
                <w:lang w:val="kk-KZ" w:eastAsia="ru-RU"/>
              </w:rPr>
            </w:pPr>
            <w:r w:rsidRPr="00FA3761">
              <w:rPr>
                <w:sz w:val="22"/>
                <w:szCs w:val="22"/>
                <w:lang w:val="kk-KZ" w:eastAsia="ru-RU"/>
              </w:rPr>
              <w:t xml:space="preserve">14) </w:t>
            </w:r>
            <w:r w:rsidRPr="00FA3761">
              <w:rPr>
                <w:color w:val="000000"/>
                <w:sz w:val="22"/>
                <w:szCs w:val="22"/>
                <w:lang w:val="kk-KZ" w:eastAsia="ru-RU"/>
              </w:rPr>
              <w:t xml:space="preserve"> </w:t>
            </w:r>
            <w:r w:rsidR="00C71E67" w:rsidRPr="00C71E67">
              <w:rPr>
                <w:sz w:val="22"/>
                <w:szCs w:val="22"/>
                <w:lang w:val="kk-KZ" w:eastAsia="ru-RU"/>
              </w:rPr>
              <w:t>Банктің басқа заңды тұлғаларды құру немесе оның қызметі не Банкке тиесілі барлық активтердің жиырма бес және одан артық пайызын құрайтын сомада активтердің бөлігін немесе бірнеше бөліктерін беру (алу) жолымен басқа заңды тұлғалардың қатысушылары (акционерлері) құрамынан шығу туралы шешім қабылдау</w:t>
            </w:r>
            <w:r w:rsidRPr="00FA3761">
              <w:rPr>
                <w:sz w:val="22"/>
                <w:szCs w:val="22"/>
                <w:lang w:val="kk-KZ" w:eastAsia="ru-RU"/>
              </w:rPr>
              <w:t>;</w:t>
            </w:r>
          </w:p>
          <w:p w:rsidR="005520C2" w:rsidRPr="00FA3761" w:rsidRDefault="005520C2" w:rsidP="004F302F">
            <w:pPr>
              <w:pStyle w:val="20"/>
              <w:rPr>
                <w:sz w:val="22"/>
                <w:szCs w:val="22"/>
                <w:lang w:val="kk-KZ" w:eastAsia="ru-RU"/>
              </w:rPr>
            </w:pPr>
            <w:r w:rsidRPr="00FA3761">
              <w:rPr>
                <w:sz w:val="22"/>
                <w:szCs w:val="22"/>
                <w:lang w:val="kk-KZ" w:eastAsia="ru-RU"/>
              </w:rPr>
              <w:t xml:space="preserve">15) </w:t>
            </w:r>
            <w:r w:rsidR="00C71E67" w:rsidRPr="00C71E67">
              <w:rPr>
                <w:sz w:val="22"/>
                <w:szCs w:val="22"/>
                <w:lang w:val="kk-KZ" w:eastAsia="ru-RU"/>
              </w:rPr>
              <w:t>«Акционерлік қоғамдар туралы» Қазақстан Республикасының Заңына сәйкес ұйымдастырылмаған нарықта Банк оларды сатып алған кезде акциялардың құнын белгілеу әдістемесіне өзгертулерді бекіту (егер ол құрылтай жиналысында бекітілмеген болса, әдістемені бекіту)</w:t>
            </w:r>
            <w:r w:rsidRPr="00FA3761">
              <w:rPr>
                <w:sz w:val="22"/>
                <w:szCs w:val="22"/>
                <w:lang w:val="kk-KZ" w:eastAsia="ru-RU"/>
              </w:rPr>
              <w:t>;</w:t>
            </w:r>
          </w:p>
          <w:p w:rsidR="005520C2" w:rsidRPr="00FA3761" w:rsidRDefault="005520C2" w:rsidP="004F302F">
            <w:pPr>
              <w:pStyle w:val="20"/>
              <w:rPr>
                <w:sz w:val="22"/>
                <w:szCs w:val="22"/>
                <w:lang w:val="kk-KZ" w:eastAsia="ru-RU"/>
              </w:rPr>
            </w:pPr>
            <w:r w:rsidRPr="00FA3761">
              <w:rPr>
                <w:sz w:val="22"/>
                <w:szCs w:val="22"/>
                <w:lang w:val="kk-KZ" w:eastAsia="ru-RU"/>
              </w:rPr>
              <w:t xml:space="preserve">16) </w:t>
            </w:r>
            <w:r w:rsidR="00CE4535" w:rsidRPr="00CE4535">
              <w:rPr>
                <w:sz w:val="22"/>
                <w:szCs w:val="22"/>
                <w:lang w:val="kk-KZ" w:eastAsia="ru-RU"/>
              </w:rPr>
              <w:t>Банктің Жалғыз акционеріне Банк қызметі туралы ақпарат беру тәртібін айқындау;</w:t>
            </w:r>
            <w:r w:rsidR="00CE4535">
              <w:rPr>
                <w:sz w:val="22"/>
                <w:szCs w:val="22"/>
                <w:lang w:val="kk-KZ" w:eastAsia="ru-RU"/>
              </w:rPr>
              <w:t xml:space="preserve"> </w:t>
            </w:r>
            <w:r w:rsidR="00CE4535" w:rsidRPr="002D2343">
              <w:rPr>
                <w:i/>
                <w:color w:val="00B0F0"/>
                <w:sz w:val="22"/>
                <w:szCs w:val="22"/>
                <w:lang w:val="kk-KZ"/>
              </w:rPr>
              <w:t>(</w:t>
            </w:r>
            <w:r w:rsidR="00CE4535">
              <w:rPr>
                <w:i/>
                <w:color w:val="00B0F0"/>
                <w:sz w:val="22"/>
                <w:szCs w:val="22"/>
                <w:lang w:val="kk-KZ"/>
              </w:rPr>
              <w:t xml:space="preserve">16) </w:t>
            </w:r>
            <w:r w:rsidR="00CE4535" w:rsidRPr="002D2343">
              <w:rPr>
                <w:i/>
                <w:color w:val="00B0F0"/>
                <w:sz w:val="22"/>
                <w:szCs w:val="22"/>
                <w:lang w:val="kk-KZ"/>
              </w:rPr>
              <w:t>тармақ</w:t>
            </w:r>
            <w:r w:rsidR="00CE4535">
              <w:rPr>
                <w:i/>
                <w:color w:val="00B0F0"/>
                <w:sz w:val="22"/>
                <w:szCs w:val="22"/>
                <w:lang w:val="kk-KZ"/>
              </w:rPr>
              <w:t>ша</w:t>
            </w:r>
            <w:r w:rsidR="00CE4535" w:rsidRPr="002D2343">
              <w:rPr>
                <w:i/>
                <w:color w:val="00B0F0"/>
                <w:sz w:val="22"/>
                <w:szCs w:val="22"/>
                <w:lang w:val="kk-KZ"/>
              </w:rPr>
              <w:t xml:space="preserve"> «Байтерек» ҰБХ» АҚ Басқармасының 23.04.2019 ж. № 21/19 шешіміне сәйкес өзгертілді)</w:t>
            </w:r>
          </w:p>
          <w:p w:rsidR="005520C2" w:rsidRPr="00FA3761" w:rsidRDefault="005520C2" w:rsidP="004F302F">
            <w:pPr>
              <w:pStyle w:val="20"/>
              <w:rPr>
                <w:sz w:val="22"/>
                <w:szCs w:val="22"/>
                <w:lang w:val="kk-KZ" w:eastAsia="ru-RU"/>
              </w:rPr>
            </w:pPr>
            <w:r w:rsidRPr="00FA3761">
              <w:rPr>
                <w:sz w:val="22"/>
                <w:szCs w:val="22"/>
                <w:lang w:val="kk-KZ" w:eastAsia="ru-RU"/>
              </w:rPr>
              <w:t xml:space="preserve">17) </w:t>
            </w:r>
            <w:r w:rsidR="00C71E67" w:rsidRPr="00C71E67">
              <w:rPr>
                <w:sz w:val="22"/>
                <w:szCs w:val="22"/>
                <w:lang w:val="kk-KZ" w:eastAsia="ru-RU"/>
              </w:rPr>
              <w:t>Банктің Басқарма Төрағасын сайлау, сондай-ақ оның өкілеттігін мерзімінен бұрын тоқтату</w:t>
            </w:r>
            <w:r w:rsidRPr="00FA3761">
              <w:rPr>
                <w:sz w:val="22"/>
                <w:szCs w:val="22"/>
                <w:lang w:val="kk-KZ" w:eastAsia="ru-RU"/>
              </w:rPr>
              <w:t>;</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18)</w:t>
            </w:r>
            <w:r w:rsidRPr="00FA3761">
              <w:rPr>
                <w:sz w:val="22"/>
                <w:szCs w:val="22"/>
                <w:lang w:val="kk-KZ" w:eastAsia="ru-RU"/>
              </w:rPr>
              <w:t xml:space="preserve"> </w:t>
            </w:r>
            <w:r w:rsidR="00AC05B0" w:rsidRPr="00AC05B0">
              <w:rPr>
                <w:color w:val="000000"/>
                <w:sz w:val="22"/>
                <w:szCs w:val="22"/>
                <w:lang w:val="kk-KZ" w:eastAsia="ru-RU"/>
              </w:rPr>
              <w:t>аудиттелген жылдық қаржылық есептілікті бекіту</w:t>
            </w:r>
            <w:r w:rsidRPr="00FA3761">
              <w:rPr>
                <w:color w:val="000000"/>
                <w:sz w:val="22"/>
                <w:szCs w:val="22"/>
                <w:lang w:val="kk-KZ" w:eastAsia="ru-RU"/>
              </w:rPr>
              <w:t>;</w:t>
            </w:r>
            <w:r w:rsidR="00AC05B0">
              <w:rPr>
                <w:color w:val="000000"/>
                <w:sz w:val="22"/>
                <w:szCs w:val="22"/>
                <w:lang w:val="kk-KZ" w:eastAsia="ru-RU"/>
              </w:rPr>
              <w:t xml:space="preserve"> </w:t>
            </w:r>
            <w:r w:rsidR="00AC05B0" w:rsidRPr="002D2343">
              <w:rPr>
                <w:i/>
                <w:color w:val="00B0F0"/>
                <w:sz w:val="22"/>
                <w:szCs w:val="22"/>
                <w:lang w:val="kk-KZ"/>
              </w:rPr>
              <w:t>(</w:t>
            </w:r>
            <w:r w:rsidR="00AC05B0">
              <w:rPr>
                <w:i/>
                <w:color w:val="00B0F0"/>
                <w:sz w:val="22"/>
                <w:szCs w:val="22"/>
                <w:lang w:val="kk-KZ"/>
              </w:rPr>
              <w:t xml:space="preserve">18) </w:t>
            </w:r>
            <w:r w:rsidR="00AC05B0" w:rsidRPr="002D2343">
              <w:rPr>
                <w:i/>
                <w:color w:val="00B0F0"/>
                <w:sz w:val="22"/>
                <w:szCs w:val="22"/>
                <w:lang w:val="kk-KZ"/>
              </w:rPr>
              <w:t>тармақ</w:t>
            </w:r>
            <w:r w:rsidR="00AC05B0">
              <w:rPr>
                <w:i/>
                <w:color w:val="00B0F0"/>
                <w:sz w:val="22"/>
                <w:szCs w:val="22"/>
                <w:lang w:val="kk-KZ"/>
              </w:rPr>
              <w:t>ша</w:t>
            </w:r>
            <w:r w:rsidR="00AC05B0" w:rsidRPr="002D2343">
              <w:rPr>
                <w:i/>
                <w:color w:val="00B0F0"/>
                <w:sz w:val="22"/>
                <w:szCs w:val="22"/>
                <w:lang w:val="kk-KZ"/>
              </w:rPr>
              <w:t xml:space="preserve"> «Байтерек» ҰБХ» АҚ Басқармасының </w:t>
            </w:r>
            <w:r w:rsidR="00AC05B0" w:rsidRPr="00AC05B0">
              <w:rPr>
                <w:i/>
                <w:color w:val="00B0F0"/>
                <w:sz w:val="22"/>
                <w:szCs w:val="22"/>
                <w:lang w:val="kk-KZ"/>
              </w:rPr>
              <w:t>19.10.2022 ж. № 45/22</w:t>
            </w:r>
            <w:r w:rsidR="00AC05B0" w:rsidRPr="002D2343">
              <w:rPr>
                <w:i/>
                <w:color w:val="00B0F0"/>
                <w:sz w:val="22"/>
                <w:szCs w:val="22"/>
                <w:lang w:val="kk-KZ"/>
              </w:rPr>
              <w:t xml:space="preserve"> шешіміне сәйкес өзгертілді)</w:t>
            </w:r>
          </w:p>
          <w:p w:rsidR="005520C2" w:rsidRPr="00FA3761" w:rsidRDefault="005520C2" w:rsidP="004F302F">
            <w:pPr>
              <w:pStyle w:val="20"/>
              <w:rPr>
                <w:sz w:val="22"/>
                <w:szCs w:val="22"/>
                <w:lang w:val="kk-KZ" w:eastAsia="ru-RU"/>
              </w:rPr>
            </w:pPr>
            <w:r w:rsidRPr="00FA3761">
              <w:rPr>
                <w:sz w:val="22"/>
                <w:szCs w:val="22"/>
                <w:lang w:val="kk-KZ" w:eastAsia="ru-RU"/>
              </w:rPr>
              <w:t xml:space="preserve">19) </w:t>
            </w:r>
            <w:r w:rsidR="00C71E67" w:rsidRPr="00C71E67">
              <w:rPr>
                <w:sz w:val="22"/>
                <w:szCs w:val="22"/>
                <w:lang w:val="kk-KZ" w:eastAsia="ru-RU"/>
              </w:rPr>
              <w:t>Банктің жылдық есебін бекіту</w:t>
            </w:r>
            <w:r w:rsidRPr="00FA3761">
              <w:rPr>
                <w:sz w:val="22"/>
                <w:szCs w:val="22"/>
                <w:lang w:val="kk-KZ" w:eastAsia="ru-RU"/>
              </w:rPr>
              <w:t>;</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20) </w:t>
            </w:r>
            <w:r w:rsidR="00C71E67" w:rsidRPr="00C71E67">
              <w:rPr>
                <w:color w:val="000000"/>
                <w:sz w:val="22"/>
                <w:szCs w:val="22"/>
                <w:lang w:val="kk-KZ" w:eastAsia="ru-RU"/>
              </w:rPr>
              <w:t>Банкте тексерулер (ревизиялар) жүргізуді тағайындау туралы шешім қабылдау</w:t>
            </w:r>
            <w:r w:rsidRPr="00FA3761">
              <w:rPr>
                <w:color w:val="000000"/>
                <w:sz w:val="22"/>
                <w:szCs w:val="22"/>
                <w:lang w:val="kk-KZ" w:eastAsia="ru-RU"/>
              </w:rPr>
              <w:t>;</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21)</w:t>
            </w:r>
            <w:r w:rsidR="0058592E">
              <w:rPr>
                <w:color w:val="000000"/>
                <w:sz w:val="22"/>
                <w:szCs w:val="22"/>
                <w:lang w:val="kk-KZ" w:eastAsia="ru-RU"/>
              </w:rPr>
              <w:t xml:space="preserve"> </w:t>
            </w:r>
            <w:r w:rsidR="0058592E" w:rsidRPr="0058592E">
              <w:rPr>
                <w:sz w:val="22"/>
                <w:szCs w:val="22"/>
                <w:lang w:val="kk-KZ"/>
              </w:rPr>
              <w:t xml:space="preserve">Банктің нәтижесінде   Банк активтерінің баланстық құнының    жалпы көлемінің  елу және  одан да көп пайызын құрайтын мүлікті Банктің сатып алуына  немесе   иесіздендіруіне    (мүмкін сатып алынды немесе иесіздендірілді) әкеп соқтыратын  ірі келісімді нәтижесінде оның активтерінің баланстық құнының    жалпы көлемінің  елу және  одан да көп пайызы сатып алынатын немесе иесіздендірілетін (мүмкін сатып алынды немесе иесіздендірілді) келісім туралы шешім қабылдаған күні жасағаны туралы немесе  </w:t>
            </w:r>
            <w:r w:rsidR="0058592E" w:rsidRPr="0058592E">
              <w:rPr>
                <w:rStyle w:val="s0"/>
                <w:sz w:val="22"/>
                <w:szCs w:val="22"/>
                <w:lang w:val="kk-KZ"/>
              </w:rPr>
              <w:t>Банктің жасалуында мүдделілік болатын  ірі келісімді жасауы туралы</w:t>
            </w:r>
            <w:r w:rsidR="0058592E" w:rsidRPr="0058592E">
              <w:rPr>
                <w:sz w:val="22"/>
                <w:szCs w:val="22"/>
                <w:lang w:val="kk-KZ"/>
              </w:rPr>
              <w:t xml:space="preserve"> шешім қабылдау</w:t>
            </w:r>
            <w:r w:rsidRPr="00FA3761">
              <w:rPr>
                <w:color w:val="000000"/>
                <w:sz w:val="22"/>
                <w:szCs w:val="22"/>
                <w:lang w:val="kk-KZ" w:eastAsia="ru-RU"/>
              </w:rPr>
              <w:t>;</w:t>
            </w:r>
            <w:r w:rsidR="0058592E">
              <w:rPr>
                <w:color w:val="000000"/>
                <w:sz w:val="22"/>
                <w:szCs w:val="22"/>
                <w:lang w:val="kk-KZ" w:eastAsia="ru-RU"/>
              </w:rPr>
              <w:t xml:space="preserve"> </w:t>
            </w:r>
            <w:r w:rsidR="0058592E">
              <w:rPr>
                <w:i/>
                <w:color w:val="00B0F0"/>
                <w:sz w:val="22"/>
                <w:szCs w:val="22"/>
              </w:rPr>
              <w:t>(</w:t>
            </w:r>
            <w:r w:rsidR="00C734D2">
              <w:rPr>
                <w:i/>
                <w:color w:val="00B0F0"/>
                <w:sz w:val="22"/>
                <w:szCs w:val="22"/>
                <w:lang w:val="kk-KZ"/>
              </w:rPr>
              <w:t>21-тармақ</w:t>
            </w:r>
            <w:r w:rsidR="00A96CC7">
              <w:rPr>
                <w:i/>
                <w:color w:val="00B0F0"/>
                <w:sz w:val="22"/>
                <w:szCs w:val="22"/>
                <w:lang w:val="kk-KZ"/>
              </w:rPr>
              <w:t>ша</w:t>
            </w:r>
            <w:r w:rsidR="00C734D2">
              <w:rPr>
                <w:i/>
                <w:color w:val="00B0F0"/>
                <w:sz w:val="22"/>
                <w:szCs w:val="22"/>
                <w:lang w:val="kk-KZ"/>
              </w:rPr>
              <w:t xml:space="preserve"> </w:t>
            </w:r>
            <w:r w:rsidR="00C734D2" w:rsidRPr="00E768A5">
              <w:rPr>
                <w:i/>
                <w:color w:val="00B0F0"/>
                <w:sz w:val="22"/>
                <w:szCs w:val="22"/>
                <w:lang w:val="kk-KZ"/>
              </w:rPr>
              <w:t xml:space="preserve">«Байтерек» ҰБХ» АҚ Басқармасының </w:t>
            </w:r>
            <w:r w:rsidR="00C734D2" w:rsidRPr="00C734D2">
              <w:rPr>
                <w:i/>
                <w:color w:val="00B0F0"/>
                <w:sz w:val="22"/>
                <w:szCs w:val="22"/>
                <w:lang w:val="kk-KZ"/>
              </w:rPr>
              <w:t xml:space="preserve">25.07.2018 </w:t>
            </w:r>
            <w:r w:rsidR="00C734D2" w:rsidRPr="00E768A5">
              <w:rPr>
                <w:i/>
                <w:color w:val="00B0F0"/>
                <w:sz w:val="22"/>
                <w:szCs w:val="22"/>
                <w:lang w:val="kk-KZ"/>
              </w:rPr>
              <w:t>ж. № </w:t>
            </w:r>
            <w:r w:rsidR="00C734D2" w:rsidRPr="00C734D2">
              <w:rPr>
                <w:i/>
                <w:color w:val="00B0F0"/>
                <w:sz w:val="22"/>
                <w:szCs w:val="22"/>
                <w:lang w:val="kk-KZ"/>
              </w:rPr>
              <w:t xml:space="preserve">30/18 </w:t>
            </w:r>
            <w:r w:rsidR="00C734D2" w:rsidRPr="00E768A5">
              <w:rPr>
                <w:i/>
                <w:color w:val="00B0F0"/>
                <w:sz w:val="22"/>
                <w:szCs w:val="22"/>
                <w:lang w:val="kk-KZ"/>
              </w:rPr>
              <w:t>шешіміне сәйкес</w:t>
            </w:r>
            <w:r w:rsidR="00C734D2">
              <w:rPr>
                <w:i/>
                <w:color w:val="00B0F0"/>
                <w:sz w:val="22"/>
                <w:szCs w:val="22"/>
                <w:lang w:val="kk-KZ"/>
              </w:rPr>
              <w:t xml:space="preserve"> </w:t>
            </w:r>
            <w:r w:rsidR="00C734D2" w:rsidRPr="00E768A5">
              <w:rPr>
                <w:i/>
                <w:color w:val="00B0F0"/>
                <w:sz w:val="22"/>
                <w:szCs w:val="22"/>
                <w:lang w:val="kk-KZ"/>
              </w:rPr>
              <w:t>өзгертілді</w:t>
            </w:r>
            <w:r w:rsidR="0058592E" w:rsidRPr="005E7176">
              <w:rPr>
                <w:i/>
                <w:color w:val="00B0F0"/>
                <w:sz w:val="22"/>
                <w:szCs w:val="22"/>
              </w:rPr>
              <w:t>)</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22) </w:t>
            </w:r>
            <w:r w:rsidR="004557CF" w:rsidRPr="004557CF">
              <w:rPr>
                <w:color w:val="000000"/>
                <w:sz w:val="22"/>
                <w:szCs w:val="22"/>
                <w:lang w:val="kk-KZ" w:eastAsia="ru-RU"/>
              </w:rPr>
              <w:t>Банктің Жалғыз акционері анықтайтын тізім бойынша Банктің ішкі қызметін реттейтін құжаттарды, сондай-ақ оларға өзгертулер мен толықтыруларды бекіту</w:t>
            </w:r>
            <w:r w:rsidRPr="00FA3761">
              <w:rPr>
                <w:color w:val="000000"/>
                <w:sz w:val="22"/>
                <w:szCs w:val="22"/>
                <w:lang w:val="kk-KZ" w:eastAsia="ru-RU"/>
              </w:rPr>
              <w:t>;</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23) </w:t>
            </w:r>
            <w:r w:rsidR="004557CF" w:rsidRPr="004557CF">
              <w:rPr>
                <w:rFonts w:ascii="Times New Roman" w:hAnsi="Times New Roman"/>
                <w:sz w:val="22"/>
                <w:szCs w:val="22"/>
                <w:lang w:val="kk-KZ"/>
              </w:rPr>
              <w:t>Банкке оның қызмет мәселелері бойынша орындау үшін тікелей (шұғыл) тапсырмалар беру</w:t>
            </w:r>
            <w:r w:rsidRPr="00FA3761">
              <w:rPr>
                <w:rFonts w:ascii="Times New Roman" w:hAnsi="Times New Roman"/>
                <w:sz w:val="22"/>
                <w:szCs w:val="22"/>
                <w:lang w:val="kk-KZ"/>
              </w:rPr>
              <w:t>;</w:t>
            </w:r>
          </w:p>
          <w:p w:rsidR="005520C2" w:rsidRPr="00AE0EC8" w:rsidRDefault="005520C2" w:rsidP="004F302F">
            <w:pPr>
              <w:tabs>
                <w:tab w:val="left" w:pos="993"/>
              </w:tabs>
              <w:ind w:firstLine="485"/>
              <w:jc w:val="both"/>
              <w:rPr>
                <w:rFonts w:ascii="Times New Roman" w:hAnsi="Times New Roman"/>
                <w:color w:val="auto"/>
                <w:sz w:val="22"/>
                <w:szCs w:val="22"/>
                <w:lang w:val="kk-KZ"/>
              </w:rPr>
            </w:pPr>
            <w:r w:rsidRPr="00FA3761">
              <w:rPr>
                <w:rFonts w:ascii="Times New Roman" w:hAnsi="Times New Roman"/>
                <w:color w:val="auto"/>
                <w:sz w:val="22"/>
                <w:szCs w:val="22"/>
                <w:lang w:val="kk-KZ"/>
              </w:rPr>
              <w:t xml:space="preserve">24) </w:t>
            </w:r>
            <w:r w:rsidR="00AE0EC8" w:rsidRPr="00AE0EC8">
              <w:rPr>
                <w:rFonts w:ascii="Times New Roman" w:hAnsi="Times New Roman"/>
                <w:color w:val="auto"/>
                <w:sz w:val="22"/>
                <w:szCs w:val="22"/>
                <w:lang w:val="kk-KZ"/>
              </w:rPr>
              <w:t>Банктің Басқарма Төрағасын материалдық және тәртіптік жауапкершілікке тарту, жұмыстан шеттету, тәртіптік жазаны мерзімінен бұрын алып тастау;</w:t>
            </w:r>
            <w:r w:rsidR="00AE0EC8">
              <w:rPr>
                <w:rFonts w:ascii="Times New Roman" w:hAnsi="Times New Roman"/>
                <w:color w:val="auto"/>
                <w:sz w:val="22"/>
                <w:szCs w:val="22"/>
                <w:lang w:val="kk-KZ"/>
              </w:rPr>
              <w:t xml:space="preserve"> </w:t>
            </w:r>
            <w:r w:rsidR="00AE0EC8" w:rsidRPr="00AE0EC8">
              <w:rPr>
                <w:rFonts w:ascii="Times New Roman" w:hAnsi="Times New Roman"/>
                <w:i/>
                <w:color w:val="00B0F0"/>
                <w:sz w:val="22"/>
                <w:szCs w:val="22"/>
                <w:lang w:val="kk-KZ"/>
              </w:rPr>
              <w:t>(</w:t>
            </w:r>
            <w:r w:rsidR="00AE0EC8">
              <w:rPr>
                <w:rFonts w:ascii="Times New Roman" w:hAnsi="Times New Roman"/>
                <w:i/>
                <w:color w:val="00B0F0"/>
                <w:sz w:val="22"/>
                <w:szCs w:val="22"/>
                <w:lang w:val="kk-KZ"/>
              </w:rPr>
              <w:t>24)</w:t>
            </w:r>
            <w:r w:rsidR="00AE0EC8" w:rsidRPr="00AE0EC8">
              <w:rPr>
                <w:rFonts w:ascii="Times New Roman" w:hAnsi="Times New Roman"/>
                <w:i/>
                <w:color w:val="00B0F0"/>
                <w:sz w:val="22"/>
                <w:szCs w:val="22"/>
                <w:lang w:val="kk-KZ"/>
              </w:rPr>
              <w:t xml:space="preserve">-тармақша «Байтерек» ҰБХ» АҚ Басқармасының </w:t>
            </w:r>
            <w:r w:rsidR="00AE0EC8">
              <w:rPr>
                <w:rFonts w:ascii="Times New Roman" w:hAnsi="Times New Roman"/>
                <w:i/>
                <w:color w:val="00B0F0"/>
                <w:sz w:val="22"/>
                <w:szCs w:val="22"/>
                <w:lang w:val="kk-KZ"/>
              </w:rPr>
              <w:t>09</w:t>
            </w:r>
            <w:r w:rsidR="00AE0EC8" w:rsidRPr="00AE0EC8">
              <w:rPr>
                <w:rFonts w:ascii="Times New Roman" w:hAnsi="Times New Roman"/>
                <w:i/>
                <w:color w:val="00B0F0"/>
                <w:sz w:val="22"/>
                <w:szCs w:val="22"/>
                <w:lang w:val="kk-KZ"/>
              </w:rPr>
              <w:t>.0</w:t>
            </w:r>
            <w:r w:rsidR="00AE0EC8">
              <w:rPr>
                <w:rFonts w:ascii="Times New Roman" w:hAnsi="Times New Roman"/>
                <w:i/>
                <w:color w:val="00B0F0"/>
                <w:sz w:val="22"/>
                <w:szCs w:val="22"/>
                <w:lang w:val="kk-KZ"/>
              </w:rPr>
              <w:t>6</w:t>
            </w:r>
            <w:r w:rsidR="00AE0EC8" w:rsidRPr="00AE0EC8">
              <w:rPr>
                <w:rFonts w:ascii="Times New Roman" w:hAnsi="Times New Roman"/>
                <w:i/>
                <w:color w:val="00B0F0"/>
                <w:sz w:val="22"/>
                <w:szCs w:val="22"/>
                <w:lang w:val="kk-KZ"/>
              </w:rPr>
              <w:t>.20</w:t>
            </w:r>
            <w:r w:rsidR="00AE0EC8">
              <w:rPr>
                <w:rFonts w:ascii="Times New Roman" w:hAnsi="Times New Roman"/>
                <w:i/>
                <w:color w:val="00B0F0"/>
                <w:sz w:val="22"/>
                <w:szCs w:val="22"/>
                <w:lang w:val="kk-KZ"/>
              </w:rPr>
              <w:t>21</w:t>
            </w:r>
            <w:r w:rsidR="00AE0EC8" w:rsidRPr="00AE0EC8">
              <w:rPr>
                <w:rFonts w:ascii="Times New Roman" w:hAnsi="Times New Roman"/>
                <w:i/>
                <w:color w:val="00B0F0"/>
                <w:sz w:val="22"/>
                <w:szCs w:val="22"/>
                <w:lang w:val="kk-KZ"/>
              </w:rPr>
              <w:t xml:space="preserve"> ж. № </w:t>
            </w:r>
            <w:r w:rsidR="00AE0EC8">
              <w:rPr>
                <w:rFonts w:ascii="Times New Roman" w:hAnsi="Times New Roman"/>
                <w:i/>
                <w:color w:val="00B0F0"/>
                <w:sz w:val="22"/>
                <w:szCs w:val="22"/>
                <w:lang w:val="kk-KZ"/>
              </w:rPr>
              <w:t>29</w:t>
            </w:r>
            <w:r w:rsidR="00AE0EC8" w:rsidRPr="00AE0EC8">
              <w:rPr>
                <w:rFonts w:ascii="Times New Roman" w:hAnsi="Times New Roman"/>
                <w:i/>
                <w:color w:val="00B0F0"/>
                <w:sz w:val="22"/>
                <w:szCs w:val="22"/>
                <w:lang w:val="kk-KZ"/>
              </w:rPr>
              <w:t>/</w:t>
            </w:r>
            <w:r w:rsidR="00AE0EC8">
              <w:rPr>
                <w:rFonts w:ascii="Times New Roman" w:hAnsi="Times New Roman"/>
                <w:i/>
                <w:color w:val="00B0F0"/>
                <w:sz w:val="22"/>
                <w:szCs w:val="22"/>
                <w:lang w:val="kk-KZ"/>
              </w:rPr>
              <w:t>21</w:t>
            </w:r>
            <w:r w:rsidR="00AE0EC8" w:rsidRPr="00AE0EC8">
              <w:rPr>
                <w:rFonts w:ascii="Times New Roman" w:hAnsi="Times New Roman"/>
                <w:i/>
                <w:color w:val="00B0F0"/>
                <w:sz w:val="22"/>
                <w:szCs w:val="22"/>
                <w:lang w:val="kk-KZ"/>
              </w:rPr>
              <w:t xml:space="preserve"> шешіміне сәйкес өзгертілді)</w:t>
            </w:r>
          </w:p>
          <w:p w:rsidR="00E768A5" w:rsidRDefault="005520C2" w:rsidP="004557CF">
            <w:pPr>
              <w:tabs>
                <w:tab w:val="left" w:pos="993"/>
              </w:tabs>
              <w:ind w:firstLine="485"/>
              <w:jc w:val="both"/>
              <w:rPr>
                <w:rFonts w:ascii="Times New Roman" w:hAnsi="Times New Roman"/>
                <w:color w:val="auto"/>
                <w:sz w:val="22"/>
                <w:szCs w:val="22"/>
                <w:lang w:val="kk-KZ"/>
              </w:rPr>
            </w:pPr>
            <w:r w:rsidRPr="00FA3761">
              <w:rPr>
                <w:rFonts w:ascii="Times New Roman" w:hAnsi="Times New Roman"/>
                <w:sz w:val="22"/>
                <w:szCs w:val="22"/>
                <w:lang w:val="kk-KZ"/>
              </w:rPr>
              <w:t xml:space="preserve">25) </w:t>
            </w:r>
            <w:r w:rsidR="004557CF" w:rsidRPr="004557CF">
              <w:rPr>
                <w:rFonts w:ascii="Times New Roman" w:hAnsi="Times New Roman"/>
                <w:color w:val="auto"/>
                <w:sz w:val="22"/>
                <w:szCs w:val="22"/>
                <w:lang w:val="kk-KZ"/>
              </w:rPr>
              <w:t>Қазақстан Республикасының заңнамасымен және (немесе) осы Жарғымен Банктің Жалғыз акционерінің айрықша құзыретіне жатқызылған шешімдермен  қабылданған өзге де мәселелер</w:t>
            </w:r>
            <w:r w:rsidR="004557CF">
              <w:rPr>
                <w:rFonts w:ascii="Times New Roman" w:hAnsi="Times New Roman"/>
                <w:color w:val="auto"/>
                <w:sz w:val="22"/>
                <w:szCs w:val="22"/>
                <w:lang w:val="kk-KZ"/>
              </w:rPr>
              <w:t>.</w:t>
            </w:r>
            <w:r w:rsidR="00E768A5">
              <w:rPr>
                <w:rFonts w:ascii="Times New Roman" w:hAnsi="Times New Roman"/>
                <w:color w:val="auto"/>
                <w:sz w:val="22"/>
                <w:szCs w:val="22"/>
                <w:lang w:val="kk-KZ"/>
              </w:rPr>
              <w:t xml:space="preserve"> </w:t>
            </w:r>
          </w:p>
          <w:p w:rsidR="005520C2" w:rsidRPr="004557CF" w:rsidRDefault="00E768A5" w:rsidP="00E768A5">
            <w:pPr>
              <w:tabs>
                <w:tab w:val="left" w:pos="993"/>
              </w:tabs>
              <w:jc w:val="both"/>
              <w:rPr>
                <w:rFonts w:ascii="Times New Roman" w:hAnsi="Times New Roman"/>
                <w:color w:val="auto"/>
                <w:sz w:val="22"/>
                <w:szCs w:val="22"/>
                <w:lang w:val="kk-KZ"/>
              </w:rPr>
            </w:pPr>
            <w:r w:rsidRPr="00E768A5">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9.2</w:t>
            </w:r>
            <w:r w:rsidRPr="00E768A5">
              <w:rPr>
                <w:rFonts w:ascii="Times New Roman" w:hAnsi="Times New Roman"/>
                <w:i/>
                <w:snapToGrid w:val="0"/>
                <w:color w:val="00B0F0"/>
                <w:sz w:val="22"/>
                <w:szCs w:val="22"/>
                <w:lang w:val="kk-KZ"/>
              </w:rPr>
              <w:t xml:space="preserve">-тармақ «Байтерек» ҰБХ» АҚ Басқармасының </w:t>
            </w:r>
            <w:r w:rsidRPr="00E768A5">
              <w:rPr>
                <w:rFonts w:ascii="Times New Roman" w:hAnsi="Times New Roman"/>
                <w:i/>
                <w:color w:val="00B0F0"/>
                <w:sz w:val="22"/>
                <w:szCs w:val="22"/>
                <w:lang w:val="kk-KZ"/>
              </w:rPr>
              <w:t>16</w:t>
            </w:r>
            <w:r w:rsidRPr="00E768A5">
              <w:rPr>
                <w:rFonts w:ascii="Times New Roman" w:hAnsi="Times New Roman"/>
                <w:i/>
                <w:snapToGrid w:val="0"/>
                <w:color w:val="00B0F0"/>
                <w:sz w:val="22"/>
                <w:szCs w:val="22"/>
                <w:lang w:val="kk-KZ"/>
              </w:rPr>
              <w:t>.</w:t>
            </w:r>
            <w:r w:rsidRPr="00E768A5">
              <w:rPr>
                <w:rFonts w:ascii="Times New Roman" w:hAnsi="Times New Roman"/>
                <w:i/>
                <w:color w:val="00B0F0"/>
                <w:sz w:val="22"/>
                <w:szCs w:val="22"/>
                <w:lang w:val="kk-KZ"/>
              </w:rPr>
              <w:t>08.2017</w:t>
            </w:r>
            <w:r w:rsidRPr="00E768A5">
              <w:rPr>
                <w:rFonts w:ascii="Times New Roman" w:hAnsi="Times New Roman"/>
                <w:i/>
                <w:snapToGrid w:val="0"/>
                <w:color w:val="00B0F0"/>
                <w:sz w:val="22"/>
                <w:szCs w:val="22"/>
                <w:lang w:val="kk-KZ"/>
              </w:rPr>
              <w:t xml:space="preserve"> ж</w:t>
            </w:r>
            <w:r w:rsidRPr="00E768A5">
              <w:rPr>
                <w:rFonts w:ascii="Times New Roman" w:hAnsi="Times New Roman"/>
                <w:i/>
                <w:color w:val="00B0F0"/>
                <w:sz w:val="22"/>
                <w:szCs w:val="22"/>
                <w:lang w:val="kk-KZ"/>
              </w:rPr>
              <w:t>. № 32</w:t>
            </w:r>
            <w:r w:rsidRPr="00E768A5">
              <w:rPr>
                <w:rFonts w:ascii="Times New Roman" w:hAnsi="Times New Roman"/>
                <w:i/>
                <w:snapToGrid w:val="0"/>
                <w:color w:val="00B0F0"/>
                <w:sz w:val="22"/>
                <w:szCs w:val="22"/>
                <w:lang w:val="kk-KZ"/>
              </w:rPr>
              <w:t>/</w:t>
            </w:r>
            <w:r w:rsidRPr="00E768A5">
              <w:rPr>
                <w:rFonts w:ascii="Times New Roman" w:hAnsi="Times New Roman"/>
                <w:i/>
                <w:color w:val="00B0F0"/>
                <w:sz w:val="22"/>
                <w:szCs w:val="22"/>
                <w:lang w:val="kk-KZ"/>
              </w:rPr>
              <w:t>17</w:t>
            </w:r>
            <w:r w:rsidRPr="00E768A5">
              <w:rPr>
                <w:rFonts w:ascii="Times New Roman" w:hAnsi="Times New Roman"/>
                <w:i/>
                <w:snapToGrid w:val="0"/>
                <w:color w:val="00B0F0"/>
                <w:sz w:val="22"/>
                <w:szCs w:val="22"/>
                <w:lang w:val="kk-KZ"/>
              </w:rPr>
              <w:t xml:space="preserve"> шешіміне сәйкес өзгертілді)</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9.3. Банктің Жалғыз акционерінің ерекше құзыретіне жататын мәселелер, шешімдер қабылдау басқа органдардың – Директорлар кеңесінің, Басқарманың, Банктің лауазымды тұлғаларының және қызметкерлерінің, егер </w:t>
            </w:r>
            <w:r w:rsidRPr="00FA3761">
              <w:rPr>
                <w:sz w:val="22"/>
                <w:szCs w:val="22"/>
                <w:lang w:val="kk-KZ" w:eastAsia="ru-RU"/>
              </w:rPr>
              <w:t xml:space="preserve">Қазақстан Республикасының «Акционерлік қоғамдар туралы» Заңында </w:t>
            </w:r>
            <w:r w:rsidRPr="00FA3761">
              <w:rPr>
                <w:color w:val="000000"/>
                <w:sz w:val="22"/>
                <w:szCs w:val="22"/>
                <w:lang w:val="kk-KZ" w:eastAsia="ru-RU"/>
              </w:rPr>
              <w:t>басқаша көзделмесе, құзыретіне берілмейді.</w:t>
            </w:r>
          </w:p>
          <w:p w:rsidR="005520C2" w:rsidRPr="00FA3761" w:rsidRDefault="005520C2" w:rsidP="004F302F">
            <w:pPr>
              <w:pStyle w:val="20"/>
              <w:rPr>
                <w:sz w:val="22"/>
                <w:szCs w:val="22"/>
                <w:lang w:val="kk-KZ" w:eastAsia="ru-RU"/>
              </w:rPr>
            </w:pPr>
            <w:r w:rsidRPr="00FA3761">
              <w:rPr>
                <w:sz w:val="22"/>
                <w:szCs w:val="22"/>
                <w:lang w:val="kk-KZ" w:eastAsia="ru-RU"/>
              </w:rPr>
              <w:t xml:space="preserve">9.4. </w:t>
            </w:r>
            <w:r w:rsidRPr="00FA3761">
              <w:rPr>
                <w:color w:val="000000"/>
                <w:sz w:val="22"/>
                <w:szCs w:val="22"/>
                <w:lang w:val="kk-KZ" w:eastAsia="ru-RU"/>
              </w:rPr>
              <w:t xml:space="preserve">Банктің Жалғыз акционері, </w:t>
            </w:r>
            <w:r w:rsidRPr="00FA3761">
              <w:rPr>
                <w:sz w:val="22"/>
                <w:szCs w:val="22"/>
                <w:lang w:val="kk-KZ" w:eastAsia="ru-RU"/>
              </w:rPr>
              <w:t>Банктің ішкі қызметіне жататын мәселелер бойынша Банктің өзге органдарының кез келген шешімінің күшін жоюға құқылы.</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9.5. Банктің Жалғыз акционерінің қарауына шығару үшін материалдар дайындауды:</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1) Басқарма;</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2) жасалған шартқа сәйкес Банк тіркеушісі;</w:t>
            </w:r>
          </w:p>
          <w:p w:rsidR="005520C2" w:rsidRPr="00FA3761" w:rsidRDefault="005520C2" w:rsidP="004F302F">
            <w:pPr>
              <w:pStyle w:val="20"/>
              <w:rPr>
                <w:color w:val="000000"/>
                <w:sz w:val="22"/>
                <w:szCs w:val="22"/>
                <w:lang w:val="ru-RU" w:eastAsia="ru-RU"/>
              </w:rPr>
            </w:pPr>
            <w:r w:rsidRPr="00FA3761">
              <w:rPr>
                <w:color w:val="000000"/>
                <w:sz w:val="22"/>
                <w:szCs w:val="22"/>
                <w:lang w:val="ru-RU" w:eastAsia="ru-RU"/>
              </w:rPr>
              <w:t>3) Директорлар кеңесі;</w:t>
            </w:r>
          </w:p>
          <w:p w:rsidR="005520C2" w:rsidRPr="00FA3761" w:rsidRDefault="005520C2" w:rsidP="004F302F">
            <w:pPr>
              <w:pStyle w:val="20"/>
              <w:rPr>
                <w:color w:val="000000"/>
                <w:sz w:val="22"/>
                <w:szCs w:val="22"/>
                <w:lang w:val="ru-RU" w:eastAsia="ru-RU"/>
              </w:rPr>
            </w:pPr>
            <w:r w:rsidRPr="00FA3761">
              <w:rPr>
                <w:color w:val="000000"/>
                <w:sz w:val="22"/>
                <w:szCs w:val="22"/>
                <w:lang w:val="ru-RU" w:eastAsia="ru-RU"/>
              </w:rPr>
              <w:t>4) Банктің тарату комиссиясы жүзеге асырады.</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lastRenderedPageBreak/>
              <w:t>Жалғыз а</w:t>
            </w:r>
            <w:r w:rsidRPr="00FA3761">
              <w:rPr>
                <w:color w:val="000000"/>
                <w:sz w:val="22"/>
                <w:szCs w:val="22"/>
                <w:lang w:val="ru-RU" w:eastAsia="ru-RU"/>
              </w:rPr>
              <w:t xml:space="preserve">кционердің </w:t>
            </w:r>
            <w:r w:rsidRPr="00FA3761">
              <w:rPr>
                <w:color w:val="000000"/>
                <w:sz w:val="22"/>
                <w:szCs w:val="22"/>
                <w:lang w:val="kk-KZ" w:eastAsia="ru-RU"/>
              </w:rPr>
              <w:t>отыр</w:t>
            </w:r>
            <w:r w:rsidRPr="00FA3761">
              <w:rPr>
                <w:color w:val="000000"/>
                <w:sz w:val="22"/>
                <w:szCs w:val="22"/>
                <w:lang w:val="ru-RU" w:eastAsia="ru-RU"/>
              </w:rPr>
              <w:t>ысын шақыру, дайындау және өткізу шығыстарын Қазақстан Республикасының заң</w:t>
            </w:r>
            <w:r w:rsidRPr="00FA3761">
              <w:rPr>
                <w:color w:val="000000"/>
                <w:sz w:val="22"/>
                <w:szCs w:val="22"/>
                <w:lang w:val="kk-KZ" w:eastAsia="ru-RU"/>
              </w:rPr>
              <w:t>намас</w:t>
            </w:r>
            <w:r w:rsidRPr="00FA3761">
              <w:rPr>
                <w:color w:val="000000"/>
                <w:sz w:val="22"/>
                <w:szCs w:val="22"/>
                <w:lang w:val="ru-RU" w:eastAsia="ru-RU"/>
              </w:rPr>
              <w:t>ында белгіленген жағдайларды қоспағанда, Банк көтереді.</w:t>
            </w:r>
          </w:p>
          <w:p w:rsidR="004C4299" w:rsidRPr="004C4299" w:rsidRDefault="005520C2" w:rsidP="004C4299">
            <w:pPr>
              <w:tabs>
                <w:tab w:val="left" w:pos="567"/>
              </w:tabs>
              <w:ind w:firstLine="485"/>
              <w:jc w:val="both"/>
              <w:rPr>
                <w:rFonts w:ascii="Times New Roman" w:hAnsi="Times New Roman"/>
                <w:sz w:val="22"/>
                <w:szCs w:val="22"/>
                <w:lang w:val="kk-KZ"/>
              </w:rPr>
            </w:pPr>
            <w:r w:rsidRPr="00FA3761">
              <w:rPr>
                <w:rFonts w:ascii="Times New Roman" w:hAnsi="Times New Roman"/>
                <w:sz w:val="22"/>
                <w:szCs w:val="22"/>
                <w:lang w:val="kk-KZ"/>
              </w:rPr>
              <w:t xml:space="preserve">9.6. </w:t>
            </w:r>
            <w:r w:rsidR="004C4299" w:rsidRPr="004C4299">
              <w:rPr>
                <w:rFonts w:ascii="Times New Roman" w:hAnsi="Times New Roman"/>
                <w:sz w:val="22"/>
                <w:szCs w:val="22"/>
                <w:lang w:val="kk-KZ"/>
              </w:rPr>
              <w:t>Банктің Жалғыз акционерінің қарауына шығарылатын мәселелер бойынша материалдарда аталған мәселелерге қатысты негіздемелі шешімдер қабылдауға қажетті көлемдегі ақпараттар болуы тиіс.</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Банктің органдарын сайлау мәселелері жөніндегі материалдарда ұсынылған кандидаттар туралы мынадай ақпарат болуы тиіс:</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 аты-жөні, қалауы бойынша – әкесінің аты;</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 білімі туралы мәлімет;</w:t>
            </w:r>
          </w:p>
          <w:p w:rsidR="004C4299" w:rsidRPr="004C4299" w:rsidRDefault="00C63E2F" w:rsidP="004C4299">
            <w:pPr>
              <w:tabs>
                <w:tab w:val="left" w:pos="567"/>
              </w:tabs>
              <w:ind w:firstLine="485"/>
              <w:jc w:val="both"/>
              <w:rPr>
                <w:rFonts w:ascii="Times New Roman" w:hAnsi="Times New Roman"/>
                <w:sz w:val="22"/>
                <w:szCs w:val="22"/>
                <w:lang w:val="kk-KZ"/>
              </w:rPr>
            </w:pPr>
            <w:r>
              <w:rPr>
                <w:rFonts w:ascii="Times New Roman" w:hAnsi="Times New Roman"/>
                <w:sz w:val="22"/>
                <w:szCs w:val="22"/>
                <w:lang w:val="kk-KZ"/>
              </w:rPr>
              <w:t>- Банкке аффили</w:t>
            </w:r>
            <w:r w:rsidR="004C4299" w:rsidRPr="004C4299">
              <w:rPr>
                <w:rFonts w:ascii="Times New Roman" w:hAnsi="Times New Roman"/>
                <w:sz w:val="22"/>
                <w:szCs w:val="22"/>
                <w:lang w:val="kk-KZ"/>
              </w:rPr>
              <w:t>рленуге қатысты мәліметтер;</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 жұмыс орны және кейінгі үш жылда атқарған лауазымы туралы мәлімет;</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 кандидаттың біліктілігін, жұмыс тәжірибесін растайтын өзге де ақпарат.</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Банктің Жалғыз акционерінің қарауына Банктің Директорлар кеңесін сайлау (Банктің Директорлар кеңесінің жаңа мүшесін сайлау) туралы мәселе кіргізілген жағдайда, материалдарда оның Банктің тәуелсіз директоры лауазымына үміткер ме, үміткер емес пе екендігі көрсетіледі.</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Жылдық қаржылық есептілікті бекіту мәселелері бойынша материалдарға мыналар кіруі тиіс:</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 Банктің жылдық қаржылық есебі;</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 жылдық қаржылық есептілікке жасалған аудиторлық есеп;</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 Банктің Директорлар кеңесінің Банктің өткен қаржы жылына таза кірісін бөлу тәртібі және бір жылдағы Банктің бір жай акциясын есептегендегі дивиденд мөлшері туралы ұсыныстар;</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 Банктің және оның лауазымды тұлғаларының әрекеттеріне Банктің Жалғыз акционерінің өтініш айтуы және олардың қарастырылу қорытындылары туралы ақпараттар;</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 Банктің Жалғыз акционерінің қарауына шығаруға бастамашының қарауы бойынша өзге де құжаттар.</w:t>
            </w:r>
          </w:p>
          <w:p w:rsidR="005520C2" w:rsidRPr="00FA3761" w:rsidRDefault="004C4299" w:rsidP="004C4299">
            <w:pPr>
              <w:tabs>
                <w:tab w:val="left" w:pos="900"/>
              </w:tabs>
              <w:ind w:firstLine="485"/>
              <w:jc w:val="both"/>
              <w:rPr>
                <w:rFonts w:ascii="Times New Roman" w:hAnsi="Times New Roman"/>
                <w:sz w:val="22"/>
                <w:szCs w:val="22"/>
                <w:lang w:val="kk-KZ"/>
              </w:rPr>
            </w:pPr>
            <w:r w:rsidRPr="004C4299">
              <w:rPr>
                <w:rFonts w:ascii="Times New Roman" w:hAnsi="Times New Roman"/>
                <w:sz w:val="22"/>
                <w:szCs w:val="22"/>
                <w:lang w:val="kk-KZ"/>
              </w:rPr>
              <w:t>Банктің Жалғыз акционерінің қарауына шығарылатын мәселелер бойынша материалдар Банктің Жалғыз акционерінің танысуы үшін Банк Басқармасы орналасқан жерде Банктің Жалғыз акционерінің қарауына шығарылатын күннен он күн бұрын дайын әрі қол жетімді болуға тиіс, ал Банктің Жалғыз акционерінің сауал салуы болған кезде – сауал салу алынғаннан кейін оған үш жұмыс күні ішінде жіберілуге тиіс</w:t>
            </w:r>
            <w:r w:rsidR="005520C2" w:rsidRPr="00FA3761">
              <w:rPr>
                <w:rFonts w:ascii="Times New Roman" w:hAnsi="Times New Roman"/>
                <w:sz w:val="22"/>
                <w:szCs w:val="22"/>
                <w:lang w:val="kk-KZ"/>
              </w:rPr>
              <w:t>.</w:t>
            </w:r>
            <w:r w:rsidR="00E768A5">
              <w:rPr>
                <w:rFonts w:ascii="Times New Roman" w:hAnsi="Times New Roman"/>
                <w:sz w:val="22"/>
                <w:szCs w:val="22"/>
                <w:lang w:val="kk-KZ"/>
              </w:rPr>
              <w:t xml:space="preserve"> </w:t>
            </w:r>
            <w:r w:rsidR="00E768A5" w:rsidRPr="00E768A5">
              <w:rPr>
                <w:rFonts w:ascii="Times New Roman" w:hAnsi="Times New Roman"/>
                <w:i/>
                <w:snapToGrid w:val="0"/>
                <w:color w:val="00B0F0"/>
                <w:sz w:val="22"/>
                <w:szCs w:val="22"/>
                <w:lang w:val="kk-KZ"/>
              </w:rPr>
              <w:t>(</w:t>
            </w:r>
            <w:r w:rsidR="00E768A5">
              <w:rPr>
                <w:rFonts w:ascii="Times New Roman" w:hAnsi="Times New Roman"/>
                <w:i/>
                <w:snapToGrid w:val="0"/>
                <w:color w:val="00B0F0"/>
                <w:sz w:val="22"/>
                <w:szCs w:val="22"/>
                <w:lang w:val="kk-KZ"/>
              </w:rPr>
              <w:t>9.6</w:t>
            </w:r>
            <w:r w:rsidR="00E768A5" w:rsidRPr="00E768A5">
              <w:rPr>
                <w:rFonts w:ascii="Times New Roman" w:hAnsi="Times New Roman"/>
                <w:i/>
                <w:snapToGrid w:val="0"/>
                <w:color w:val="00B0F0"/>
                <w:sz w:val="22"/>
                <w:szCs w:val="22"/>
                <w:lang w:val="kk-KZ"/>
              </w:rPr>
              <w:t xml:space="preserve">-тармақ «Байтерек»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sidR="00E768A5" w:rsidRPr="00E768A5">
              <w:rPr>
                <w:rFonts w:ascii="Times New Roman" w:hAnsi="Times New Roman"/>
                <w:i/>
                <w:snapToGrid w:val="0"/>
                <w:color w:val="00B0F0"/>
                <w:sz w:val="22"/>
                <w:szCs w:val="22"/>
                <w:lang w:val="kk-KZ"/>
              </w:rPr>
              <w:t xml:space="preserve"> шешіміне сәйкес өзгертілді)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napToGrid w:val="0"/>
                <w:sz w:val="22"/>
                <w:szCs w:val="22"/>
                <w:lang w:val="kk-KZ"/>
              </w:rPr>
              <w:t>9.7.</w:t>
            </w:r>
            <w:r w:rsidRPr="00FA3761">
              <w:rPr>
                <w:rFonts w:ascii="Times New Roman" w:hAnsi="Times New Roman"/>
                <w:color w:val="auto"/>
                <w:sz w:val="22"/>
                <w:szCs w:val="22"/>
                <w:lang w:val="kk-KZ"/>
              </w:rPr>
              <w:t xml:space="preserve"> Мәселелерді Жалғыз акционердің қарауына шығару тәртібі </w:t>
            </w:r>
            <w:r w:rsidRPr="00FA3761">
              <w:rPr>
                <w:rFonts w:ascii="Times New Roman" w:hAnsi="Times New Roman"/>
                <w:sz w:val="22"/>
                <w:szCs w:val="22"/>
                <w:lang w:val="kk-KZ"/>
              </w:rPr>
              <w:t>Қазақстан Республикасының «Акционерлік қоғамдар туралы» Заңына, осы Жарғыға және Банктің ішкі қызметін реттейтін Банктің басқа да құжаттарына сәйкес немесе Банктің Жалғыз акционерінің тікелей шешімімен белгіленеді.</w:t>
            </w:r>
          </w:p>
          <w:p w:rsidR="005520C2" w:rsidRPr="00CE4535" w:rsidRDefault="005520C2" w:rsidP="004F302F">
            <w:pPr>
              <w:tabs>
                <w:tab w:val="left" w:pos="720"/>
                <w:tab w:val="left" w:pos="1152"/>
              </w:tabs>
              <w:ind w:firstLine="485"/>
              <w:jc w:val="both"/>
              <w:rPr>
                <w:rFonts w:ascii="Times New Roman" w:hAnsi="Times New Roman"/>
                <w:sz w:val="22"/>
                <w:szCs w:val="22"/>
                <w:lang w:val="kk-KZ"/>
              </w:rPr>
            </w:pPr>
            <w:r w:rsidRPr="00FA3761">
              <w:rPr>
                <w:rFonts w:ascii="Times New Roman" w:hAnsi="Times New Roman"/>
                <w:snapToGrid w:val="0"/>
                <w:color w:val="auto"/>
                <w:sz w:val="22"/>
                <w:szCs w:val="22"/>
                <w:lang w:val="kk-KZ"/>
              </w:rPr>
              <w:t xml:space="preserve">9.8. </w:t>
            </w:r>
            <w:r w:rsidR="00CE4535" w:rsidRPr="00CE4535">
              <w:rPr>
                <w:rFonts w:ascii="Times New Roman" w:hAnsi="Times New Roman"/>
                <w:color w:val="auto"/>
                <w:sz w:val="22"/>
                <w:szCs w:val="22"/>
                <w:lang w:val="kk-KZ"/>
              </w:rPr>
              <w:t xml:space="preserve">Банк "Бағалы қағаздар рыногы туралы" Қазақстан Республикасының Заңында және </w:t>
            </w:r>
            <w:r w:rsidR="00006278" w:rsidRPr="00006278">
              <w:rPr>
                <w:rFonts w:ascii="Times New Roman" w:hAnsi="Times New Roman"/>
                <w:color w:val="auto"/>
                <w:sz w:val="22"/>
                <w:szCs w:val="22"/>
                <w:lang w:val="kk-KZ"/>
              </w:rPr>
              <w:t>қаржы нарығы мен қаржы ұйымдарын реттеу, бақылау және қадағалау жөніндегі уәкілетті орган</w:t>
            </w:r>
            <w:r w:rsidR="00006278">
              <w:rPr>
                <w:rFonts w:ascii="Times New Roman" w:hAnsi="Times New Roman"/>
                <w:color w:val="auto"/>
                <w:sz w:val="22"/>
                <w:szCs w:val="22"/>
                <w:lang w:val="kk-KZ"/>
              </w:rPr>
              <w:t>ның</w:t>
            </w:r>
            <w:r w:rsidR="00CE4535" w:rsidRPr="00CE4535">
              <w:rPr>
                <w:rFonts w:ascii="Times New Roman" w:hAnsi="Times New Roman"/>
                <w:color w:val="auto"/>
                <w:sz w:val="22"/>
                <w:szCs w:val="22"/>
                <w:lang w:val="kk-KZ"/>
              </w:rPr>
              <w:t xml:space="preserve"> нормативтік құқықтық актісінде белгіленген тәртіппен ақпаратты қаржылық есептілік депозитарийінің интернет-ресурсында және қор биржасының интернет-ресурсында жария етеді.</w:t>
            </w:r>
            <w:r w:rsidR="00CE4535">
              <w:rPr>
                <w:rFonts w:ascii="Times New Roman" w:hAnsi="Times New Roman"/>
                <w:color w:val="auto"/>
                <w:sz w:val="22"/>
                <w:szCs w:val="22"/>
                <w:lang w:val="kk-KZ"/>
              </w:rPr>
              <w:t xml:space="preserve"> </w:t>
            </w:r>
            <w:r w:rsidR="00CE4535" w:rsidRPr="002D2343">
              <w:rPr>
                <w:rFonts w:ascii="Times New Roman" w:hAnsi="Times New Roman"/>
                <w:i/>
                <w:snapToGrid w:val="0"/>
                <w:color w:val="00B0F0"/>
                <w:sz w:val="22"/>
                <w:szCs w:val="22"/>
                <w:lang w:val="kk-KZ"/>
              </w:rPr>
              <w:t>(</w:t>
            </w:r>
            <w:r w:rsidR="00CE4535">
              <w:rPr>
                <w:rFonts w:ascii="Times New Roman" w:hAnsi="Times New Roman"/>
                <w:i/>
                <w:snapToGrid w:val="0"/>
                <w:color w:val="00B0F0"/>
                <w:sz w:val="22"/>
                <w:szCs w:val="22"/>
                <w:lang w:val="kk-KZ"/>
              </w:rPr>
              <w:t>9.8</w:t>
            </w:r>
            <w:r w:rsidR="00CE4535" w:rsidRPr="002D2343">
              <w:rPr>
                <w:rFonts w:ascii="Times New Roman" w:hAnsi="Times New Roman"/>
                <w:i/>
                <w:snapToGrid w:val="0"/>
                <w:color w:val="00B0F0"/>
                <w:sz w:val="22"/>
                <w:szCs w:val="22"/>
                <w:lang w:val="kk-KZ"/>
              </w:rPr>
              <w:t xml:space="preserve">-тармақ «Байтерек» ҰБХ» АҚ Басқармасының </w:t>
            </w:r>
            <w:r w:rsidR="00CE4535" w:rsidRPr="002D2343">
              <w:rPr>
                <w:rFonts w:ascii="Times New Roman" w:hAnsi="Times New Roman"/>
                <w:i/>
                <w:color w:val="00B0F0"/>
                <w:sz w:val="22"/>
                <w:szCs w:val="22"/>
                <w:lang w:val="kk-KZ"/>
              </w:rPr>
              <w:t>23</w:t>
            </w:r>
            <w:r w:rsidR="00CE4535" w:rsidRPr="002D2343">
              <w:rPr>
                <w:rFonts w:ascii="Times New Roman" w:hAnsi="Times New Roman"/>
                <w:i/>
                <w:snapToGrid w:val="0"/>
                <w:color w:val="00B0F0"/>
                <w:sz w:val="22"/>
                <w:szCs w:val="22"/>
                <w:lang w:val="kk-KZ"/>
              </w:rPr>
              <w:t>.</w:t>
            </w:r>
            <w:r w:rsidR="00CE4535" w:rsidRPr="002D2343">
              <w:rPr>
                <w:rFonts w:ascii="Times New Roman" w:hAnsi="Times New Roman"/>
                <w:i/>
                <w:color w:val="00B0F0"/>
                <w:sz w:val="22"/>
                <w:szCs w:val="22"/>
                <w:lang w:val="kk-KZ"/>
              </w:rPr>
              <w:t>04.2019</w:t>
            </w:r>
            <w:r w:rsidR="00CE4535" w:rsidRPr="002D2343">
              <w:rPr>
                <w:rFonts w:ascii="Times New Roman" w:hAnsi="Times New Roman"/>
                <w:i/>
                <w:snapToGrid w:val="0"/>
                <w:color w:val="00B0F0"/>
                <w:sz w:val="22"/>
                <w:szCs w:val="22"/>
                <w:lang w:val="kk-KZ"/>
              </w:rPr>
              <w:t xml:space="preserve"> ж</w:t>
            </w:r>
            <w:r w:rsidR="00CE4535" w:rsidRPr="002D2343">
              <w:rPr>
                <w:rFonts w:ascii="Times New Roman" w:hAnsi="Times New Roman"/>
                <w:i/>
                <w:color w:val="00B0F0"/>
                <w:sz w:val="22"/>
                <w:szCs w:val="22"/>
                <w:lang w:val="kk-KZ"/>
              </w:rPr>
              <w:t>. № 21</w:t>
            </w:r>
            <w:r w:rsidR="00CE4535" w:rsidRPr="002D2343">
              <w:rPr>
                <w:rFonts w:ascii="Times New Roman" w:hAnsi="Times New Roman"/>
                <w:i/>
                <w:snapToGrid w:val="0"/>
                <w:color w:val="00B0F0"/>
                <w:sz w:val="22"/>
                <w:szCs w:val="22"/>
                <w:lang w:val="kk-KZ"/>
              </w:rPr>
              <w:t>/</w:t>
            </w:r>
            <w:r w:rsidR="00CE4535" w:rsidRPr="002D2343">
              <w:rPr>
                <w:rFonts w:ascii="Times New Roman" w:hAnsi="Times New Roman"/>
                <w:i/>
                <w:color w:val="00B0F0"/>
                <w:sz w:val="22"/>
                <w:szCs w:val="22"/>
                <w:lang w:val="kk-KZ"/>
              </w:rPr>
              <w:t>19</w:t>
            </w:r>
            <w:r w:rsidR="00006278">
              <w:rPr>
                <w:rFonts w:ascii="Times New Roman" w:hAnsi="Times New Roman"/>
                <w:i/>
                <w:color w:val="00B0F0"/>
                <w:sz w:val="22"/>
                <w:szCs w:val="22"/>
                <w:lang w:val="kk-KZ"/>
              </w:rPr>
              <w:t xml:space="preserve"> бен 06.11.2019 ж. № 53/19</w:t>
            </w:r>
            <w:r w:rsidR="00CE4535" w:rsidRPr="002D2343">
              <w:rPr>
                <w:rFonts w:ascii="Times New Roman" w:hAnsi="Times New Roman"/>
                <w:i/>
                <w:snapToGrid w:val="0"/>
                <w:color w:val="00B0F0"/>
                <w:sz w:val="22"/>
                <w:szCs w:val="22"/>
                <w:lang w:val="kk-KZ"/>
              </w:rPr>
              <w:t xml:space="preserve"> шешім</w:t>
            </w:r>
            <w:r w:rsidR="00A30729">
              <w:rPr>
                <w:rFonts w:ascii="Times New Roman" w:hAnsi="Times New Roman"/>
                <w:i/>
                <w:snapToGrid w:val="0"/>
                <w:color w:val="00B0F0"/>
                <w:sz w:val="22"/>
                <w:szCs w:val="22"/>
                <w:lang w:val="kk-KZ"/>
              </w:rPr>
              <w:t>дер</w:t>
            </w:r>
            <w:r w:rsidR="00CE4535" w:rsidRPr="002D2343">
              <w:rPr>
                <w:rFonts w:ascii="Times New Roman" w:hAnsi="Times New Roman"/>
                <w:i/>
                <w:snapToGrid w:val="0"/>
                <w:color w:val="00B0F0"/>
                <w:sz w:val="22"/>
                <w:szCs w:val="22"/>
                <w:lang w:val="kk-KZ"/>
              </w:rPr>
              <w:t>іне сәйкес өзгертілді)</w:t>
            </w:r>
          </w:p>
        </w:tc>
      </w:tr>
      <w:tr w:rsidR="005520C2" w:rsidRPr="003A3545"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FA3761" w:rsidTr="004F302F">
        <w:trPr>
          <w:trHeight w:val="125"/>
        </w:trPr>
        <w:tc>
          <w:tcPr>
            <w:tcW w:w="10031" w:type="dxa"/>
          </w:tcPr>
          <w:p w:rsidR="005520C2" w:rsidRPr="00FA3761" w:rsidRDefault="005520C2" w:rsidP="004F302F">
            <w:pPr>
              <w:pStyle w:val="20"/>
              <w:tabs>
                <w:tab w:val="num" w:pos="72"/>
              </w:tabs>
              <w:ind w:firstLine="0"/>
              <w:jc w:val="center"/>
              <w:rPr>
                <w:color w:val="000000"/>
                <w:sz w:val="22"/>
                <w:szCs w:val="22"/>
                <w:lang w:val="kk-KZ" w:eastAsia="ru-RU"/>
              </w:rPr>
            </w:pPr>
            <w:r w:rsidRPr="00FA3761">
              <w:rPr>
                <w:b/>
                <w:sz w:val="22"/>
                <w:szCs w:val="22"/>
                <w:lang w:val="kk-KZ" w:eastAsia="ru-RU"/>
              </w:rPr>
              <w:t>10-бап. БАНКТІҢ ДИРЕКТОРЛАР КЕҢЕСІ</w:t>
            </w:r>
          </w:p>
        </w:tc>
      </w:tr>
      <w:tr w:rsidR="005520C2" w:rsidRPr="00FA3761"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3A3545" w:rsidTr="004F302F">
        <w:trPr>
          <w:trHeight w:val="125"/>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10.1. Директорлар Кеңесі – Қазақстан Республикасының «Акционерлік қоғамдар туралы» Заңымен </w:t>
            </w:r>
            <w:r w:rsidRPr="00FA3761">
              <w:rPr>
                <w:rFonts w:ascii="Times New Roman" w:hAnsi="Times New Roman"/>
                <w:snapToGrid w:val="0"/>
                <w:sz w:val="22"/>
                <w:szCs w:val="22"/>
                <w:u w:val="single"/>
                <w:lang w:val="kk-KZ"/>
              </w:rPr>
              <w:t>және (немесе) осы</w:t>
            </w:r>
            <w:r w:rsidRPr="00FA3761">
              <w:rPr>
                <w:rFonts w:ascii="Times New Roman" w:hAnsi="Times New Roman"/>
                <w:sz w:val="22"/>
                <w:szCs w:val="22"/>
                <w:lang w:val="kk-KZ"/>
              </w:rPr>
              <w:t xml:space="preserve"> Жарғымен Жалғыз акционердің айрықша құзыретіне жатқызылған мәселелерді шешуді қоспағанда, Банктің Директорлар кеңесі туралы ереже негізінде іс әрекет жасап, Банк қызметіне жалпы басшылық жасайтын Банктің басқару органы.</w:t>
            </w:r>
          </w:p>
          <w:p w:rsidR="004C4299" w:rsidRPr="004C4299" w:rsidRDefault="005520C2" w:rsidP="004C4299">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10.2. </w:t>
            </w:r>
            <w:r w:rsidR="004C4299" w:rsidRPr="004C4299">
              <w:rPr>
                <w:rFonts w:ascii="Times New Roman" w:hAnsi="Times New Roman"/>
                <w:sz w:val="22"/>
                <w:szCs w:val="22"/>
                <w:lang w:val="kk-KZ"/>
              </w:rPr>
              <w:t>Банктің Директорлар кеңесінің айрықша құзыретіне мынадай мәселелер жатады:</w:t>
            </w:r>
          </w:p>
          <w:p w:rsidR="004C4299" w:rsidRPr="004C4299" w:rsidRDefault="004C4299" w:rsidP="008A1E52">
            <w:pPr>
              <w:ind w:firstLine="485"/>
              <w:jc w:val="both"/>
              <w:rPr>
                <w:rFonts w:ascii="Times New Roman" w:hAnsi="Times New Roman"/>
                <w:sz w:val="22"/>
                <w:szCs w:val="22"/>
                <w:lang w:val="kk-KZ"/>
              </w:rPr>
            </w:pPr>
            <w:r w:rsidRPr="004C4299">
              <w:rPr>
                <w:rFonts w:ascii="Times New Roman" w:hAnsi="Times New Roman"/>
                <w:sz w:val="22"/>
                <w:szCs w:val="22"/>
                <w:lang w:val="kk-KZ"/>
              </w:rPr>
              <w:t>1)</w:t>
            </w:r>
            <w:r w:rsidRPr="004C4299">
              <w:rPr>
                <w:rFonts w:ascii="Times New Roman" w:hAnsi="Times New Roman"/>
                <w:sz w:val="22"/>
                <w:szCs w:val="22"/>
                <w:lang w:val="kk-KZ"/>
              </w:rPr>
              <w:tab/>
              <w:t>Банк қызметінің</w:t>
            </w:r>
            <w:r w:rsidR="008A1E52" w:rsidRPr="008A1E52">
              <w:rPr>
                <w:rFonts w:ascii="Times New Roman" w:hAnsi="Times New Roman"/>
                <w:sz w:val="22"/>
                <w:szCs w:val="22"/>
                <w:lang w:val="kk-KZ"/>
              </w:rPr>
              <w:t>, бизнес-моделінің</w:t>
            </w:r>
            <w:r w:rsidRPr="004C4299">
              <w:rPr>
                <w:rFonts w:ascii="Times New Roman" w:hAnsi="Times New Roman"/>
                <w:sz w:val="22"/>
                <w:szCs w:val="22"/>
                <w:lang w:val="kk-KZ"/>
              </w:rPr>
              <w:t xml:space="preserve"> басым бағыттары мен Банктің даму стратегиясын анықтау, өзгертулерді, толықтыруларды енгізу және оның жүзеге асырылуына мониторинг жүргізу;</w:t>
            </w:r>
            <w:r w:rsidR="008A1E52">
              <w:rPr>
                <w:rFonts w:ascii="Times New Roman" w:hAnsi="Times New Roman"/>
                <w:sz w:val="22"/>
                <w:szCs w:val="22"/>
                <w:lang w:val="kk-KZ"/>
              </w:rPr>
              <w:t xml:space="preserve"> </w:t>
            </w:r>
            <w:r w:rsidR="008A1E52">
              <w:rPr>
                <w:rFonts w:ascii="Times New Roman" w:hAnsi="Times New Roman"/>
                <w:sz w:val="22"/>
                <w:szCs w:val="22"/>
                <w:lang w:val="kk-KZ"/>
              </w:rPr>
              <w:br/>
            </w:r>
            <w:r w:rsidR="008A1E52" w:rsidRPr="0058592E">
              <w:rPr>
                <w:rFonts w:ascii="Times New Roman" w:hAnsi="Times New Roman"/>
                <w:i/>
                <w:color w:val="00B0F0"/>
                <w:sz w:val="22"/>
                <w:szCs w:val="22"/>
                <w:lang w:val="kk-KZ"/>
              </w:rPr>
              <w:t>(</w:t>
            </w:r>
            <w:r w:rsidR="008A1E52">
              <w:rPr>
                <w:rFonts w:ascii="Times New Roman" w:hAnsi="Times New Roman"/>
                <w:i/>
                <w:color w:val="00B0F0"/>
                <w:sz w:val="22"/>
                <w:szCs w:val="22"/>
                <w:lang w:val="kk-KZ"/>
              </w:rPr>
              <w:t>1)</w:t>
            </w:r>
            <w:r w:rsidR="008A1E52" w:rsidRPr="00C734D2">
              <w:rPr>
                <w:rFonts w:ascii="Times New Roman" w:hAnsi="Times New Roman"/>
                <w:i/>
                <w:color w:val="00B0F0"/>
                <w:sz w:val="22"/>
                <w:szCs w:val="22"/>
                <w:lang w:val="kk-KZ"/>
              </w:rPr>
              <w:t>-тармақ</w:t>
            </w:r>
            <w:r w:rsidR="008A1E52">
              <w:rPr>
                <w:rFonts w:ascii="Times New Roman" w:hAnsi="Times New Roman"/>
                <w:i/>
                <w:color w:val="00B0F0"/>
                <w:sz w:val="22"/>
                <w:szCs w:val="22"/>
                <w:lang w:val="kk-KZ"/>
              </w:rPr>
              <w:t>ша</w:t>
            </w:r>
            <w:r w:rsidR="008A1E52" w:rsidRPr="00C734D2">
              <w:rPr>
                <w:rFonts w:ascii="Times New Roman" w:hAnsi="Times New Roman"/>
                <w:i/>
                <w:color w:val="00B0F0"/>
                <w:sz w:val="22"/>
                <w:szCs w:val="22"/>
                <w:lang w:val="kk-KZ"/>
              </w:rPr>
              <w:t xml:space="preserve"> «Байтерек» ҰБХ» АҚ Басқармасының </w:t>
            </w:r>
            <w:r w:rsidR="008A1E52">
              <w:rPr>
                <w:rFonts w:ascii="Times New Roman" w:hAnsi="Times New Roman"/>
                <w:i/>
                <w:color w:val="00B0F0"/>
                <w:sz w:val="22"/>
                <w:szCs w:val="22"/>
                <w:lang w:val="kk-KZ"/>
              </w:rPr>
              <w:t>24.06.2020 ж</w:t>
            </w:r>
            <w:r w:rsidR="008A1E52" w:rsidRPr="008A1E52">
              <w:rPr>
                <w:rFonts w:ascii="Times New Roman" w:hAnsi="Times New Roman"/>
                <w:i/>
                <w:color w:val="00B0F0"/>
                <w:sz w:val="22"/>
                <w:szCs w:val="22"/>
                <w:lang w:val="kk-KZ"/>
              </w:rPr>
              <w:t>. № 31/20</w:t>
            </w:r>
            <w:r w:rsidR="008A1E52">
              <w:rPr>
                <w:rFonts w:ascii="Times New Roman" w:hAnsi="Times New Roman"/>
                <w:i/>
                <w:color w:val="00B0F0"/>
                <w:sz w:val="22"/>
                <w:szCs w:val="22"/>
                <w:lang w:val="kk-KZ"/>
              </w:rPr>
              <w:t xml:space="preserve"> шешіміне сәйкес өзгертілді</w:t>
            </w:r>
            <w:r w:rsidR="008A1E52" w:rsidRPr="0058592E">
              <w:rPr>
                <w:rFonts w:ascii="Times New Roman" w:hAnsi="Times New Roman"/>
                <w:i/>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 Банктің даму жоспары мен бюджетін, олардың орындалуы туралы есептерді бекіту, сондай-ақ өзгертулерді, толықтыруларды енгізу және олардың жүзеге асырылуына мониторинг жүргізу;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 xml:space="preserve">3) </w:t>
            </w:r>
            <w:r w:rsidR="00AE0EC8" w:rsidRPr="00AE0EC8">
              <w:rPr>
                <w:rFonts w:ascii="Times New Roman" w:hAnsi="Times New Roman"/>
                <w:i/>
                <w:color w:val="00B0F0"/>
                <w:sz w:val="22"/>
                <w:szCs w:val="22"/>
                <w:lang w:val="kk-KZ"/>
              </w:rPr>
              <w:t>(</w:t>
            </w:r>
            <w:r w:rsidR="00AE0EC8">
              <w:rPr>
                <w:rFonts w:ascii="Times New Roman" w:hAnsi="Times New Roman"/>
                <w:i/>
                <w:color w:val="00B0F0"/>
                <w:sz w:val="22"/>
                <w:szCs w:val="22"/>
                <w:lang w:val="kk-KZ"/>
              </w:rPr>
              <w:t>3)</w:t>
            </w:r>
            <w:r w:rsidR="00AE0EC8" w:rsidRPr="00AE0EC8">
              <w:rPr>
                <w:rFonts w:ascii="Times New Roman" w:hAnsi="Times New Roman"/>
                <w:i/>
                <w:color w:val="00B0F0"/>
                <w:sz w:val="22"/>
                <w:szCs w:val="22"/>
                <w:lang w:val="kk-KZ"/>
              </w:rPr>
              <w:t xml:space="preserve">-тармақша «Байтерек» ҰБХ» АҚ Басқармасының </w:t>
            </w:r>
            <w:r w:rsidR="00AE0EC8">
              <w:rPr>
                <w:rFonts w:ascii="Times New Roman" w:hAnsi="Times New Roman"/>
                <w:i/>
                <w:color w:val="00B0F0"/>
                <w:sz w:val="22"/>
                <w:szCs w:val="22"/>
                <w:lang w:val="kk-KZ"/>
              </w:rPr>
              <w:t>09</w:t>
            </w:r>
            <w:r w:rsidR="00AE0EC8" w:rsidRPr="00AE0EC8">
              <w:rPr>
                <w:rFonts w:ascii="Times New Roman" w:hAnsi="Times New Roman"/>
                <w:i/>
                <w:color w:val="00B0F0"/>
                <w:sz w:val="22"/>
                <w:szCs w:val="22"/>
                <w:lang w:val="kk-KZ"/>
              </w:rPr>
              <w:t>.0</w:t>
            </w:r>
            <w:r w:rsidR="00AE0EC8">
              <w:rPr>
                <w:rFonts w:ascii="Times New Roman" w:hAnsi="Times New Roman"/>
                <w:i/>
                <w:color w:val="00B0F0"/>
                <w:sz w:val="22"/>
                <w:szCs w:val="22"/>
                <w:lang w:val="kk-KZ"/>
              </w:rPr>
              <w:t>6</w:t>
            </w:r>
            <w:r w:rsidR="00AE0EC8" w:rsidRPr="00AE0EC8">
              <w:rPr>
                <w:rFonts w:ascii="Times New Roman" w:hAnsi="Times New Roman"/>
                <w:i/>
                <w:color w:val="00B0F0"/>
                <w:sz w:val="22"/>
                <w:szCs w:val="22"/>
                <w:lang w:val="kk-KZ"/>
              </w:rPr>
              <w:t>.20</w:t>
            </w:r>
            <w:r w:rsidR="00AE0EC8">
              <w:rPr>
                <w:rFonts w:ascii="Times New Roman" w:hAnsi="Times New Roman"/>
                <w:i/>
                <w:color w:val="00B0F0"/>
                <w:sz w:val="22"/>
                <w:szCs w:val="22"/>
                <w:lang w:val="kk-KZ"/>
              </w:rPr>
              <w:t>21</w:t>
            </w:r>
            <w:r w:rsidR="00AE0EC8" w:rsidRPr="00AE0EC8">
              <w:rPr>
                <w:rFonts w:ascii="Times New Roman" w:hAnsi="Times New Roman"/>
                <w:i/>
                <w:color w:val="00B0F0"/>
                <w:sz w:val="22"/>
                <w:szCs w:val="22"/>
                <w:lang w:val="kk-KZ"/>
              </w:rPr>
              <w:t xml:space="preserve"> ж. № </w:t>
            </w:r>
            <w:r w:rsidR="00AE0EC8">
              <w:rPr>
                <w:rFonts w:ascii="Times New Roman" w:hAnsi="Times New Roman"/>
                <w:i/>
                <w:color w:val="00B0F0"/>
                <w:sz w:val="22"/>
                <w:szCs w:val="22"/>
                <w:lang w:val="kk-KZ"/>
              </w:rPr>
              <w:t>29</w:t>
            </w:r>
            <w:r w:rsidR="00AE0EC8" w:rsidRPr="00AE0EC8">
              <w:rPr>
                <w:rFonts w:ascii="Times New Roman" w:hAnsi="Times New Roman"/>
                <w:i/>
                <w:color w:val="00B0F0"/>
                <w:sz w:val="22"/>
                <w:szCs w:val="22"/>
                <w:lang w:val="kk-KZ"/>
              </w:rPr>
              <w:t>/</w:t>
            </w:r>
            <w:r w:rsidR="00AE0EC8">
              <w:rPr>
                <w:rFonts w:ascii="Times New Roman" w:hAnsi="Times New Roman"/>
                <w:i/>
                <w:color w:val="00B0F0"/>
                <w:sz w:val="22"/>
                <w:szCs w:val="22"/>
                <w:lang w:val="kk-KZ"/>
              </w:rPr>
              <w:t>21</w:t>
            </w:r>
            <w:r w:rsidR="00AE0EC8" w:rsidRPr="00AE0EC8">
              <w:rPr>
                <w:rFonts w:ascii="Times New Roman" w:hAnsi="Times New Roman"/>
                <w:i/>
                <w:color w:val="00B0F0"/>
                <w:sz w:val="22"/>
                <w:szCs w:val="22"/>
                <w:lang w:val="kk-KZ"/>
              </w:rPr>
              <w:t xml:space="preserve"> шешіміне сәйкес </w:t>
            </w:r>
            <w:r w:rsidR="00AE0EC8">
              <w:rPr>
                <w:rFonts w:ascii="Times New Roman" w:hAnsi="Times New Roman"/>
                <w:i/>
                <w:color w:val="00B0F0"/>
                <w:sz w:val="22"/>
                <w:szCs w:val="22"/>
                <w:lang w:val="kk-KZ"/>
              </w:rPr>
              <w:t>алынып тасталды</w:t>
            </w:r>
            <w:r w:rsidR="00AE0EC8" w:rsidRPr="00AE0EC8">
              <w:rPr>
                <w:rFonts w:ascii="Times New Roman" w:hAnsi="Times New Roman"/>
                <w:i/>
                <w:color w:val="00B0F0"/>
                <w:sz w:val="22"/>
                <w:szCs w:val="22"/>
                <w:lang w:val="kk-KZ"/>
              </w:rPr>
              <w:t>)</w:t>
            </w:r>
            <w:r w:rsidRPr="004C4299">
              <w:rPr>
                <w:rFonts w:ascii="Times New Roman" w:hAnsi="Times New Roman"/>
                <w:sz w:val="22"/>
                <w:szCs w:val="22"/>
                <w:lang w:val="kk-KZ"/>
              </w:rPr>
              <w:t>;</w:t>
            </w:r>
          </w:p>
          <w:p w:rsid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4) Банктің орналастырылған акцияларды және басқа бағалы қағаздарды сатып алуы және оларды сатып алу бағасы туралы шешім қабылдау;</w:t>
            </w:r>
          </w:p>
          <w:p w:rsidR="00AC05B0" w:rsidRPr="00AC05B0" w:rsidRDefault="00AC05B0" w:rsidP="00AC05B0">
            <w:pPr>
              <w:ind w:firstLine="485"/>
              <w:jc w:val="both"/>
              <w:rPr>
                <w:rFonts w:ascii="Times New Roman" w:hAnsi="Times New Roman"/>
                <w:sz w:val="22"/>
                <w:szCs w:val="22"/>
                <w:lang w:val="kk-KZ"/>
              </w:rPr>
            </w:pPr>
            <w:r w:rsidRPr="00AC05B0">
              <w:rPr>
                <w:rFonts w:ascii="Times New Roman" w:hAnsi="Times New Roman"/>
                <w:sz w:val="22"/>
                <w:szCs w:val="22"/>
                <w:lang w:val="kk-KZ"/>
              </w:rPr>
              <w:t>4-1) "Акционерлік қоғамдар туралы" Қазақстан Республикасы Заңының 16-бабының 7-тармағында көзделген жағдайларда Банктің акцияларын немесе Банктің жай акцияларына айырбасталатын басқа да бағалы қағаздарды орналастыру (өткізу) туралы шешім қабылдау;</w:t>
            </w:r>
            <w:r>
              <w:rPr>
                <w:rFonts w:ascii="Times New Roman" w:hAnsi="Times New Roman"/>
                <w:sz w:val="22"/>
                <w:szCs w:val="22"/>
                <w:lang w:val="kk-KZ"/>
              </w:rPr>
              <w:t xml:space="preserve"> </w:t>
            </w:r>
            <w:r w:rsidRPr="00AC05B0">
              <w:rPr>
                <w:rFonts w:ascii="Times New Roman" w:hAnsi="Times New Roman"/>
                <w:i/>
                <w:snapToGrid w:val="0"/>
                <w:color w:val="00B0F0"/>
                <w:sz w:val="22"/>
                <w:szCs w:val="22"/>
                <w:lang w:val="kk-KZ"/>
              </w:rPr>
              <w:t>(</w:t>
            </w:r>
            <w:r w:rsidRPr="00AC05B0">
              <w:rPr>
                <w:rFonts w:ascii="Times New Roman" w:hAnsi="Times New Roman"/>
                <w:i/>
                <w:color w:val="00B0F0"/>
                <w:sz w:val="22"/>
                <w:szCs w:val="22"/>
                <w:lang w:val="kk-KZ"/>
              </w:rPr>
              <w:t>4-1</w:t>
            </w:r>
            <w:r w:rsidRPr="00AC05B0">
              <w:rPr>
                <w:rFonts w:ascii="Times New Roman" w:hAnsi="Times New Roman"/>
                <w:i/>
                <w:snapToGrid w:val="0"/>
                <w:color w:val="00B0F0"/>
                <w:sz w:val="22"/>
                <w:szCs w:val="22"/>
                <w:lang w:val="kk-KZ"/>
              </w:rPr>
              <w:t>) тармақша</w:t>
            </w:r>
            <w:r>
              <w:rPr>
                <w:rFonts w:ascii="Times New Roman" w:hAnsi="Times New Roman"/>
                <w:i/>
                <w:snapToGrid w:val="0"/>
                <w:color w:val="00B0F0"/>
                <w:sz w:val="22"/>
                <w:szCs w:val="22"/>
                <w:lang w:val="kk-KZ"/>
              </w:rPr>
              <w:t>сым</w:t>
            </w:r>
            <w:r w:rsidRPr="00AC05B0">
              <w:rPr>
                <w:rFonts w:ascii="Times New Roman" w:hAnsi="Times New Roman"/>
                <w:i/>
                <w:color w:val="00B0F0"/>
                <w:sz w:val="22"/>
                <w:szCs w:val="22"/>
                <w:lang w:val="kk-KZ"/>
              </w:rPr>
              <w:t>ен</w:t>
            </w:r>
            <w:r w:rsidRPr="00AC05B0">
              <w:rPr>
                <w:rFonts w:ascii="Times New Roman" w:hAnsi="Times New Roman"/>
                <w:i/>
                <w:snapToGrid w:val="0"/>
                <w:color w:val="00B0F0"/>
                <w:sz w:val="22"/>
                <w:szCs w:val="22"/>
                <w:lang w:val="kk-KZ"/>
              </w:rPr>
              <w:t xml:space="preserve"> «Байтерек» ҰБХ» АҚ Басқармасының </w:t>
            </w:r>
            <w:r w:rsidRPr="00AC05B0">
              <w:rPr>
                <w:rFonts w:ascii="Times New Roman" w:hAnsi="Times New Roman"/>
                <w:i/>
                <w:color w:val="00B0F0"/>
                <w:sz w:val="22"/>
                <w:szCs w:val="22"/>
                <w:lang w:val="kk-KZ"/>
              </w:rPr>
              <w:t>19.10.2022 ж. № 45/22 шешімімен толықтырылды</w:t>
            </w:r>
            <w:r w:rsidRPr="00AC05B0">
              <w:rPr>
                <w:rFonts w:ascii="Times New Roman" w:hAnsi="Times New Roman"/>
                <w:i/>
                <w:snapToGrid w:val="0"/>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5) Банктің жылдық қаржылық есептілігін алдын ала бекіту;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lastRenderedPageBreak/>
              <w:t>6) Банктің Директорлар кеңесінің комитеттерін құру, олар туралы ережелерді, оларға өзгертулер мен толықтыруларды бекіту, сондай-ақ Банктің Директорлар кеңесі комитеттерінің мүшелерін сайлау, өкілеттіктерін мерзімінен бұрын тоқтату;</w:t>
            </w:r>
            <w:r w:rsidR="00AE0EC8">
              <w:rPr>
                <w:rFonts w:ascii="Times New Roman" w:hAnsi="Times New Roman"/>
                <w:sz w:val="22"/>
                <w:szCs w:val="22"/>
                <w:lang w:val="kk-KZ"/>
              </w:rPr>
              <w:t xml:space="preserve"> </w:t>
            </w:r>
            <w:r w:rsidR="00AE0EC8" w:rsidRPr="00AE0EC8">
              <w:rPr>
                <w:rFonts w:ascii="Times New Roman" w:hAnsi="Times New Roman"/>
                <w:i/>
                <w:color w:val="00B0F0"/>
                <w:sz w:val="22"/>
                <w:szCs w:val="22"/>
                <w:lang w:val="kk-KZ"/>
              </w:rPr>
              <w:t>(</w:t>
            </w:r>
            <w:r w:rsidR="00AE0EC8">
              <w:rPr>
                <w:rFonts w:ascii="Times New Roman" w:hAnsi="Times New Roman"/>
                <w:i/>
                <w:color w:val="00B0F0"/>
                <w:sz w:val="22"/>
                <w:szCs w:val="22"/>
                <w:lang w:val="kk-KZ"/>
              </w:rPr>
              <w:t>6)</w:t>
            </w:r>
            <w:r w:rsidR="00AE0EC8" w:rsidRPr="00AE0EC8">
              <w:rPr>
                <w:rFonts w:ascii="Times New Roman" w:hAnsi="Times New Roman"/>
                <w:i/>
                <w:color w:val="00B0F0"/>
                <w:sz w:val="22"/>
                <w:szCs w:val="22"/>
                <w:lang w:val="kk-KZ"/>
              </w:rPr>
              <w:t xml:space="preserve">-тармақша «Байтерек» ҰБХ» АҚ Басқармасының </w:t>
            </w:r>
            <w:r w:rsidR="00AE0EC8">
              <w:rPr>
                <w:rFonts w:ascii="Times New Roman" w:hAnsi="Times New Roman"/>
                <w:i/>
                <w:color w:val="00B0F0"/>
                <w:sz w:val="22"/>
                <w:szCs w:val="22"/>
                <w:lang w:val="kk-KZ"/>
              </w:rPr>
              <w:t>09</w:t>
            </w:r>
            <w:r w:rsidR="00AE0EC8" w:rsidRPr="00AE0EC8">
              <w:rPr>
                <w:rFonts w:ascii="Times New Roman" w:hAnsi="Times New Roman"/>
                <w:i/>
                <w:color w:val="00B0F0"/>
                <w:sz w:val="22"/>
                <w:szCs w:val="22"/>
                <w:lang w:val="kk-KZ"/>
              </w:rPr>
              <w:t>.0</w:t>
            </w:r>
            <w:r w:rsidR="00AE0EC8">
              <w:rPr>
                <w:rFonts w:ascii="Times New Roman" w:hAnsi="Times New Roman"/>
                <w:i/>
                <w:color w:val="00B0F0"/>
                <w:sz w:val="22"/>
                <w:szCs w:val="22"/>
                <w:lang w:val="kk-KZ"/>
              </w:rPr>
              <w:t>6</w:t>
            </w:r>
            <w:r w:rsidR="00AE0EC8" w:rsidRPr="00AE0EC8">
              <w:rPr>
                <w:rFonts w:ascii="Times New Roman" w:hAnsi="Times New Roman"/>
                <w:i/>
                <w:color w:val="00B0F0"/>
                <w:sz w:val="22"/>
                <w:szCs w:val="22"/>
                <w:lang w:val="kk-KZ"/>
              </w:rPr>
              <w:t>.20</w:t>
            </w:r>
            <w:r w:rsidR="00AE0EC8">
              <w:rPr>
                <w:rFonts w:ascii="Times New Roman" w:hAnsi="Times New Roman"/>
                <w:i/>
                <w:color w:val="00B0F0"/>
                <w:sz w:val="22"/>
                <w:szCs w:val="22"/>
                <w:lang w:val="kk-KZ"/>
              </w:rPr>
              <w:t>21</w:t>
            </w:r>
            <w:r w:rsidR="00AE0EC8" w:rsidRPr="00AE0EC8">
              <w:rPr>
                <w:rFonts w:ascii="Times New Roman" w:hAnsi="Times New Roman"/>
                <w:i/>
                <w:color w:val="00B0F0"/>
                <w:sz w:val="22"/>
                <w:szCs w:val="22"/>
                <w:lang w:val="kk-KZ"/>
              </w:rPr>
              <w:t xml:space="preserve"> ж. № </w:t>
            </w:r>
            <w:r w:rsidR="00AE0EC8">
              <w:rPr>
                <w:rFonts w:ascii="Times New Roman" w:hAnsi="Times New Roman"/>
                <w:i/>
                <w:color w:val="00B0F0"/>
                <w:sz w:val="22"/>
                <w:szCs w:val="22"/>
                <w:lang w:val="kk-KZ"/>
              </w:rPr>
              <w:t>29</w:t>
            </w:r>
            <w:r w:rsidR="00AE0EC8" w:rsidRPr="00AE0EC8">
              <w:rPr>
                <w:rFonts w:ascii="Times New Roman" w:hAnsi="Times New Roman"/>
                <w:i/>
                <w:color w:val="00B0F0"/>
                <w:sz w:val="22"/>
                <w:szCs w:val="22"/>
                <w:lang w:val="kk-KZ"/>
              </w:rPr>
              <w:t>/</w:t>
            </w:r>
            <w:r w:rsidR="00AE0EC8">
              <w:rPr>
                <w:rFonts w:ascii="Times New Roman" w:hAnsi="Times New Roman"/>
                <w:i/>
                <w:color w:val="00B0F0"/>
                <w:sz w:val="22"/>
                <w:szCs w:val="22"/>
                <w:lang w:val="kk-KZ"/>
              </w:rPr>
              <w:t>21</w:t>
            </w:r>
            <w:r w:rsidR="00AE0EC8" w:rsidRPr="00AE0EC8">
              <w:rPr>
                <w:rFonts w:ascii="Times New Roman" w:hAnsi="Times New Roman"/>
                <w:i/>
                <w:color w:val="00B0F0"/>
                <w:sz w:val="22"/>
                <w:szCs w:val="22"/>
                <w:lang w:val="kk-KZ"/>
              </w:rPr>
              <w:t xml:space="preserve"> шешіміне сәйкес </w:t>
            </w:r>
            <w:r w:rsidR="00AE0EC8">
              <w:rPr>
                <w:rFonts w:ascii="Times New Roman" w:hAnsi="Times New Roman"/>
                <w:i/>
                <w:color w:val="00B0F0"/>
                <w:sz w:val="22"/>
                <w:szCs w:val="22"/>
                <w:lang w:val="kk-KZ"/>
              </w:rPr>
              <w:t>өзгертілді</w:t>
            </w:r>
            <w:r w:rsidR="00AE0EC8" w:rsidRPr="00AE0EC8">
              <w:rPr>
                <w:rFonts w:ascii="Times New Roman" w:hAnsi="Times New Roman"/>
                <w:i/>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7) Банктің Директорлар кеңесінің, Банктің Директорлар кеңесі комитеттерінің, Банктің корпоративтік хатшысының, ішкі аудит бөлімшесінің, бас комплаенс-бақылаушысының</w:t>
            </w:r>
            <w:r w:rsidR="00AE0EC8" w:rsidRPr="00AE0EC8">
              <w:rPr>
                <w:rFonts w:ascii="Times New Roman" w:hAnsi="Times New Roman"/>
                <w:sz w:val="22"/>
                <w:szCs w:val="22"/>
                <w:lang w:val="kk-KZ"/>
              </w:rPr>
              <w:t>, омбудсменнің</w:t>
            </w:r>
            <w:r w:rsidRPr="004C4299">
              <w:rPr>
                <w:rFonts w:ascii="Times New Roman" w:hAnsi="Times New Roman"/>
                <w:sz w:val="22"/>
                <w:szCs w:val="22"/>
                <w:lang w:val="kk-KZ"/>
              </w:rPr>
              <w:t xml:space="preserve"> жұмысы туралы есептерді бекіту;</w:t>
            </w:r>
            <w:r w:rsidR="00AE0EC8">
              <w:rPr>
                <w:rFonts w:ascii="Times New Roman" w:hAnsi="Times New Roman"/>
                <w:sz w:val="22"/>
                <w:szCs w:val="22"/>
                <w:lang w:val="kk-KZ"/>
              </w:rPr>
              <w:t xml:space="preserve"> </w:t>
            </w:r>
            <w:r w:rsidR="00AE0EC8" w:rsidRPr="00AE0EC8">
              <w:rPr>
                <w:rFonts w:ascii="Times New Roman" w:hAnsi="Times New Roman"/>
                <w:i/>
                <w:color w:val="00B0F0"/>
                <w:sz w:val="22"/>
                <w:szCs w:val="22"/>
                <w:lang w:val="kk-KZ"/>
              </w:rPr>
              <w:t>(</w:t>
            </w:r>
            <w:r w:rsidR="00AE0EC8">
              <w:rPr>
                <w:rFonts w:ascii="Times New Roman" w:hAnsi="Times New Roman"/>
                <w:i/>
                <w:color w:val="00B0F0"/>
                <w:sz w:val="22"/>
                <w:szCs w:val="22"/>
                <w:lang w:val="kk-KZ"/>
              </w:rPr>
              <w:t>7)</w:t>
            </w:r>
            <w:r w:rsidR="00AE0EC8" w:rsidRPr="00AE0EC8">
              <w:rPr>
                <w:rFonts w:ascii="Times New Roman" w:hAnsi="Times New Roman"/>
                <w:i/>
                <w:color w:val="00B0F0"/>
                <w:sz w:val="22"/>
                <w:szCs w:val="22"/>
                <w:lang w:val="kk-KZ"/>
              </w:rPr>
              <w:t xml:space="preserve">-тармақша «Байтерек» ҰБХ» АҚ Басқармасының </w:t>
            </w:r>
            <w:r w:rsidR="00AE0EC8">
              <w:rPr>
                <w:rFonts w:ascii="Times New Roman" w:hAnsi="Times New Roman"/>
                <w:i/>
                <w:color w:val="00B0F0"/>
                <w:sz w:val="22"/>
                <w:szCs w:val="22"/>
                <w:lang w:val="kk-KZ"/>
              </w:rPr>
              <w:t>09</w:t>
            </w:r>
            <w:r w:rsidR="00AE0EC8" w:rsidRPr="00AE0EC8">
              <w:rPr>
                <w:rFonts w:ascii="Times New Roman" w:hAnsi="Times New Roman"/>
                <w:i/>
                <w:color w:val="00B0F0"/>
                <w:sz w:val="22"/>
                <w:szCs w:val="22"/>
                <w:lang w:val="kk-KZ"/>
              </w:rPr>
              <w:t>.0</w:t>
            </w:r>
            <w:r w:rsidR="00AE0EC8">
              <w:rPr>
                <w:rFonts w:ascii="Times New Roman" w:hAnsi="Times New Roman"/>
                <w:i/>
                <w:color w:val="00B0F0"/>
                <w:sz w:val="22"/>
                <w:szCs w:val="22"/>
                <w:lang w:val="kk-KZ"/>
              </w:rPr>
              <w:t>6</w:t>
            </w:r>
            <w:r w:rsidR="00AE0EC8" w:rsidRPr="00AE0EC8">
              <w:rPr>
                <w:rFonts w:ascii="Times New Roman" w:hAnsi="Times New Roman"/>
                <w:i/>
                <w:color w:val="00B0F0"/>
                <w:sz w:val="22"/>
                <w:szCs w:val="22"/>
                <w:lang w:val="kk-KZ"/>
              </w:rPr>
              <w:t>.20</w:t>
            </w:r>
            <w:r w:rsidR="00AE0EC8">
              <w:rPr>
                <w:rFonts w:ascii="Times New Roman" w:hAnsi="Times New Roman"/>
                <w:i/>
                <w:color w:val="00B0F0"/>
                <w:sz w:val="22"/>
                <w:szCs w:val="22"/>
                <w:lang w:val="kk-KZ"/>
              </w:rPr>
              <w:t>21</w:t>
            </w:r>
            <w:r w:rsidR="00AE0EC8" w:rsidRPr="00AE0EC8">
              <w:rPr>
                <w:rFonts w:ascii="Times New Roman" w:hAnsi="Times New Roman"/>
                <w:i/>
                <w:color w:val="00B0F0"/>
                <w:sz w:val="22"/>
                <w:szCs w:val="22"/>
                <w:lang w:val="kk-KZ"/>
              </w:rPr>
              <w:t xml:space="preserve"> ж. № </w:t>
            </w:r>
            <w:r w:rsidR="00AE0EC8">
              <w:rPr>
                <w:rFonts w:ascii="Times New Roman" w:hAnsi="Times New Roman"/>
                <w:i/>
                <w:color w:val="00B0F0"/>
                <w:sz w:val="22"/>
                <w:szCs w:val="22"/>
                <w:lang w:val="kk-KZ"/>
              </w:rPr>
              <w:t>29</w:t>
            </w:r>
            <w:r w:rsidR="00AE0EC8" w:rsidRPr="00AE0EC8">
              <w:rPr>
                <w:rFonts w:ascii="Times New Roman" w:hAnsi="Times New Roman"/>
                <w:i/>
                <w:color w:val="00B0F0"/>
                <w:sz w:val="22"/>
                <w:szCs w:val="22"/>
                <w:lang w:val="kk-KZ"/>
              </w:rPr>
              <w:t>/</w:t>
            </w:r>
            <w:r w:rsidR="00AE0EC8">
              <w:rPr>
                <w:rFonts w:ascii="Times New Roman" w:hAnsi="Times New Roman"/>
                <w:i/>
                <w:color w:val="00B0F0"/>
                <w:sz w:val="22"/>
                <w:szCs w:val="22"/>
                <w:lang w:val="kk-KZ"/>
              </w:rPr>
              <w:t>21</w:t>
            </w:r>
            <w:r w:rsidR="00AE0EC8" w:rsidRPr="00AE0EC8">
              <w:rPr>
                <w:rFonts w:ascii="Times New Roman" w:hAnsi="Times New Roman"/>
                <w:i/>
                <w:color w:val="00B0F0"/>
                <w:sz w:val="22"/>
                <w:szCs w:val="22"/>
                <w:lang w:val="kk-KZ"/>
              </w:rPr>
              <w:t xml:space="preserve"> шешіміне сәйкес </w:t>
            </w:r>
            <w:r w:rsidR="00B471F1">
              <w:rPr>
                <w:rFonts w:ascii="Times New Roman" w:hAnsi="Times New Roman"/>
                <w:i/>
                <w:color w:val="00B0F0"/>
                <w:sz w:val="22"/>
                <w:szCs w:val="22"/>
                <w:lang w:val="kk-KZ"/>
              </w:rPr>
              <w:t>толықтырылды</w:t>
            </w:r>
            <w:r w:rsidR="00AE0EC8" w:rsidRPr="00AE0EC8">
              <w:rPr>
                <w:rFonts w:ascii="Times New Roman" w:hAnsi="Times New Roman"/>
                <w:i/>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8) Банк облигациялары мен туынды бағалы қағаздарын шығару шарттарын анықтау, сондай-ақ оларды шығару туралы шешімдерді қабылдау;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 xml:space="preserve">9) Банк Басқармасының сандық құрамын, өкілеттік мерзімін, оның жұмыс тәртібін анықтау, Банк Басқармасының Төрағасын қоспағанда Банк Басқармасының мүшелерін сайлау, сондай-ақ Банк Басқармасының Төрағасын қоспағанда олардың өкілеттіктерін мерзімінен бұрын тоқтату; </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10)</w:t>
            </w:r>
            <w:r>
              <w:rPr>
                <w:rFonts w:ascii="Times New Roman" w:hAnsi="Times New Roman"/>
                <w:sz w:val="22"/>
                <w:szCs w:val="22"/>
                <w:lang w:val="kk-KZ"/>
              </w:rPr>
              <w:t xml:space="preserve"> </w:t>
            </w:r>
            <w:r w:rsidRPr="004C4299">
              <w:rPr>
                <w:rFonts w:ascii="Times New Roman" w:hAnsi="Times New Roman"/>
                <w:sz w:val="22"/>
                <w:szCs w:val="22"/>
                <w:lang w:val="kk-KZ"/>
              </w:rPr>
              <w:t xml:space="preserve">Банк Басқармасының Төрағасы мен мүшелеріне лауазымдық жалақы мөлшерін және еңбекақы төлеу мен сыйлықақы (сыйақы) беру, әлеуметтік қолдауды көрсету шарттарын анықтау, сондай-ақ Банк Басқармасының Төрағасы мен мүшелеріне сыйлықақы (сыйақы) беру туралы шешімді қабылдау; </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11) Банк Басқармасының қызметіне мониторинг жүргізуді, бақылау мен бағалауды жүзеге асыру;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12)</w:t>
            </w:r>
            <w:r>
              <w:rPr>
                <w:rFonts w:ascii="Times New Roman" w:hAnsi="Times New Roman"/>
                <w:sz w:val="22"/>
                <w:szCs w:val="22"/>
                <w:lang w:val="kk-KZ"/>
              </w:rPr>
              <w:t xml:space="preserve"> </w:t>
            </w:r>
            <w:r w:rsidR="00AE0EC8" w:rsidRPr="00AE0EC8">
              <w:rPr>
                <w:rFonts w:ascii="Times New Roman" w:hAnsi="Times New Roman"/>
                <w:sz w:val="22"/>
                <w:szCs w:val="22"/>
                <w:lang w:val="kk-KZ"/>
              </w:rPr>
              <w:t>Банктің ішкі аудит бөлімшесінің сандық құрамын, өкілеттік мерзімін анықтау, оның басшысы мен мүшелерін тағайындау, сондай-ақ олардың өкілеттіктерін мерзімінен бұрын тоқтату, ішкі аудит бөлімшесінің жұмыс тәртібін, еңбекақы төлеу, сыйлықақы беру, әлеуметтік қолдауды көрсету мөлшері мен шарттарын анықтау, сондай-ақ ішкі аудит бөлімшесінің басшысы мен қызметкерлеріне сыйлықақы беру туралы шешімді қабылдау</w:t>
            </w:r>
            <w:r w:rsidRPr="004C4299">
              <w:rPr>
                <w:rFonts w:ascii="Times New Roman" w:hAnsi="Times New Roman"/>
                <w:sz w:val="22"/>
                <w:szCs w:val="22"/>
                <w:lang w:val="kk-KZ"/>
              </w:rPr>
              <w:t>;</w:t>
            </w:r>
            <w:r w:rsidR="00F8593E">
              <w:rPr>
                <w:rFonts w:ascii="Times New Roman" w:hAnsi="Times New Roman"/>
                <w:sz w:val="22"/>
                <w:szCs w:val="22"/>
                <w:lang w:val="kk-KZ"/>
              </w:rPr>
              <w:t xml:space="preserve"> </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12)</w:t>
            </w:r>
            <w:r w:rsidR="00F8593E" w:rsidRPr="00AE0EC8">
              <w:rPr>
                <w:rFonts w:ascii="Times New Roman" w:hAnsi="Times New Roman"/>
                <w:i/>
                <w:color w:val="00B0F0"/>
                <w:sz w:val="22"/>
                <w:szCs w:val="22"/>
                <w:lang w:val="kk-KZ"/>
              </w:rPr>
              <w:t xml:space="preserve">-тармақша «Байтерек» ҰБХ» АҚ Басқармасының </w:t>
            </w:r>
            <w:r w:rsidR="00F8593E">
              <w:rPr>
                <w:rFonts w:ascii="Times New Roman" w:hAnsi="Times New Roman"/>
                <w:i/>
                <w:color w:val="00B0F0"/>
                <w:sz w:val="22"/>
                <w:szCs w:val="22"/>
                <w:lang w:val="kk-KZ"/>
              </w:rPr>
              <w:t>09</w:t>
            </w:r>
            <w:r w:rsidR="00F8593E" w:rsidRPr="00AE0EC8">
              <w:rPr>
                <w:rFonts w:ascii="Times New Roman" w:hAnsi="Times New Roman"/>
                <w:i/>
                <w:color w:val="00B0F0"/>
                <w:sz w:val="22"/>
                <w:szCs w:val="22"/>
                <w:lang w:val="kk-KZ"/>
              </w:rPr>
              <w:t>.0</w:t>
            </w:r>
            <w:r w:rsidR="00F8593E">
              <w:rPr>
                <w:rFonts w:ascii="Times New Roman" w:hAnsi="Times New Roman"/>
                <w:i/>
                <w:color w:val="00B0F0"/>
                <w:sz w:val="22"/>
                <w:szCs w:val="22"/>
                <w:lang w:val="kk-KZ"/>
              </w:rPr>
              <w:t>6</w:t>
            </w:r>
            <w:r w:rsidR="00F8593E" w:rsidRPr="00AE0EC8">
              <w:rPr>
                <w:rFonts w:ascii="Times New Roman" w:hAnsi="Times New Roman"/>
                <w:i/>
                <w:color w:val="00B0F0"/>
                <w:sz w:val="22"/>
                <w:szCs w:val="22"/>
                <w:lang w:val="kk-KZ"/>
              </w:rPr>
              <w:t>.20</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ж. № </w:t>
            </w:r>
            <w:r w:rsidR="00F8593E">
              <w:rPr>
                <w:rFonts w:ascii="Times New Roman" w:hAnsi="Times New Roman"/>
                <w:i/>
                <w:color w:val="00B0F0"/>
                <w:sz w:val="22"/>
                <w:szCs w:val="22"/>
                <w:lang w:val="kk-KZ"/>
              </w:rPr>
              <w:t>29</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шешіміне сәйкес </w:t>
            </w:r>
            <w:r w:rsidR="00F8593E">
              <w:rPr>
                <w:rFonts w:ascii="Times New Roman" w:hAnsi="Times New Roman"/>
                <w:i/>
                <w:color w:val="00B0F0"/>
                <w:sz w:val="22"/>
                <w:szCs w:val="22"/>
                <w:lang w:val="kk-KZ"/>
              </w:rPr>
              <w:t>өзгертілді</w:t>
            </w:r>
            <w:r w:rsidR="00F8593E" w:rsidRPr="00AE0EC8">
              <w:rPr>
                <w:rFonts w:ascii="Times New Roman" w:hAnsi="Times New Roman"/>
                <w:i/>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13)</w:t>
            </w:r>
            <w:r>
              <w:rPr>
                <w:rFonts w:ascii="Times New Roman" w:hAnsi="Times New Roman"/>
                <w:sz w:val="22"/>
                <w:szCs w:val="22"/>
                <w:lang w:val="kk-KZ"/>
              </w:rPr>
              <w:t xml:space="preserve"> </w:t>
            </w:r>
            <w:r w:rsidR="00F8593E" w:rsidRPr="00F8593E">
              <w:rPr>
                <w:rFonts w:ascii="Times New Roman" w:hAnsi="Times New Roman"/>
                <w:sz w:val="22"/>
                <w:szCs w:val="22"/>
                <w:lang w:val="kk-KZ"/>
              </w:rPr>
              <w:t>корпоративтік хатшыны тағайындау, өкілеттік мерзімін, оның жұмыс тәртібін анықтау, оның өкілеттіктерін мерзімінен бұрын тоқтату, лауазымдық жалақы мен сыйақы беру, әлеуметтік қолдауды көрсету мөлшері мен шарттарын анықтау, сондай-ақ корпоративтік хатшыға сыйлықақы (сыйақы) беру туралы шешімді қабылдау</w:t>
            </w:r>
            <w:r w:rsidRPr="004C4299">
              <w:rPr>
                <w:rFonts w:ascii="Times New Roman" w:hAnsi="Times New Roman"/>
                <w:sz w:val="22"/>
                <w:szCs w:val="22"/>
                <w:lang w:val="kk-KZ"/>
              </w:rPr>
              <w:t xml:space="preserve">; </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13)</w:t>
            </w:r>
            <w:r w:rsidR="00F8593E" w:rsidRPr="00AE0EC8">
              <w:rPr>
                <w:rFonts w:ascii="Times New Roman" w:hAnsi="Times New Roman"/>
                <w:i/>
                <w:color w:val="00B0F0"/>
                <w:sz w:val="22"/>
                <w:szCs w:val="22"/>
                <w:lang w:val="kk-KZ"/>
              </w:rPr>
              <w:t xml:space="preserve">-тармақша «Байтерек» ҰБХ» АҚ Басқармасының </w:t>
            </w:r>
            <w:r w:rsidR="00F8593E">
              <w:rPr>
                <w:rFonts w:ascii="Times New Roman" w:hAnsi="Times New Roman"/>
                <w:i/>
                <w:color w:val="00B0F0"/>
                <w:sz w:val="22"/>
                <w:szCs w:val="22"/>
                <w:lang w:val="kk-KZ"/>
              </w:rPr>
              <w:t>09</w:t>
            </w:r>
            <w:r w:rsidR="00F8593E" w:rsidRPr="00AE0EC8">
              <w:rPr>
                <w:rFonts w:ascii="Times New Roman" w:hAnsi="Times New Roman"/>
                <w:i/>
                <w:color w:val="00B0F0"/>
                <w:sz w:val="22"/>
                <w:szCs w:val="22"/>
                <w:lang w:val="kk-KZ"/>
              </w:rPr>
              <w:t>.0</w:t>
            </w:r>
            <w:r w:rsidR="00F8593E">
              <w:rPr>
                <w:rFonts w:ascii="Times New Roman" w:hAnsi="Times New Roman"/>
                <w:i/>
                <w:color w:val="00B0F0"/>
                <w:sz w:val="22"/>
                <w:szCs w:val="22"/>
                <w:lang w:val="kk-KZ"/>
              </w:rPr>
              <w:t>6</w:t>
            </w:r>
            <w:r w:rsidR="00F8593E" w:rsidRPr="00AE0EC8">
              <w:rPr>
                <w:rFonts w:ascii="Times New Roman" w:hAnsi="Times New Roman"/>
                <w:i/>
                <w:color w:val="00B0F0"/>
                <w:sz w:val="22"/>
                <w:szCs w:val="22"/>
                <w:lang w:val="kk-KZ"/>
              </w:rPr>
              <w:t>.20</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ж. № </w:t>
            </w:r>
            <w:r w:rsidR="00F8593E">
              <w:rPr>
                <w:rFonts w:ascii="Times New Roman" w:hAnsi="Times New Roman"/>
                <w:i/>
                <w:color w:val="00B0F0"/>
                <w:sz w:val="22"/>
                <w:szCs w:val="22"/>
                <w:lang w:val="kk-KZ"/>
              </w:rPr>
              <w:t>29</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шешіміне сәйкес </w:t>
            </w:r>
            <w:r w:rsidR="00F8593E">
              <w:rPr>
                <w:rFonts w:ascii="Times New Roman" w:hAnsi="Times New Roman"/>
                <w:i/>
                <w:color w:val="00B0F0"/>
                <w:sz w:val="22"/>
                <w:szCs w:val="22"/>
                <w:lang w:val="kk-KZ"/>
              </w:rPr>
              <w:t>өзгертілді</w:t>
            </w:r>
            <w:r w:rsidR="00F8593E" w:rsidRPr="00AE0EC8">
              <w:rPr>
                <w:rFonts w:ascii="Times New Roman" w:hAnsi="Times New Roman"/>
                <w:i/>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14)</w:t>
            </w:r>
            <w:r>
              <w:rPr>
                <w:rFonts w:ascii="Times New Roman" w:hAnsi="Times New Roman"/>
                <w:sz w:val="22"/>
                <w:szCs w:val="22"/>
                <w:lang w:val="kk-KZ"/>
              </w:rPr>
              <w:t xml:space="preserve"> </w:t>
            </w:r>
            <w:r w:rsidRPr="004C4299">
              <w:rPr>
                <w:rFonts w:ascii="Times New Roman" w:hAnsi="Times New Roman"/>
                <w:sz w:val="22"/>
                <w:szCs w:val="22"/>
                <w:lang w:val="kk-KZ"/>
              </w:rPr>
              <w:t>корпоративтік басқару кодексінің қағидалары мен ережелерін сақтау/сақтамау туралы есепті бекіту;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15) бас комплаенс-бақылаушыны тағайындау, өкілеттік мерзімін, оның жұмыс тәртібін анықтау, оның өкілеттіктерін мерзімінен бұрын тоқтату, лауазымдық жалақы мөлшерін және еңбекақы төлеу мен сыйлықақы беру, әлеуметтік қолдауды көрсету шарттарын анықтау, сондай-ақ бас комплаенс-бақылаушыға сыйлықақы беру туралы шешімді қабылдау</w:t>
            </w:r>
            <w:r w:rsidR="008A1E52" w:rsidRPr="008A1E52">
              <w:rPr>
                <w:rFonts w:ascii="Times New Roman" w:hAnsi="Times New Roman"/>
                <w:sz w:val="22"/>
                <w:szCs w:val="22"/>
                <w:lang w:val="kk-KZ"/>
              </w:rPr>
              <w:t>, комплаенс-бақылау бөлімшесін құру</w:t>
            </w:r>
            <w:r w:rsidRPr="004C4299">
              <w:rPr>
                <w:rFonts w:ascii="Times New Roman" w:hAnsi="Times New Roman"/>
                <w:sz w:val="22"/>
                <w:szCs w:val="22"/>
                <w:lang w:val="kk-KZ"/>
              </w:rPr>
              <w:t>;</w:t>
            </w:r>
            <w:r w:rsidR="008A1E52">
              <w:rPr>
                <w:rFonts w:ascii="Times New Roman" w:hAnsi="Times New Roman"/>
                <w:sz w:val="22"/>
                <w:szCs w:val="22"/>
                <w:lang w:val="kk-KZ"/>
              </w:rPr>
              <w:t xml:space="preserve"> </w:t>
            </w:r>
            <w:r w:rsidR="008A1E52">
              <w:rPr>
                <w:rFonts w:ascii="Times New Roman" w:hAnsi="Times New Roman"/>
                <w:sz w:val="22"/>
                <w:szCs w:val="22"/>
                <w:lang w:val="kk-KZ"/>
              </w:rPr>
              <w:br/>
            </w:r>
            <w:r w:rsidR="008A1E52" w:rsidRPr="0058592E">
              <w:rPr>
                <w:rFonts w:ascii="Times New Roman" w:hAnsi="Times New Roman"/>
                <w:i/>
                <w:color w:val="00B0F0"/>
                <w:sz w:val="22"/>
                <w:szCs w:val="22"/>
                <w:lang w:val="kk-KZ"/>
              </w:rPr>
              <w:t>(</w:t>
            </w:r>
            <w:r w:rsidR="008A1E52">
              <w:rPr>
                <w:rFonts w:ascii="Times New Roman" w:hAnsi="Times New Roman"/>
                <w:i/>
                <w:color w:val="00B0F0"/>
                <w:sz w:val="22"/>
                <w:szCs w:val="22"/>
                <w:lang w:val="kk-KZ"/>
              </w:rPr>
              <w:t>15)</w:t>
            </w:r>
            <w:r w:rsidR="008A1E52" w:rsidRPr="00C734D2">
              <w:rPr>
                <w:rFonts w:ascii="Times New Roman" w:hAnsi="Times New Roman"/>
                <w:i/>
                <w:color w:val="00B0F0"/>
                <w:sz w:val="22"/>
                <w:szCs w:val="22"/>
                <w:lang w:val="kk-KZ"/>
              </w:rPr>
              <w:t>-тармақ</w:t>
            </w:r>
            <w:r w:rsidR="008A1E52">
              <w:rPr>
                <w:rFonts w:ascii="Times New Roman" w:hAnsi="Times New Roman"/>
                <w:i/>
                <w:color w:val="00B0F0"/>
                <w:sz w:val="22"/>
                <w:szCs w:val="22"/>
                <w:lang w:val="kk-KZ"/>
              </w:rPr>
              <w:t>ша</w:t>
            </w:r>
            <w:r w:rsidR="008A1E52" w:rsidRPr="00C734D2">
              <w:rPr>
                <w:rFonts w:ascii="Times New Roman" w:hAnsi="Times New Roman"/>
                <w:i/>
                <w:color w:val="00B0F0"/>
                <w:sz w:val="22"/>
                <w:szCs w:val="22"/>
                <w:lang w:val="kk-KZ"/>
              </w:rPr>
              <w:t xml:space="preserve"> «Байтерек» ҰБХ» АҚ Басқармасының </w:t>
            </w:r>
            <w:r w:rsidR="008A1E52">
              <w:rPr>
                <w:rFonts w:ascii="Times New Roman" w:hAnsi="Times New Roman"/>
                <w:i/>
                <w:color w:val="00B0F0"/>
                <w:sz w:val="22"/>
                <w:szCs w:val="22"/>
                <w:lang w:val="kk-KZ"/>
              </w:rPr>
              <w:t>24.06.2020 ж</w:t>
            </w:r>
            <w:r w:rsidR="008A1E52" w:rsidRPr="008A1E52">
              <w:rPr>
                <w:rFonts w:ascii="Times New Roman" w:hAnsi="Times New Roman"/>
                <w:i/>
                <w:color w:val="00B0F0"/>
                <w:sz w:val="22"/>
                <w:szCs w:val="22"/>
                <w:lang w:val="kk-KZ"/>
              </w:rPr>
              <w:t>. № 31/20</w:t>
            </w:r>
            <w:r w:rsidR="008A1E52">
              <w:rPr>
                <w:rFonts w:ascii="Times New Roman" w:hAnsi="Times New Roman"/>
                <w:i/>
                <w:color w:val="00B0F0"/>
                <w:sz w:val="22"/>
                <w:szCs w:val="22"/>
                <w:lang w:val="kk-KZ"/>
              </w:rPr>
              <w:t xml:space="preserve"> шешіміне сәйкес өзгертілді</w:t>
            </w:r>
            <w:r w:rsidR="008A1E52" w:rsidRPr="0058592E">
              <w:rPr>
                <w:rFonts w:ascii="Times New Roman" w:hAnsi="Times New Roman"/>
                <w:i/>
                <w:color w:val="00B0F0"/>
                <w:sz w:val="22"/>
                <w:szCs w:val="22"/>
                <w:lang w:val="kk-KZ"/>
              </w:rPr>
              <w:t>)</w:t>
            </w:r>
          </w:p>
          <w:p w:rsidR="008A1E52" w:rsidRDefault="008A1E52" w:rsidP="008A1E52">
            <w:pPr>
              <w:ind w:firstLine="485"/>
              <w:jc w:val="both"/>
              <w:rPr>
                <w:rFonts w:ascii="Times New Roman" w:hAnsi="Times New Roman"/>
                <w:sz w:val="22"/>
                <w:szCs w:val="22"/>
                <w:lang w:val="kk-KZ"/>
              </w:rPr>
            </w:pPr>
            <w:r w:rsidRPr="008A1E52">
              <w:rPr>
                <w:rFonts w:ascii="Times New Roman" w:hAnsi="Times New Roman"/>
                <w:sz w:val="22"/>
                <w:szCs w:val="22"/>
                <w:lang w:val="kk-KZ"/>
              </w:rPr>
              <w:t>15-1) тәуекел-менеджментінің басшысын тағайындау, өкілеттік мерзімін анықтау, оның өкілеттіктерін мерзімінен бұрын тоқтату;</w:t>
            </w:r>
            <w:r>
              <w:rPr>
                <w:rFonts w:ascii="Times New Roman" w:hAnsi="Times New Roman"/>
                <w:sz w:val="22"/>
                <w:szCs w:val="22"/>
                <w:lang w:val="kk-KZ"/>
              </w:rPr>
              <w:t xml:space="preserve"> </w:t>
            </w:r>
            <w:r w:rsidRPr="00E768A5">
              <w:rPr>
                <w:rFonts w:ascii="Times New Roman" w:hAnsi="Times New Roman"/>
                <w:i/>
                <w:snapToGrid w:val="0"/>
                <w:color w:val="00B0F0"/>
                <w:sz w:val="22"/>
                <w:szCs w:val="22"/>
                <w:lang w:val="kk-KZ"/>
              </w:rPr>
              <w:t xml:space="preserve">(«Байтерек» ҰБХ» АҚ Басқармасының </w:t>
            </w:r>
            <w:r w:rsidRPr="008A1E52">
              <w:rPr>
                <w:rFonts w:ascii="Times New Roman" w:hAnsi="Times New Roman"/>
                <w:i/>
                <w:color w:val="00B0F0"/>
                <w:sz w:val="22"/>
                <w:szCs w:val="22"/>
                <w:lang w:val="kk-KZ"/>
              </w:rPr>
              <w:t>24.06.2020 ж. № 31/20</w:t>
            </w:r>
            <w:r>
              <w:rPr>
                <w:rFonts w:ascii="Times New Roman" w:hAnsi="Times New Roman"/>
                <w:i/>
                <w:color w:val="00B0F0"/>
                <w:sz w:val="22"/>
                <w:szCs w:val="22"/>
                <w:lang w:val="kk-KZ"/>
              </w:rPr>
              <w:t xml:space="preserve"> </w:t>
            </w:r>
            <w:r w:rsidRPr="00E768A5">
              <w:rPr>
                <w:rFonts w:ascii="Times New Roman" w:hAnsi="Times New Roman"/>
                <w:i/>
                <w:snapToGrid w:val="0"/>
                <w:color w:val="00B0F0"/>
                <w:sz w:val="22"/>
                <w:szCs w:val="22"/>
                <w:lang w:val="kk-KZ"/>
              </w:rPr>
              <w:t xml:space="preserve">шешіміне сәйкес </w:t>
            </w:r>
            <w:r>
              <w:rPr>
                <w:rFonts w:ascii="Times New Roman" w:hAnsi="Times New Roman"/>
                <w:i/>
                <w:snapToGrid w:val="0"/>
                <w:color w:val="00B0F0"/>
                <w:sz w:val="22"/>
                <w:szCs w:val="22"/>
                <w:lang w:val="kk-KZ"/>
              </w:rPr>
              <w:t>15-1)-тармақшасымен толықтырылды</w:t>
            </w:r>
            <w:r w:rsidRPr="00E768A5">
              <w:rPr>
                <w:rFonts w:ascii="Times New Roman" w:hAnsi="Times New Roman"/>
                <w:i/>
                <w:snapToGrid w:val="0"/>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16)</w:t>
            </w:r>
            <w:r>
              <w:rPr>
                <w:rFonts w:ascii="Times New Roman" w:hAnsi="Times New Roman"/>
                <w:sz w:val="22"/>
                <w:szCs w:val="22"/>
                <w:lang w:val="kk-KZ"/>
              </w:rPr>
              <w:t xml:space="preserve"> </w:t>
            </w:r>
            <w:r w:rsidR="00F8593E" w:rsidRPr="00F8593E">
              <w:rPr>
                <w:rFonts w:ascii="Times New Roman" w:hAnsi="Times New Roman"/>
                <w:sz w:val="22"/>
                <w:szCs w:val="22"/>
                <w:lang w:val="kk-KZ"/>
              </w:rPr>
              <w:t>Банк Басқармасының Төрағасын қоспағанда Банк Басқармасының мүшелерін, ішкі аудит бөлімшесінің жұмысшыларын, корпоративтік хатшыны, бас комплаенс-бақылаушыны, тәуекел-менеджментінің басшысын материалдық және тәртіптік жауапкершілікке тарту, сондай-ақ тәртіптік жазаны мерзімінен бұрын алып тастау</w:t>
            </w:r>
            <w:r w:rsidRPr="004C4299">
              <w:rPr>
                <w:rFonts w:ascii="Times New Roman" w:hAnsi="Times New Roman"/>
                <w:sz w:val="22"/>
                <w:szCs w:val="22"/>
                <w:lang w:val="kk-KZ"/>
              </w:rPr>
              <w:t>;</w:t>
            </w:r>
            <w:r w:rsidR="00F8593E">
              <w:rPr>
                <w:rFonts w:ascii="Times New Roman" w:hAnsi="Times New Roman"/>
                <w:sz w:val="22"/>
                <w:szCs w:val="22"/>
                <w:lang w:val="kk-KZ"/>
              </w:rPr>
              <w:t xml:space="preserve"> </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16)</w:t>
            </w:r>
            <w:r w:rsidR="00F8593E" w:rsidRPr="00AE0EC8">
              <w:rPr>
                <w:rFonts w:ascii="Times New Roman" w:hAnsi="Times New Roman"/>
                <w:i/>
                <w:color w:val="00B0F0"/>
                <w:sz w:val="22"/>
                <w:szCs w:val="22"/>
                <w:lang w:val="kk-KZ"/>
              </w:rPr>
              <w:t xml:space="preserve">-тармақша «Байтерек» ҰБХ» АҚ Басқармасының </w:t>
            </w:r>
            <w:r w:rsidR="00F8593E">
              <w:rPr>
                <w:rFonts w:ascii="Times New Roman" w:hAnsi="Times New Roman"/>
                <w:i/>
                <w:color w:val="00B0F0"/>
                <w:sz w:val="22"/>
                <w:szCs w:val="22"/>
                <w:lang w:val="kk-KZ"/>
              </w:rPr>
              <w:t>09</w:t>
            </w:r>
            <w:r w:rsidR="00F8593E" w:rsidRPr="00AE0EC8">
              <w:rPr>
                <w:rFonts w:ascii="Times New Roman" w:hAnsi="Times New Roman"/>
                <w:i/>
                <w:color w:val="00B0F0"/>
                <w:sz w:val="22"/>
                <w:szCs w:val="22"/>
                <w:lang w:val="kk-KZ"/>
              </w:rPr>
              <w:t>.0</w:t>
            </w:r>
            <w:r w:rsidR="00F8593E">
              <w:rPr>
                <w:rFonts w:ascii="Times New Roman" w:hAnsi="Times New Roman"/>
                <w:i/>
                <w:color w:val="00B0F0"/>
                <w:sz w:val="22"/>
                <w:szCs w:val="22"/>
                <w:lang w:val="kk-KZ"/>
              </w:rPr>
              <w:t>6</w:t>
            </w:r>
            <w:r w:rsidR="00F8593E" w:rsidRPr="00AE0EC8">
              <w:rPr>
                <w:rFonts w:ascii="Times New Roman" w:hAnsi="Times New Roman"/>
                <w:i/>
                <w:color w:val="00B0F0"/>
                <w:sz w:val="22"/>
                <w:szCs w:val="22"/>
                <w:lang w:val="kk-KZ"/>
              </w:rPr>
              <w:t>.20</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ж. № </w:t>
            </w:r>
            <w:r w:rsidR="00F8593E">
              <w:rPr>
                <w:rFonts w:ascii="Times New Roman" w:hAnsi="Times New Roman"/>
                <w:i/>
                <w:color w:val="00B0F0"/>
                <w:sz w:val="22"/>
                <w:szCs w:val="22"/>
                <w:lang w:val="kk-KZ"/>
              </w:rPr>
              <w:t>29</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шешіміне сәйкес </w:t>
            </w:r>
            <w:r w:rsidR="00F8593E">
              <w:rPr>
                <w:rFonts w:ascii="Times New Roman" w:hAnsi="Times New Roman"/>
                <w:i/>
                <w:color w:val="00B0F0"/>
                <w:sz w:val="22"/>
                <w:szCs w:val="22"/>
                <w:lang w:val="kk-KZ"/>
              </w:rPr>
              <w:t>өзгертілді</w:t>
            </w:r>
            <w:r w:rsidR="00F8593E" w:rsidRPr="00AE0EC8">
              <w:rPr>
                <w:rFonts w:ascii="Times New Roman" w:hAnsi="Times New Roman"/>
                <w:i/>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17)</w:t>
            </w:r>
            <w:r>
              <w:rPr>
                <w:rFonts w:ascii="Times New Roman" w:hAnsi="Times New Roman"/>
                <w:sz w:val="22"/>
                <w:szCs w:val="22"/>
                <w:lang w:val="kk-KZ"/>
              </w:rPr>
              <w:t xml:space="preserve"> </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17)</w:t>
            </w:r>
            <w:r w:rsidR="00F8593E" w:rsidRPr="00AE0EC8">
              <w:rPr>
                <w:rFonts w:ascii="Times New Roman" w:hAnsi="Times New Roman"/>
                <w:i/>
                <w:color w:val="00B0F0"/>
                <w:sz w:val="22"/>
                <w:szCs w:val="22"/>
                <w:lang w:val="kk-KZ"/>
              </w:rPr>
              <w:t xml:space="preserve">-тармақша «Байтерек» ҰБХ» АҚ Басқармасының </w:t>
            </w:r>
            <w:r w:rsidR="00F8593E">
              <w:rPr>
                <w:rFonts w:ascii="Times New Roman" w:hAnsi="Times New Roman"/>
                <w:i/>
                <w:color w:val="00B0F0"/>
                <w:sz w:val="22"/>
                <w:szCs w:val="22"/>
                <w:lang w:val="kk-KZ"/>
              </w:rPr>
              <w:t>09</w:t>
            </w:r>
            <w:r w:rsidR="00F8593E" w:rsidRPr="00AE0EC8">
              <w:rPr>
                <w:rFonts w:ascii="Times New Roman" w:hAnsi="Times New Roman"/>
                <w:i/>
                <w:color w:val="00B0F0"/>
                <w:sz w:val="22"/>
                <w:szCs w:val="22"/>
                <w:lang w:val="kk-KZ"/>
              </w:rPr>
              <w:t>.0</w:t>
            </w:r>
            <w:r w:rsidR="00F8593E">
              <w:rPr>
                <w:rFonts w:ascii="Times New Roman" w:hAnsi="Times New Roman"/>
                <w:i/>
                <w:color w:val="00B0F0"/>
                <w:sz w:val="22"/>
                <w:szCs w:val="22"/>
                <w:lang w:val="kk-KZ"/>
              </w:rPr>
              <w:t>6</w:t>
            </w:r>
            <w:r w:rsidR="00F8593E" w:rsidRPr="00AE0EC8">
              <w:rPr>
                <w:rFonts w:ascii="Times New Roman" w:hAnsi="Times New Roman"/>
                <w:i/>
                <w:color w:val="00B0F0"/>
                <w:sz w:val="22"/>
                <w:szCs w:val="22"/>
                <w:lang w:val="kk-KZ"/>
              </w:rPr>
              <w:t>.20</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ж. № </w:t>
            </w:r>
            <w:r w:rsidR="00F8593E">
              <w:rPr>
                <w:rFonts w:ascii="Times New Roman" w:hAnsi="Times New Roman"/>
                <w:i/>
                <w:color w:val="00B0F0"/>
                <w:sz w:val="22"/>
                <w:szCs w:val="22"/>
                <w:lang w:val="kk-KZ"/>
              </w:rPr>
              <w:t>29</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шешіміне сәйкес </w:t>
            </w:r>
            <w:r w:rsidR="00F8593E">
              <w:rPr>
                <w:rFonts w:ascii="Times New Roman" w:hAnsi="Times New Roman"/>
                <w:i/>
                <w:color w:val="00B0F0"/>
                <w:sz w:val="22"/>
                <w:szCs w:val="22"/>
                <w:lang w:val="kk-KZ"/>
              </w:rPr>
              <w:t>алынып тасталды</w:t>
            </w:r>
            <w:r w:rsidR="00F8593E" w:rsidRPr="00AE0EC8">
              <w:rPr>
                <w:rFonts w:ascii="Times New Roman" w:hAnsi="Times New Roman"/>
                <w:i/>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18)</w:t>
            </w:r>
            <w:r>
              <w:rPr>
                <w:rFonts w:ascii="Times New Roman" w:hAnsi="Times New Roman"/>
                <w:sz w:val="22"/>
                <w:szCs w:val="22"/>
                <w:lang w:val="kk-KZ"/>
              </w:rPr>
              <w:t xml:space="preserve"> </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18)</w:t>
            </w:r>
            <w:r w:rsidR="00F8593E" w:rsidRPr="00AE0EC8">
              <w:rPr>
                <w:rFonts w:ascii="Times New Roman" w:hAnsi="Times New Roman"/>
                <w:i/>
                <w:color w:val="00B0F0"/>
                <w:sz w:val="22"/>
                <w:szCs w:val="22"/>
                <w:lang w:val="kk-KZ"/>
              </w:rPr>
              <w:t xml:space="preserve">-тармақша «Байтерек» ҰБХ» АҚ Басқармасының </w:t>
            </w:r>
            <w:r w:rsidR="00F8593E">
              <w:rPr>
                <w:rFonts w:ascii="Times New Roman" w:hAnsi="Times New Roman"/>
                <w:i/>
                <w:color w:val="00B0F0"/>
                <w:sz w:val="22"/>
                <w:szCs w:val="22"/>
                <w:lang w:val="kk-KZ"/>
              </w:rPr>
              <w:t>09</w:t>
            </w:r>
            <w:r w:rsidR="00F8593E" w:rsidRPr="00AE0EC8">
              <w:rPr>
                <w:rFonts w:ascii="Times New Roman" w:hAnsi="Times New Roman"/>
                <w:i/>
                <w:color w:val="00B0F0"/>
                <w:sz w:val="22"/>
                <w:szCs w:val="22"/>
                <w:lang w:val="kk-KZ"/>
              </w:rPr>
              <w:t>.0</w:t>
            </w:r>
            <w:r w:rsidR="00F8593E">
              <w:rPr>
                <w:rFonts w:ascii="Times New Roman" w:hAnsi="Times New Roman"/>
                <w:i/>
                <w:color w:val="00B0F0"/>
                <w:sz w:val="22"/>
                <w:szCs w:val="22"/>
                <w:lang w:val="kk-KZ"/>
              </w:rPr>
              <w:t>6</w:t>
            </w:r>
            <w:r w:rsidR="00F8593E" w:rsidRPr="00AE0EC8">
              <w:rPr>
                <w:rFonts w:ascii="Times New Roman" w:hAnsi="Times New Roman"/>
                <w:i/>
                <w:color w:val="00B0F0"/>
                <w:sz w:val="22"/>
                <w:szCs w:val="22"/>
                <w:lang w:val="kk-KZ"/>
              </w:rPr>
              <w:t>.20</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ж. № </w:t>
            </w:r>
            <w:r w:rsidR="00F8593E">
              <w:rPr>
                <w:rFonts w:ascii="Times New Roman" w:hAnsi="Times New Roman"/>
                <w:i/>
                <w:color w:val="00B0F0"/>
                <w:sz w:val="22"/>
                <w:szCs w:val="22"/>
                <w:lang w:val="kk-KZ"/>
              </w:rPr>
              <w:t>29</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шешіміне сәйкес </w:t>
            </w:r>
            <w:r w:rsidR="00F8593E">
              <w:rPr>
                <w:rFonts w:ascii="Times New Roman" w:hAnsi="Times New Roman"/>
                <w:i/>
                <w:color w:val="00B0F0"/>
                <w:sz w:val="22"/>
                <w:szCs w:val="22"/>
                <w:lang w:val="kk-KZ"/>
              </w:rPr>
              <w:t>алынып тасталды</w:t>
            </w:r>
            <w:r w:rsidR="00F8593E" w:rsidRPr="00AE0EC8">
              <w:rPr>
                <w:rFonts w:ascii="Times New Roman" w:hAnsi="Times New Roman"/>
                <w:i/>
                <w:color w:val="00B0F0"/>
                <w:sz w:val="22"/>
                <w:szCs w:val="22"/>
                <w:lang w:val="kk-KZ"/>
              </w:rPr>
              <w:t>)</w:t>
            </w:r>
            <w:r w:rsidRPr="004C4299">
              <w:rPr>
                <w:rFonts w:ascii="Times New Roman" w:hAnsi="Times New Roman"/>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19)</w:t>
            </w:r>
            <w:r>
              <w:rPr>
                <w:rFonts w:ascii="Times New Roman" w:hAnsi="Times New Roman"/>
                <w:sz w:val="22"/>
                <w:szCs w:val="22"/>
                <w:lang w:val="kk-KZ"/>
              </w:rPr>
              <w:t xml:space="preserve"> </w:t>
            </w:r>
            <w:r w:rsidRPr="004C4299">
              <w:rPr>
                <w:rFonts w:ascii="Times New Roman" w:hAnsi="Times New Roman"/>
                <w:sz w:val="22"/>
                <w:szCs w:val="22"/>
                <w:lang w:val="kk-KZ"/>
              </w:rPr>
              <w:t>омбудсменді тағайындау, өқілеттік мерзімін анықтау және өкілеттіктерін мерзімінен бұрын тоқтату;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20)</w:t>
            </w:r>
            <w:r>
              <w:rPr>
                <w:rFonts w:ascii="Times New Roman" w:hAnsi="Times New Roman"/>
                <w:sz w:val="22"/>
                <w:szCs w:val="22"/>
                <w:lang w:val="kk-KZ"/>
              </w:rPr>
              <w:t xml:space="preserve"> </w:t>
            </w:r>
            <w:r w:rsidRPr="004C4299">
              <w:rPr>
                <w:rFonts w:ascii="Times New Roman" w:hAnsi="Times New Roman"/>
                <w:sz w:val="22"/>
                <w:szCs w:val="22"/>
                <w:lang w:val="kk-KZ"/>
              </w:rPr>
              <w:t xml:space="preserve">Банктің филиалдары мен өкілдіктерін құру және жабу туралы шешімдер қабылдау және олар туралы ережелерді, сондай-ақ оларға өзгертулер мен толықтыруларды бекіту; </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21)</w:t>
            </w:r>
            <w:r>
              <w:rPr>
                <w:rFonts w:ascii="Times New Roman" w:hAnsi="Times New Roman"/>
                <w:sz w:val="22"/>
                <w:szCs w:val="22"/>
                <w:lang w:val="kk-KZ"/>
              </w:rPr>
              <w:t xml:space="preserve"> </w:t>
            </w:r>
            <w:r w:rsidRPr="004C4299">
              <w:rPr>
                <w:rFonts w:ascii="Times New Roman" w:hAnsi="Times New Roman"/>
                <w:sz w:val="22"/>
                <w:szCs w:val="22"/>
                <w:lang w:val="kk-KZ"/>
              </w:rPr>
              <w:t>Банктің басқа заңды тұлғалардың акцияларының он және одан да көп пайызын (жарғылық капиталға қатысу үлестерiн) сатып алу (иелігінен шығару) туралы шешімдерін қабылдау;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22)</w:t>
            </w:r>
            <w:r>
              <w:rPr>
                <w:rFonts w:ascii="Times New Roman" w:hAnsi="Times New Roman"/>
                <w:sz w:val="22"/>
                <w:szCs w:val="22"/>
                <w:lang w:val="kk-KZ"/>
              </w:rPr>
              <w:t xml:space="preserve"> </w:t>
            </w:r>
            <w:r w:rsidRPr="004C4299">
              <w:rPr>
                <w:rFonts w:ascii="Times New Roman" w:hAnsi="Times New Roman"/>
                <w:sz w:val="22"/>
                <w:szCs w:val="22"/>
                <w:lang w:val="kk-KZ"/>
              </w:rPr>
              <w:t>акцияларының (жарғылық капиталдағы қатысу үлесінің) он және одан да көп пайызы Банкке тиесілі заңды тұлға акционерлерінің (қатысушыларының) жалпы жиналысының құзыретіне жатқызылатын қызмет мәселелері бойынша шешімдер қабылдау;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23)</w:t>
            </w:r>
            <w:r>
              <w:rPr>
                <w:rFonts w:ascii="Times New Roman" w:hAnsi="Times New Roman"/>
                <w:sz w:val="22"/>
                <w:szCs w:val="22"/>
                <w:lang w:val="kk-KZ"/>
              </w:rPr>
              <w:t xml:space="preserve"> </w:t>
            </w:r>
            <w:r w:rsidRPr="004C4299">
              <w:rPr>
                <w:rFonts w:ascii="Times New Roman" w:hAnsi="Times New Roman"/>
                <w:sz w:val="22"/>
                <w:szCs w:val="22"/>
                <w:lang w:val="kk-KZ"/>
              </w:rPr>
              <w:t>Банктің міндеттемелерін оның өзіндік капиталы мөлшерінің он және одан да көп пайызы болатын шамаға көбейту;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24)</w:t>
            </w:r>
            <w:r>
              <w:rPr>
                <w:rFonts w:ascii="Times New Roman" w:hAnsi="Times New Roman"/>
                <w:sz w:val="22"/>
                <w:szCs w:val="22"/>
                <w:lang w:val="kk-KZ"/>
              </w:rPr>
              <w:t xml:space="preserve"> </w:t>
            </w:r>
            <w:r w:rsidRPr="004C4299">
              <w:rPr>
                <w:rFonts w:ascii="Times New Roman" w:hAnsi="Times New Roman"/>
                <w:sz w:val="22"/>
                <w:szCs w:val="22"/>
                <w:lang w:val="kk-KZ"/>
              </w:rPr>
              <w:t>Банк немесе оның қызметтік, коммерциялық немесе заңмен қорғалатын өзге де құпия болып табылатын қызметі туралы ақпаратты айқындау;</w:t>
            </w:r>
          </w:p>
          <w:p w:rsidR="004C4299" w:rsidRPr="0058592E" w:rsidRDefault="004C4299" w:rsidP="004C4299">
            <w:pPr>
              <w:ind w:firstLine="485"/>
              <w:jc w:val="both"/>
              <w:rPr>
                <w:rFonts w:ascii="Times New Roman" w:hAnsi="Times New Roman"/>
                <w:sz w:val="22"/>
                <w:szCs w:val="22"/>
                <w:lang w:val="kk-KZ"/>
              </w:rPr>
            </w:pPr>
            <w:r w:rsidRPr="0058592E">
              <w:rPr>
                <w:rFonts w:ascii="Times New Roman" w:hAnsi="Times New Roman"/>
                <w:sz w:val="22"/>
                <w:szCs w:val="22"/>
                <w:lang w:val="kk-KZ"/>
              </w:rPr>
              <w:lastRenderedPageBreak/>
              <w:t xml:space="preserve">25) </w:t>
            </w:r>
            <w:r w:rsidR="0058592E" w:rsidRPr="0058592E">
              <w:rPr>
                <w:rFonts w:ascii="Times New Roman" w:hAnsi="Times New Roman"/>
                <w:sz w:val="22"/>
                <w:szCs w:val="22"/>
                <w:lang w:val="kk-KZ"/>
              </w:rPr>
              <w:t>ірі келісімдерді, осы Жарғының 9.2 тармағының 21) тармақшасына  сәйкес Банктің Жалғыз акционері қабылдайтын нәтижелер туралы шешімді  қоспағанда, Банк жасауға мүдделі болған ірі мәмілелер және мәмілелер жасау туралы шешім қабылдау</w:t>
            </w:r>
            <w:r w:rsidRPr="0058592E">
              <w:rPr>
                <w:rFonts w:ascii="Times New Roman" w:hAnsi="Times New Roman"/>
                <w:sz w:val="22"/>
                <w:szCs w:val="22"/>
                <w:lang w:val="kk-KZ"/>
              </w:rPr>
              <w:t>;</w:t>
            </w:r>
            <w:r w:rsidR="0058592E" w:rsidRPr="0058592E">
              <w:rPr>
                <w:rFonts w:ascii="Times New Roman" w:hAnsi="Times New Roman"/>
                <w:sz w:val="22"/>
                <w:szCs w:val="22"/>
                <w:lang w:val="kk-KZ"/>
              </w:rPr>
              <w:t xml:space="preserve"> </w:t>
            </w:r>
            <w:r w:rsidR="0058592E" w:rsidRPr="0058592E">
              <w:rPr>
                <w:rFonts w:ascii="Times New Roman" w:hAnsi="Times New Roman"/>
                <w:i/>
                <w:color w:val="00B0F0"/>
                <w:sz w:val="22"/>
                <w:szCs w:val="22"/>
                <w:lang w:val="kk-KZ"/>
              </w:rPr>
              <w:t>(</w:t>
            </w:r>
            <w:r w:rsidR="00C734D2" w:rsidRPr="00C734D2">
              <w:rPr>
                <w:rFonts w:ascii="Times New Roman" w:hAnsi="Times New Roman"/>
                <w:i/>
                <w:color w:val="00B0F0"/>
                <w:sz w:val="22"/>
                <w:szCs w:val="22"/>
                <w:lang w:val="kk-KZ"/>
              </w:rPr>
              <w:t>2</w:t>
            </w:r>
            <w:r w:rsidR="00C734D2">
              <w:rPr>
                <w:rFonts w:ascii="Times New Roman" w:hAnsi="Times New Roman"/>
                <w:i/>
                <w:color w:val="00B0F0"/>
                <w:sz w:val="22"/>
                <w:szCs w:val="22"/>
                <w:lang w:val="kk-KZ"/>
              </w:rPr>
              <w:t>5</w:t>
            </w:r>
            <w:r w:rsidR="00C734D2" w:rsidRPr="00C734D2">
              <w:rPr>
                <w:rFonts w:ascii="Times New Roman" w:hAnsi="Times New Roman"/>
                <w:i/>
                <w:color w:val="00B0F0"/>
                <w:sz w:val="22"/>
                <w:szCs w:val="22"/>
                <w:lang w:val="kk-KZ"/>
              </w:rPr>
              <w:t>-тармақ</w:t>
            </w:r>
            <w:r w:rsidR="00402DB0">
              <w:rPr>
                <w:rFonts w:ascii="Times New Roman" w:hAnsi="Times New Roman"/>
                <w:i/>
                <w:color w:val="00B0F0"/>
                <w:sz w:val="22"/>
                <w:szCs w:val="22"/>
                <w:lang w:val="kk-KZ"/>
              </w:rPr>
              <w:t>ша</w:t>
            </w:r>
            <w:r w:rsidR="00C734D2" w:rsidRPr="00C734D2">
              <w:rPr>
                <w:rFonts w:ascii="Times New Roman" w:hAnsi="Times New Roman"/>
                <w:i/>
                <w:color w:val="00B0F0"/>
                <w:sz w:val="22"/>
                <w:szCs w:val="22"/>
                <w:lang w:val="kk-KZ"/>
              </w:rPr>
              <w:t xml:space="preserve"> «Байтерек» ҰБХ» АҚ Басқармасының 25.07.2018 ж. № 3</w:t>
            </w:r>
            <w:r w:rsidR="00C734D2">
              <w:rPr>
                <w:rFonts w:ascii="Times New Roman" w:hAnsi="Times New Roman"/>
                <w:i/>
                <w:color w:val="00B0F0"/>
                <w:sz w:val="22"/>
                <w:szCs w:val="22"/>
                <w:lang w:val="kk-KZ"/>
              </w:rPr>
              <w:t>0/18 шешіміне сәйкес өзгертілді</w:t>
            </w:r>
            <w:r w:rsidR="0058592E" w:rsidRPr="0058592E">
              <w:rPr>
                <w:rFonts w:ascii="Times New Roman" w:hAnsi="Times New Roman"/>
                <w:i/>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26)</w:t>
            </w:r>
            <w:r>
              <w:rPr>
                <w:rFonts w:ascii="Times New Roman" w:hAnsi="Times New Roman"/>
                <w:sz w:val="22"/>
                <w:szCs w:val="22"/>
                <w:lang w:val="kk-KZ"/>
              </w:rPr>
              <w:t xml:space="preserve"> </w:t>
            </w:r>
            <w:r w:rsidRPr="004C4299">
              <w:rPr>
                <w:rFonts w:ascii="Times New Roman" w:hAnsi="Times New Roman"/>
                <w:sz w:val="22"/>
                <w:szCs w:val="22"/>
                <w:lang w:val="kk-KZ"/>
              </w:rPr>
              <w:t>Қазақстан Республикасының заңнамасына сәйкес Банкпен айрықша қатынаста байланысқан тұлғалармен мәмілелер жасау туралы шешім қабылдау;</w:t>
            </w:r>
          </w:p>
          <w:p w:rsid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27)</w:t>
            </w:r>
            <w:r>
              <w:rPr>
                <w:rFonts w:ascii="Times New Roman" w:hAnsi="Times New Roman"/>
                <w:sz w:val="22"/>
                <w:szCs w:val="22"/>
                <w:lang w:val="kk-KZ"/>
              </w:rPr>
              <w:t xml:space="preserve"> </w:t>
            </w:r>
            <w:r w:rsidRPr="004C4299">
              <w:rPr>
                <w:rFonts w:ascii="Times New Roman" w:hAnsi="Times New Roman"/>
                <w:sz w:val="22"/>
                <w:szCs w:val="22"/>
                <w:lang w:val="kk-KZ"/>
              </w:rPr>
              <w:t>оның нәтижесінде құны Банктің меншікті капиталының он пайызынан асатын Банк активтері кепілге немесе шектеудің басқа нысанына берілетін мәмілені бекіту;</w:t>
            </w:r>
          </w:p>
          <w:p w:rsidR="008A1E52" w:rsidRPr="008A1E52" w:rsidRDefault="008A1E52" w:rsidP="008A1E52">
            <w:pPr>
              <w:ind w:firstLine="485"/>
              <w:jc w:val="both"/>
              <w:rPr>
                <w:rFonts w:ascii="Times New Roman" w:hAnsi="Times New Roman"/>
                <w:sz w:val="22"/>
                <w:szCs w:val="22"/>
                <w:lang w:val="kk-KZ"/>
              </w:rPr>
            </w:pPr>
            <w:r w:rsidRPr="008A1E52">
              <w:rPr>
                <w:rFonts w:ascii="Times New Roman" w:hAnsi="Times New Roman"/>
                <w:sz w:val="22"/>
                <w:szCs w:val="22"/>
                <w:lang w:val="kk-KZ"/>
              </w:rPr>
              <w:t>27-1) банктік қарыз берудің мақсатқа сай екендігін талдау және бағалау негізінде мөлшері банктің меншікті капиталынан 5 (бес) пайыз асатын қарыз беру бойынша шешімдер қабылдау;</w:t>
            </w:r>
            <w:r>
              <w:rPr>
                <w:rFonts w:ascii="Times New Roman" w:hAnsi="Times New Roman"/>
                <w:sz w:val="22"/>
                <w:szCs w:val="22"/>
                <w:lang w:val="kk-KZ"/>
              </w:rPr>
              <w:t xml:space="preserve"> </w:t>
            </w:r>
            <w:r w:rsidRPr="00E768A5">
              <w:rPr>
                <w:rFonts w:ascii="Times New Roman" w:hAnsi="Times New Roman"/>
                <w:i/>
                <w:snapToGrid w:val="0"/>
                <w:color w:val="00B0F0"/>
                <w:sz w:val="22"/>
                <w:szCs w:val="22"/>
                <w:lang w:val="kk-KZ"/>
              </w:rPr>
              <w:t xml:space="preserve">(«Байтерек» ҰБХ» АҚ Басқармасының </w:t>
            </w:r>
            <w:r w:rsidRPr="008A1E52">
              <w:rPr>
                <w:rFonts w:ascii="Times New Roman" w:hAnsi="Times New Roman"/>
                <w:i/>
                <w:color w:val="00B0F0"/>
                <w:sz w:val="22"/>
                <w:szCs w:val="22"/>
                <w:lang w:val="kk-KZ"/>
              </w:rPr>
              <w:t>24.06.2020 ж. № 31/20</w:t>
            </w:r>
            <w:r>
              <w:rPr>
                <w:rFonts w:ascii="Times New Roman" w:hAnsi="Times New Roman"/>
                <w:i/>
                <w:color w:val="00B0F0"/>
                <w:sz w:val="22"/>
                <w:szCs w:val="22"/>
                <w:lang w:val="kk-KZ"/>
              </w:rPr>
              <w:t xml:space="preserve"> </w:t>
            </w:r>
            <w:r w:rsidRPr="00E768A5">
              <w:rPr>
                <w:rFonts w:ascii="Times New Roman" w:hAnsi="Times New Roman"/>
                <w:i/>
                <w:snapToGrid w:val="0"/>
                <w:color w:val="00B0F0"/>
                <w:sz w:val="22"/>
                <w:szCs w:val="22"/>
                <w:lang w:val="kk-KZ"/>
              </w:rPr>
              <w:t xml:space="preserve">шешіміне сәйкес </w:t>
            </w:r>
            <w:r>
              <w:rPr>
                <w:rFonts w:ascii="Times New Roman" w:hAnsi="Times New Roman"/>
                <w:i/>
                <w:snapToGrid w:val="0"/>
                <w:color w:val="00B0F0"/>
                <w:sz w:val="22"/>
                <w:szCs w:val="22"/>
                <w:lang w:val="kk-KZ"/>
              </w:rPr>
              <w:t>27-1)-тармақшасымен толықтырылды</w:t>
            </w:r>
            <w:r w:rsidRPr="00E768A5">
              <w:rPr>
                <w:rFonts w:ascii="Times New Roman" w:hAnsi="Times New Roman"/>
                <w:i/>
                <w:snapToGrid w:val="0"/>
                <w:color w:val="00B0F0"/>
                <w:sz w:val="22"/>
                <w:szCs w:val="22"/>
                <w:lang w:val="kk-KZ"/>
              </w:rPr>
              <w:t>)</w:t>
            </w:r>
          </w:p>
          <w:p w:rsidR="008A1E52" w:rsidRPr="004C4299" w:rsidRDefault="008A1E52" w:rsidP="008A1E52">
            <w:pPr>
              <w:ind w:firstLine="485"/>
              <w:jc w:val="both"/>
              <w:rPr>
                <w:rFonts w:ascii="Times New Roman" w:hAnsi="Times New Roman"/>
                <w:sz w:val="22"/>
                <w:szCs w:val="22"/>
                <w:lang w:val="kk-KZ"/>
              </w:rPr>
            </w:pPr>
            <w:r w:rsidRPr="008A1E52">
              <w:rPr>
                <w:rFonts w:ascii="Times New Roman" w:hAnsi="Times New Roman"/>
                <w:sz w:val="22"/>
                <w:szCs w:val="22"/>
                <w:lang w:val="kk-KZ"/>
              </w:rPr>
              <w:t>27-2) банктік қарыз берудің мақсатқа сай екендігін талдау және бағалау негізінде мөлшері 20 000 000 (жиырма миллион) теңгеден асатын кепілсіз тұтынушылық қарызын беру бойынша шешімдер қабылдау. Бұл тармақшаға ипотекалық қарыздарды қайта қаржыландыру кезінде кепілсіз тұтынушылық қарыз беру туралы жағдайлар жатпайды;</w:t>
            </w:r>
            <w:r>
              <w:rPr>
                <w:rFonts w:ascii="Times New Roman" w:hAnsi="Times New Roman"/>
                <w:sz w:val="22"/>
                <w:szCs w:val="22"/>
                <w:lang w:val="kk-KZ"/>
              </w:rPr>
              <w:t xml:space="preserve"> </w:t>
            </w:r>
            <w:r w:rsidRPr="00E768A5">
              <w:rPr>
                <w:rFonts w:ascii="Times New Roman" w:hAnsi="Times New Roman"/>
                <w:i/>
                <w:snapToGrid w:val="0"/>
                <w:color w:val="00B0F0"/>
                <w:sz w:val="22"/>
                <w:szCs w:val="22"/>
                <w:lang w:val="kk-KZ"/>
              </w:rPr>
              <w:t xml:space="preserve">(«Байтерек» ҰБХ» АҚ Басқармасының </w:t>
            </w:r>
            <w:r w:rsidRPr="008A1E52">
              <w:rPr>
                <w:rFonts w:ascii="Times New Roman" w:hAnsi="Times New Roman"/>
                <w:i/>
                <w:color w:val="00B0F0"/>
                <w:sz w:val="22"/>
                <w:szCs w:val="22"/>
                <w:lang w:val="kk-KZ"/>
              </w:rPr>
              <w:t>24.06.2020 ж. № 31/20</w:t>
            </w:r>
            <w:r>
              <w:rPr>
                <w:rFonts w:ascii="Times New Roman" w:hAnsi="Times New Roman"/>
                <w:i/>
                <w:color w:val="00B0F0"/>
                <w:sz w:val="22"/>
                <w:szCs w:val="22"/>
                <w:lang w:val="kk-KZ"/>
              </w:rPr>
              <w:t xml:space="preserve"> </w:t>
            </w:r>
            <w:r w:rsidRPr="00E768A5">
              <w:rPr>
                <w:rFonts w:ascii="Times New Roman" w:hAnsi="Times New Roman"/>
                <w:i/>
                <w:snapToGrid w:val="0"/>
                <w:color w:val="00B0F0"/>
                <w:sz w:val="22"/>
                <w:szCs w:val="22"/>
                <w:lang w:val="kk-KZ"/>
              </w:rPr>
              <w:t xml:space="preserve">шешіміне сәйкес </w:t>
            </w:r>
            <w:r>
              <w:rPr>
                <w:rFonts w:ascii="Times New Roman" w:hAnsi="Times New Roman"/>
                <w:i/>
                <w:snapToGrid w:val="0"/>
                <w:color w:val="00B0F0"/>
                <w:sz w:val="22"/>
                <w:szCs w:val="22"/>
                <w:lang w:val="kk-KZ"/>
              </w:rPr>
              <w:t>27-2)-тармақшасымен толықтырылды</w:t>
            </w:r>
            <w:r w:rsidRPr="00E768A5">
              <w:rPr>
                <w:rFonts w:ascii="Times New Roman" w:hAnsi="Times New Roman"/>
                <w:i/>
                <w:snapToGrid w:val="0"/>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28)</w:t>
            </w:r>
            <w:r>
              <w:rPr>
                <w:rFonts w:ascii="Times New Roman" w:hAnsi="Times New Roman"/>
                <w:sz w:val="22"/>
                <w:szCs w:val="22"/>
                <w:lang w:val="kk-KZ"/>
              </w:rPr>
              <w:t xml:space="preserve"> </w:t>
            </w:r>
            <w:r w:rsidRPr="004C4299">
              <w:rPr>
                <w:rFonts w:ascii="Times New Roman" w:hAnsi="Times New Roman"/>
                <w:sz w:val="22"/>
                <w:szCs w:val="22"/>
                <w:lang w:val="kk-KZ"/>
              </w:rPr>
              <w:t>Банктің Директорлар кеңесі анықтайтын тізім бойынша Банктің ішкі қызметін реттейтін құжаттарды (Банк қызметін ұйымдастыру мақсатында Банктің жалғыз акционері мен Банк Басқармасы қабылдайтын құжаттарды қоспағанда), оның ішінде Банктің бағалы қағаздарына аукциондар өткізу және жазылу шарттары мен тәртібін белгілейтін ішкі құжатты, сондай-ақ оларға өзгертулер мен толықтыруларды бекіту;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29)</w:t>
            </w:r>
            <w:r>
              <w:rPr>
                <w:rFonts w:ascii="Times New Roman" w:hAnsi="Times New Roman"/>
                <w:sz w:val="22"/>
                <w:szCs w:val="22"/>
                <w:lang w:val="kk-KZ"/>
              </w:rPr>
              <w:t xml:space="preserve"> </w:t>
            </w:r>
            <w:r w:rsidR="00F8593E" w:rsidRPr="00F8593E">
              <w:rPr>
                <w:rFonts w:ascii="Times New Roman" w:hAnsi="Times New Roman"/>
                <w:sz w:val="22"/>
                <w:szCs w:val="22"/>
                <w:lang w:val="kk-KZ"/>
              </w:rPr>
              <w:t>тәуекелді басқару бойынша ішкі құжаттарды (тәуекелді басқару саясатын, капиталды басқару саясатын, тәуекелдің жеке түрлерін басқару бойынша саясаттарды, капитал жеткіліктілігін бағалаудың ішкі процесі туралы ережені; өтімділік жеткіліктілігін бағалаудың ішкі процесі туралы ережені; стресс-тестілеу рәсімдері және сценарийлерін; өтімділікті басқару саясатын; маңызды тәуекелдер тізімін; қаржыландыру, инвестициялау мен хеджирлеу стратегиясын; көзделмеген ахуал жағдайына арналған қаржыландыру жоспарын; тәуекел дәрежесінің стратегиясын; тәуекел дәрежесінің арызын, тәуекелдердің регистрін/реестрін, тәуекелдер картасын, маңызды тәуекелді басқару бойынша шаралар жоспарын, бизнес-процестер, тәуекелдер мен бақылау матрицасын; тәуекелдің негізгі көрсеткіштерін; тәуекелдер бойынша есептерді; бэк-тестингтің қорытындыларын бекіту);</w:t>
            </w:r>
            <w:r w:rsidRPr="004C4299">
              <w:rPr>
                <w:rFonts w:ascii="Times New Roman" w:hAnsi="Times New Roman"/>
                <w:sz w:val="22"/>
                <w:szCs w:val="22"/>
                <w:lang w:val="kk-KZ"/>
              </w:rPr>
              <w:t xml:space="preserve"> </w:t>
            </w:r>
            <w:r w:rsidR="00402DB0">
              <w:rPr>
                <w:rFonts w:ascii="Times New Roman" w:hAnsi="Times New Roman"/>
                <w:sz w:val="22"/>
                <w:szCs w:val="22"/>
                <w:lang w:val="kk-KZ"/>
              </w:rPr>
              <w:br/>
            </w:r>
            <w:r w:rsidR="00402DB0" w:rsidRPr="0058592E">
              <w:rPr>
                <w:rFonts w:ascii="Times New Roman" w:hAnsi="Times New Roman"/>
                <w:i/>
                <w:color w:val="00B0F0"/>
                <w:sz w:val="22"/>
                <w:szCs w:val="22"/>
                <w:lang w:val="kk-KZ"/>
              </w:rPr>
              <w:t>(</w:t>
            </w:r>
            <w:r w:rsidR="00402DB0" w:rsidRPr="00C734D2">
              <w:rPr>
                <w:rFonts w:ascii="Times New Roman" w:hAnsi="Times New Roman"/>
                <w:i/>
                <w:color w:val="00B0F0"/>
                <w:sz w:val="22"/>
                <w:szCs w:val="22"/>
                <w:lang w:val="kk-KZ"/>
              </w:rPr>
              <w:t>2</w:t>
            </w:r>
            <w:r w:rsidR="00402DB0">
              <w:rPr>
                <w:rFonts w:ascii="Times New Roman" w:hAnsi="Times New Roman"/>
                <w:i/>
                <w:color w:val="00B0F0"/>
                <w:sz w:val="22"/>
                <w:szCs w:val="22"/>
                <w:lang w:val="kk-KZ"/>
              </w:rPr>
              <w:t>9</w:t>
            </w:r>
            <w:r w:rsidR="00402DB0" w:rsidRPr="00C734D2">
              <w:rPr>
                <w:rFonts w:ascii="Times New Roman" w:hAnsi="Times New Roman"/>
                <w:i/>
                <w:color w:val="00B0F0"/>
                <w:sz w:val="22"/>
                <w:szCs w:val="22"/>
                <w:lang w:val="kk-KZ"/>
              </w:rPr>
              <w:t>-тармақ</w:t>
            </w:r>
            <w:r w:rsidR="00402DB0">
              <w:rPr>
                <w:rFonts w:ascii="Times New Roman" w:hAnsi="Times New Roman"/>
                <w:i/>
                <w:color w:val="00B0F0"/>
                <w:sz w:val="22"/>
                <w:szCs w:val="22"/>
                <w:lang w:val="kk-KZ"/>
              </w:rPr>
              <w:t>ша</w:t>
            </w:r>
            <w:r w:rsidR="00402DB0" w:rsidRPr="00C734D2">
              <w:rPr>
                <w:rFonts w:ascii="Times New Roman" w:hAnsi="Times New Roman"/>
                <w:i/>
                <w:color w:val="00B0F0"/>
                <w:sz w:val="22"/>
                <w:szCs w:val="22"/>
                <w:lang w:val="kk-KZ"/>
              </w:rPr>
              <w:t xml:space="preserve"> «Байтерек» ҰБХ» АҚ Басқармасының </w:t>
            </w:r>
            <w:r w:rsidR="00402DB0" w:rsidRPr="00402DB0">
              <w:rPr>
                <w:rFonts w:ascii="Times New Roman" w:hAnsi="Times New Roman"/>
                <w:i/>
                <w:color w:val="00B0F0"/>
                <w:sz w:val="22"/>
                <w:szCs w:val="22"/>
                <w:lang w:val="kk-KZ"/>
              </w:rPr>
              <w:t>24.06.2020 ж. № 31/20</w:t>
            </w:r>
            <w:r w:rsidR="00402DB0">
              <w:rPr>
                <w:rFonts w:ascii="Times New Roman" w:hAnsi="Times New Roman"/>
                <w:i/>
                <w:color w:val="00B0F0"/>
                <w:sz w:val="22"/>
                <w:szCs w:val="22"/>
                <w:lang w:val="kk-KZ"/>
              </w:rPr>
              <w:t xml:space="preserve"> </w:t>
            </w:r>
            <w:r w:rsidR="00F8593E">
              <w:rPr>
                <w:rFonts w:ascii="Times New Roman" w:hAnsi="Times New Roman"/>
                <w:i/>
                <w:color w:val="00B0F0"/>
                <w:sz w:val="22"/>
                <w:szCs w:val="22"/>
                <w:lang w:val="kk-KZ"/>
              </w:rPr>
              <w:t xml:space="preserve">мен 09.06.2021 ж </w:t>
            </w:r>
            <w:r w:rsidR="00F8593E" w:rsidRPr="00F8593E">
              <w:rPr>
                <w:rFonts w:ascii="Times New Roman" w:hAnsi="Times New Roman"/>
                <w:i/>
                <w:color w:val="00B0F0"/>
                <w:sz w:val="22"/>
                <w:szCs w:val="22"/>
                <w:lang w:val="kk-KZ"/>
              </w:rPr>
              <w:t xml:space="preserve">№ </w:t>
            </w:r>
            <w:r w:rsidR="00F8593E">
              <w:rPr>
                <w:rFonts w:ascii="Times New Roman" w:hAnsi="Times New Roman"/>
                <w:i/>
                <w:color w:val="00B0F0"/>
                <w:sz w:val="22"/>
                <w:szCs w:val="22"/>
                <w:lang w:val="kk-KZ"/>
              </w:rPr>
              <w:t xml:space="preserve">29/21 ж. </w:t>
            </w:r>
            <w:r w:rsidR="00402DB0">
              <w:rPr>
                <w:rFonts w:ascii="Times New Roman" w:hAnsi="Times New Roman"/>
                <w:i/>
                <w:color w:val="00B0F0"/>
                <w:sz w:val="22"/>
                <w:szCs w:val="22"/>
                <w:lang w:val="kk-KZ"/>
              </w:rPr>
              <w:t>шешім</w:t>
            </w:r>
            <w:r w:rsidR="00F8593E">
              <w:rPr>
                <w:rFonts w:ascii="Times New Roman" w:hAnsi="Times New Roman"/>
                <w:i/>
                <w:color w:val="00B0F0"/>
                <w:sz w:val="22"/>
                <w:szCs w:val="22"/>
                <w:lang w:val="kk-KZ"/>
              </w:rPr>
              <w:t>дер</w:t>
            </w:r>
            <w:r w:rsidR="00402DB0">
              <w:rPr>
                <w:rFonts w:ascii="Times New Roman" w:hAnsi="Times New Roman"/>
                <w:i/>
                <w:color w:val="00B0F0"/>
                <w:sz w:val="22"/>
                <w:szCs w:val="22"/>
                <w:lang w:val="kk-KZ"/>
              </w:rPr>
              <w:t>іне сәйкес өзгертілді</w:t>
            </w:r>
            <w:r w:rsidR="00402DB0" w:rsidRPr="0058592E">
              <w:rPr>
                <w:rFonts w:ascii="Times New Roman" w:hAnsi="Times New Roman"/>
                <w:i/>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30)</w:t>
            </w:r>
            <w:r>
              <w:rPr>
                <w:rFonts w:ascii="Times New Roman" w:hAnsi="Times New Roman"/>
                <w:sz w:val="22"/>
                <w:szCs w:val="22"/>
                <w:lang w:val="kk-KZ"/>
              </w:rPr>
              <w:t xml:space="preserve"> </w:t>
            </w:r>
            <w:r w:rsidRPr="004C4299">
              <w:rPr>
                <w:rFonts w:ascii="Times New Roman" w:hAnsi="Times New Roman"/>
                <w:sz w:val="22"/>
                <w:szCs w:val="22"/>
                <w:lang w:val="kk-KZ"/>
              </w:rPr>
              <w:t xml:space="preserve">Банктің ұйымдастырушылық құрылымын, </w:t>
            </w:r>
            <w:r w:rsidR="00E36FDC">
              <w:rPr>
                <w:rFonts w:ascii="Times New Roman" w:hAnsi="Times New Roman"/>
                <w:sz w:val="22"/>
                <w:szCs w:val="22"/>
                <w:lang w:val="kk-KZ"/>
              </w:rPr>
              <w:t xml:space="preserve">Банк </w:t>
            </w:r>
            <w:r w:rsidRPr="004C4299">
              <w:rPr>
                <w:rFonts w:ascii="Times New Roman" w:hAnsi="Times New Roman"/>
                <w:sz w:val="22"/>
                <w:szCs w:val="22"/>
                <w:lang w:val="kk-KZ"/>
              </w:rPr>
              <w:t>қызметкерлер</w:t>
            </w:r>
            <w:r w:rsidR="00E36FDC">
              <w:rPr>
                <w:rFonts w:ascii="Times New Roman" w:hAnsi="Times New Roman"/>
                <w:sz w:val="22"/>
                <w:szCs w:val="22"/>
                <w:lang w:val="kk-KZ"/>
              </w:rPr>
              <w:t>ін</w:t>
            </w:r>
            <w:r w:rsidRPr="004C4299">
              <w:rPr>
                <w:rFonts w:ascii="Times New Roman" w:hAnsi="Times New Roman"/>
                <w:sz w:val="22"/>
                <w:szCs w:val="22"/>
                <w:lang w:val="kk-KZ"/>
              </w:rPr>
              <w:t xml:space="preserve">ің жалпы санын бекіту. Бұл </w:t>
            </w:r>
            <w:r w:rsidR="00E36FDC">
              <w:rPr>
                <w:rFonts w:ascii="Times New Roman" w:hAnsi="Times New Roman"/>
                <w:sz w:val="22"/>
                <w:szCs w:val="22"/>
                <w:lang w:val="kk-KZ"/>
              </w:rPr>
              <w:t xml:space="preserve">ретте </w:t>
            </w:r>
            <w:r w:rsidR="00E36FDC" w:rsidRPr="00E36FDC">
              <w:rPr>
                <w:rFonts w:ascii="Times New Roman" w:hAnsi="Times New Roman"/>
                <w:sz w:val="22"/>
                <w:szCs w:val="22"/>
                <w:lang w:val="kk-KZ"/>
              </w:rPr>
              <w:t>жаңа және (немесе)</w:t>
            </w:r>
            <w:r w:rsidR="00E36FDC">
              <w:rPr>
                <w:rFonts w:ascii="Times New Roman" w:hAnsi="Times New Roman"/>
                <w:sz w:val="22"/>
                <w:szCs w:val="22"/>
                <w:lang w:val="kk-KZ"/>
              </w:rPr>
              <w:t xml:space="preserve"> </w:t>
            </w:r>
            <w:r w:rsidR="009E2337">
              <w:rPr>
                <w:rFonts w:ascii="Times New Roman" w:hAnsi="Times New Roman"/>
                <w:sz w:val="22"/>
                <w:szCs w:val="22"/>
                <w:lang w:val="kk-KZ"/>
              </w:rPr>
              <w:t>қолданыстағы бизнес-процестердің</w:t>
            </w:r>
            <w:r w:rsidR="00E36FDC" w:rsidRPr="00E36FDC">
              <w:rPr>
                <w:rFonts w:ascii="Times New Roman" w:hAnsi="Times New Roman"/>
                <w:sz w:val="22"/>
                <w:szCs w:val="22"/>
                <w:lang w:val="kk-KZ"/>
              </w:rPr>
              <w:t xml:space="preserve"> және (немесе) қызмет бағыттар</w:t>
            </w:r>
            <w:r w:rsidR="009E2337">
              <w:rPr>
                <w:rFonts w:ascii="Times New Roman" w:hAnsi="Times New Roman"/>
                <w:sz w:val="22"/>
                <w:szCs w:val="22"/>
                <w:lang w:val="kk-KZ"/>
              </w:rPr>
              <w:t>дың пайда болуды және (немесе)</w:t>
            </w:r>
            <w:r w:rsidR="00E36FDC">
              <w:rPr>
                <w:rFonts w:ascii="Times New Roman" w:hAnsi="Times New Roman"/>
                <w:sz w:val="22"/>
                <w:szCs w:val="22"/>
                <w:lang w:val="kk-KZ"/>
              </w:rPr>
              <w:t xml:space="preserve"> </w:t>
            </w:r>
            <w:r w:rsidR="009E2337">
              <w:rPr>
                <w:rFonts w:ascii="Times New Roman" w:hAnsi="Times New Roman"/>
                <w:sz w:val="22"/>
                <w:szCs w:val="22"/>
                <w:lang w:val="kk-KZ"/>
              </w:rPr>
              <w:t xml:space="preserve">олардан </w:t>
            </w:r>
            <w:r w:rsidR="00E36FDC">
              <w:rPr>
                <w:rFonts w:ascii="Times New Roman" w:hAnsi="Times New Roman"/>
                <w:sz w:val="22"/>
                <w:szCs w:val="22"/>
                <w:lang w:val="kk-KZ"/>
              </w:rPr>
              <w:t>бас тартуды;</w:t>
            </w:r>
            <w:r w:rsidR="00E36FDC" w:rsidRPr="00E36FDC">
              <w:rPr>
                <w:rFonts w:ascii="Times New Roman" w:hAnsi="Times New Roman"/>
                <w:sz w:val="22"/>
                <w:szCs w:val="22"/>
                <w:lang w:val="kk-KZ"/>
              </w:rPr>
              <w:t xml:space="preserve"> қайта құру</w:t>
            </w:r>
            <w:r w:rsidR="00E36FDC">
              <w:rPr>
                <w:rFonts w:ascii="Times New Roman" w:hAnsi="Times New Roman"/>
                <w:sz w:val="22"/>
                <w:szCs w:val="22"/>
                <w:lang w:val="kk-KZ"/>
              </w:rPr>
              <w:t>ды</w:t>
            </w:r>
            <w:r w:rsidR="00E36FDC" w:rsidRPr="00E36FDC">
              <w:rPr>
                <w:rFonts w:ascii="Times New Roman" w:hAnsi="Times New Roman"/>
                <w:sz w:val="22"/>
                <w:szCs w:val="22"/>
                <w:lang w:val="kk-KZ"/>
              </w:rPr>
              <w:t>, мемлекеттік жоспарлау жүйесінің құжаттарына енгізіл</w:t>
            </w:r>
            <w:r w:rsidR="00E36FDC">
              <w:rPr>
                <w:rFonts w:ascii="Times New Roman" w:hAnsi="Times New Roman"/>
                <w:sz w:val="22"/>
                <w:szCs w:val="22"/>
                <w:lang w:val="kk-KZ"/>
              </w:rPr>
              <w:t>етін</w:t>
            </w:r>
            <w:r w:rsidR="00E36FDC" w:rsidRPr="00E36FDC">
              <w:rPr>
                <w:rFonts w:ascii="Times New Roman" w:hAnsi="Times New Roman"/>
                <w:sz w:val="22"/>
                <w:szCs w:val="22"/>
                <w:lang w:val="kk-KZ"/>
              </w:rPr>
              <w:t xml:space="preserve"> өзгерістер</w:t>
            </w:r>
            <w:r w:rsidR="00E36FDC">
              <w:rPr>
                <w:rFonts w:ascii="Times New Roman" w:hAnsi="Times New Roman"/>
                <w:sz w:val="22"/>
                <w:szCs w:val="22"/>
                <w:lang w:val="kk-KZ"/>
              </w:rPr>
              <w:t>ді</w:t>
            </w:r>
            <w:r w:rsidR="00E36FDC" w:rsidRPr="00E36FDC">
              <w:rPr>
                <w:rFonts w:ascii="Times New Roman" w:hAnsi="Times New Roman"/>
                <w:sz w:val="22"/>
                <w:szCs w:val="22"/>
                <w:lang w:val="kk-KZ"/>
              </w:rPr>
              <w:t>, жаңа мемлекеттік бағдарламаларды бекіту</w:t>
            </w:r>
            <w:r w:rsidR="00E36FDC">
              <w:rPr>
                <w:rFonts w:ascii="Times New Roman" w:hAnsi="Times New Roman"/>
                <w:sz w:val="22"/>
                <w:szCs w:val="22"/>
                <w:lang w:val="kk-KZ"/>
              </w:rPr>
              <w:t>ді</w:t>
            </w:r>
            <w:r w:rsidR="00E36FDC" w:rsidRPr="00E36FDC">
              <w:rPr>
                <w:rFonts w:ascii="Times New Roman" w:hAnsi="Times New Roman"/>
                <w:sz w:val="22"/>
                <w:szCs w:val="22"/>
                <w:lang w:val="kk-KZ"/>
              </w:rPr>
              <w:t xml:space="preserve"> немесе қолданыстағы мемлекеттік бағдарламаларға өзгерістер</w:t>
            </w:r>
            <w:r w:rsidR="00E36FDC">
              <w:rPr>
                <w:rFonts w:ascii="Times New Roman" w:hAnsi="Times New Roman"/>
                <w:sz w:val="22"/>
                <w:szCs w:val="22"/>
                <w:lang w:val="kk-KZ"/>
              </w:rPr>
              <w:t>ді</w:t>
            </w:r>
            <w:r w:rsidR="00E36FDC" w:rsidRPr="00E36FDC">
              <w:rPr>
                <w:rFonts w:ascii="Times New Roman" w:hAnsi="Times New Roman"/>
                <w:sz w:val="22"/>
                <w:szCs w:val="22"/>
                <w:lang w:val="kk-KZ"/>
              </w:rPr>
              <w:t xml:space="preserve"> және (немесе) толықтырулар</w:t>
            </w:r>
            <w:r w:rsidR="00E36FDC">
              <w:rPr>
                <w:rFonts w:ascii="Times New Roman" w:hAnsi="Times New Roman"/>
                <w:sz w:val="22"/>
                <w:szCs w:val="22"/>
                <w:lang w:val="kk-KZ"/>
              </w:rPr>
              <w:t>ды</w:t>
            </w:r>
            <w:r w:rsidR="00E36FDC" w:rsidRPr="00E36FDC">
              <w:rPr>
                <w:rFonts w:ascii="Times New Roman" w:hAnsi="Times New Roman"/>
                <w:sz w:val="22"/>
                <w:szCs w:val="22"/>
                <w:lang w:val="kk-KZ"/>
              </w:rPr>
              <w:t xml:space="preserve"> енгізу</w:t>
            </w:r>
            <w:r w:rsidR="00E36FDC">
              <w:rPr>
                <w:rFonts w:ascii="Times New Roman" w:hAnsi="Times New Roman"/>
                <w:sz w:val="22"/>
                <w:szCs w:val="22"/>
                <w:lang w:val="kk-KZ"/>
              </w:rPr>
              <w:t>ді қоспағанда,</w:t>
            </w:r>
            <w:r w:rsidRPr="004C4299">
              <w:rPr>
                <w:rFonts w:ascii="Times New Roman" w:hAnsi="Times New Roman"/>
                <w:sz w:val="22"/>
                <w:szCs w:val="22"/>
                <w:lang w:val="kk-KZ"/>
              </w:rPr>
              <w:t xml:space="preserve"> күнтізбелік жыл ішінде Бан</w:t>
            </w:r>
            <w:r w:rsidR="00E36FDC">
              <w:rPr>
                <w:rFonts w:ascii="Times New Roman" w:hAnsi="Times New Roman"/>
                <w:sz w:val="22"/>
                <w:szCs w:val="22"/>
                <w:lang w:val="kk-KZ"/>
              </w:rPr>
              <w:t>ктің ұйымдастырушылық құрылымын</w:t>
            </w:r>
            <w:r w:rsidRPr="004C4299">
              <w:rPr>
                <w:rFonts w:ascii="Times New Roman" w:hAnsi="Times New Roman"/>
                <w:sz w:val="22"/>
                <w:szCs w:val="22"/>
                <w:lang w:val="kk-KZ"/>
              </w:rPr>
              <w:t xml:space="preserve"> </w:t>
            </w:r>
            <w:r w:rsidR="00E36FDC">
              <w:rPr>
                <w:rFonts w:ascii="Times New Roman" w:hAnsi="Times New Roman"/>
                <w:sz w:val="22"/>
                <w:szCs w:val="22"/>
                <w:lang w:val="kk-KZ"/>
              </w:rPr>
              <w:t>бір</w:t>
            </w:r>
            <w:r w:rsidRPr="004C4299">
              <w:rPr>
                <w:rFonts w:ascii="Times New Roman" w:hAnsi="Times New Roman"/>
                <w:sz w:val="22"/>
                <w:szCs w:val="22"/>
                <w:lang w:val="kk-KZ"/>
              </w:rPr>
              <w:t xml:space="preserve"> реттен асырмай өзгертуге бол</w:t>
            </w:r>
            <w:r w:rsidR="00E36FDC">
              <w:rPr>
                <w:rFonts w:ascii="Times New Roman" w:hAnsi="Times New Roman"/>
                <w:sz w:val="22"/>
                <w:szCs w:val="22"/>
                <w:lang w:val="kk-KZ"/>
              </w:rPr>
              <w:t>а</w:t>
            </w:r>
            <w:r w:rsidRPr="004C4299">
              <w:rPr>
                <w:rFonts w:ascii="Times New Roman" w:hAnsi="Times New Roman"/>
                <w:sz w:val="22"/>
                <w:szCs w:val="22"/>
                <w:lang w:val="kk-KZ"/>
              </w:rPr>
              <w:t>ды;</w:t>
            </w:r>
            <w:r w:rsidR="00E36FDC">
              <w:rPr>
                <w:rFonts w:ascii="Times New Roman" w:hAnsi="Times New Roman"/>
                <w:sz w:val="22"/>
                <w:szCs w:val="22"/>
                <w:lang w:val="kk-KZ"/>
              </w:rPr>
              <w:t xml:space="preserve"> </w:t>
            </w:r>
            <w:r w:rsidR="00E36FDC" w:rsidRPr="0058592E">
              <w:rPr>
                <w:rFonts w:ascii="Times New Roman" w:hAnsi="Times New Roman"/>
                <w:i/>
                <w:color w:val="00B0F0"/>
                <w:sz w:val="22"/>
                <w:szCs w:val="22"/>
                <w:lang w:val="kk-KZ"/>
              </w:rPr>
              <w:t>(</w:t>
            </w:r>
            <w:r w:rsidR="00E36FDC">
              <w:rPr>
                <w:rFonts w:ascii="Times New Roman" w:hAnsi="Times New Roman"/>
                <w:i/>
                <w:color w:val="00B0F0"/>
                <w:sz w:val="22"/>
                <w:szCs w:val="22"/>
                <w:lang w:val="kk-KZ"/>
              </w:rPr>
              <w:t>30)</w:t>
            </w:r>
            <w:r w:rsidR="00E36FDC" w:rsidRPr="00C734D2">
              <w:rPr>
                <w:rFonts w:ascii="Times New Roman" w:hAnsi="Times New Roman"/>
                <w:i/>
                <w:color w:val="00B0F0"/>
                <w:sz w:val="22"/>
                <w:szCs w:val="22"/>
                <w:lang w:val="kk-KZ"/>
              </w:rPr>
              <w:t>-тармақ</w:t>
            </w:r>
            <w:r w:rsidR="00E36FDC">
              <w:rPr>
                <w:rFonts w:ascii="Times New Roman" w:hAnsi="Times New Roman"/>
                <w:i/>
                <w:color w:val="00B0F0"/>
                <w:sz w:val="22"/>
                <w:szCs w:val="22"/>
                <w:lang w:val="kk-KZ"/>
              </w:rPr>
              <w:t>ша</w:t>
            </w:r>
            <w:r w:rsidR="00E36FDC" w:rsidRPr="00C734D2">
              <w:rPr>
                <w:rFonts w:ascii="Times New Roman" w:hAnsi="Times New Roman"/>
                <w:i/>
                <w:color w:val="00B0F0"/>
                <w:sz w:val="22"/>
                <w:szCs w:val="22"/>
                <w:lang w:val="kk-KZ"/>
              </w:rPr>
              <w:t xml:space="preserve"> «Байтерек» ҰБХ» АҚ Басқармасының </w:t>
            </w:r>
            <w:r w:rsidR="00E36FDC">
              <w:rPr>
                <w:rFonts w:ascii="Times New Roman" w:hAnsi="Times New Roman"/>
                <w:i/>
                <w:color w:val="00B0F0"/>
                <w:sz w:val="22"/>
                <w:szCs w:val="22"/>
                <w:lang w:val="kk-KZ"/>
              </w:rPr>
              <w:t xml:space="preserve">09.06.2021 ж </w:t>
            </w:r>
            <w:r w:rsidR="00E36FDC" w:rsidRPr="00F8593E">
              <w:rPr>
                <w:rFonts w:ascii="Times New Roman" w:hAnsi="Times New Roman"/>
                <w:i/>
                <w:color w:val="00B0F0"/>
                <w:sz w:val="22"/>
                <w:szCs w:val="22"/>
                <w:lang w:val="kk-KZ"/>
              </w:rPr>
              <w:t xml:space="preserve">№ </w:t>
            </w:r>
            <w:r w:rsidR="00E36FDC">
              <w:rPr>
                <w:rFonts w:ascii="Times New Roman" w:hAnsi="Times New Roman"/>
                <w:i/>
                <w:color w:val="00B0F0"/>
                <w:sz w:val="22"/>
                <w:szCs w:val="22"/>
                <w:lang w:val="kk-KZ"/>
              </w:rPr>
              <w:t>29/21 ж. шешіміне сәйкес өзгертілді</w:t>
            </w:r>
            <w:r w:rsidR="00E36FDC" w:rsidRPr="0058592E">
              <w:rPr>
                <w:rFonts w:ascii="Times New Roman" w:hAnsi="Times New Roman"/>
                <w:i/>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31)</w:t>
            </w:r>
            <w:r>
              <w:rPr>
                <w:rFonts w:ascii="Times New Roman" w:hAnsi="Times New Roman"/>
                <w:sz w:val="22"/>
                <w:szCs w:val="22"/>
                <w:lang w:val="kk-KZ"/>
              </w:rPr>
              <w:t xml:space="preserve"> </w:t>
            </w:r>
            <w:r w:rsidRPr="004C4299">
              <w:rPr>
                <w:rFonts w:ascii="Times New Roman" w:hAnsi="Times New Roman"/>
                <w:sz w:val="22"/>
                <w:szCs w:val="22"/>
                <w:lang w:val="kk-KZ"/>
              </w:rPr>
              <w:t>қаржылық есептіліктің аудиті үшін аудиторлық ұйымның, сондай-ақ Банктің акцияларын төлеуге берілген не ірі мәміле нысанасы болып табылатын мүліктің нарықтық құнын бағалау жөніндегі бағалаушының қызметіне ақы төлеу мөлшерін айқындау;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32)</w:t>
            </w:r>
            <w:r>
              <w:rPr>
                <w:rFonts w:ascii="Times New Roman" w:hAnsi="Times New Roman"/>
                <w:sz w:val="22"/>
                <w:szCs w:val="22"/>
                <w:lang w:val="kk-KZ"/>
              </w:rPr>
              <w:t xml:space="preserve"> </w:t>
            </w:r>
            <w:r w:rsidRPr="004C4299">
              <w:rPr>
                <w:rFonts w:ascii="Times New Roman" w:hAnsi="Times New Roman"/>
                <w:sz w:val="22"/>
                <w:szCs w:val="22"/>
                <w:lang w:val="kk-KZ"/>
              </w:rPr>
              <w:t>даму стратегиясын, даму жоспарын, Банк бюджетін орындау, Банк қызметінің көрсеткіштеріне жету туралы басқарушылық есептілікті Банктің Директорлар кеңесіне беру тәртібі мен мерзімдерін бекіту, сондай-ақ оларды қарастыру;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33)</w:t>
            </w:r>
            <w:r>
              <w:rPr>
                <w:rFonts w:ascii="Times New Roman" w:hAnsi="Times New Roman"/>
                <w:sz w:val="22"/>
                <w:szCs w:val="22"/>
                <w:lang w:val="kk-KZ"/>
              </w:rPr>
              <w:t xml:space="preserve"> </w:t>
            </w:r>
            <w:r w:rsidRPr="004C4299">
              <w:rPr>
                <w:rFonts w:ascii="Times New Roman" w:hAnsi="Times New Roman"/>
                <w:sz w:val="22"/>
                <w:szCs w:val="22"/>
                <w:lang w:val="kk-KZ"/>
              </w:rPr>
              <w:t>Банктің Жалғыз акционеріне өткен қаржылық жыл үшін Банктің таза кірісін бөлу тәртібіне, жай акциялар бойынша дивидендтер төлеуге және Банктің бір жай акциясының есебінде жыл үшін дивиденд мөлшеріне қатысты ұсыныстар дайындау;</w:t>
            </w:r>
          </w:p>
          <w:p w:rsidR="004C4299" w:rsidRPr="00C734D2" w:rsidRDefault="004C4299" w:rsidP="004C4299">
            <w:pPr>
              <w:ind w:firstLine="485"/>
              <w:jc w:val="both"/>
              <w:rPr>
                <w:rFonts w:ascii="Times New Roman" w:hAnsi="Times New Roman"/>
                <w:sz w:val="22"/>
                <w:szCs w:val="22"/>
                <w:lang w:val="kk-KZ"/>
              </w:rPr>
            </w:pPr>
            <w:r w:rsidRPr="0058592E">
              <w:rPr>
                <w:rFonts w:ascii="Times New Roman" w:hAnsi="Times New Roman"/>
                <w:sz w:val="22"/>
                <w:szCs w:val="22"/>
                <w:lang w:val="kk-KZ"/>
              </w:rPr>
              <w:t xml:space="preserve">34) </w:t>
            </w:r>
            <w:r w:rsidR="0058592E" w:rsidRPr="0058592E">
              <w:rPr>
                <w:rFonts w:ascii="Times New Roman" w:hAnsi="Times New Roman"/>
                <w:sz w:val="22"/>
                <w:szCs w:val="22"/>
                <w:lang w:val="kk-KZ"/>
              </w:rPr>
              <w:t xml:space="preserve">Қазақстан Республикасының «Акционерлік қоғамдар туралы» </w:t>
            </w:r>
            <w:r w:rsidR="00F8593E">
              <w:rPr>
                <w:rFonts w:ascii="Times New Roman" w:hAnsi="Times New Roman"/>
                <w:sz w:val="24"/>
                <w:szCs w:val="24"/>
                <w:lang w:val="kk-KZ"/>
              </w:rPr>
              <w:t>Заңымен</w:t>
            </w:r>
            <w:r w:rsidR="00F8593E" w:rsidRPr="0058592E">
              <w:rPr>
                <w:rFonts w:ascii="Times New Roman" w:hAnsi="Times New Roman"/>
                <w:sz w:val="22"/>
                <w:szCs w:val="22"/>
                <w:lang w:val="kk-KZ"/>
              </w:rPr>
              <w:t xml:space="preserve"> </w:t>
            </w:r>
            <w:r w:rsidR="0058592E" w:rsidRPr="0058592E">
              <w:rPr>
                <w:rFonts w:ascii="Times New Roman" w:hAnsi="Times New Roman"/>
                <w:sz w:val="22"/>
                <w:szCs w:val="22"/>
                <w:lang w:val="kk-KZ"/>
              </w:rPr>
              <w:t>көзделген жағдайларды қоспағанда, орналастыру (іске асыру), соның ішінде жарияланған акциялар санының шегінде орналастырылатын (іске асырылатын) акциялардың саны, оларды орналастыру (іске асыру) тәсілі және бағасы туралы шешім қабылдау</w:t>
            </w:r>
            <w:r w:rsidRPr="0058592E">
              <w:rPr>
                <w:rFonts w:ascii="Times New Roman" w:hAnsi="Times New Roman"/>
                <w:sz w:val="22"/>
                <w:szCs w:val="22"/>
                <w:lang w:val="kk-KZ"/>
              </w:rPr>
              <w:t>;</w:t>
            </w:r>
            <w:r w:rsidR="0058592E">
              <w:rPr>
                <w:rFonts w:ascii="Times New Roman" w:hAnsi="Times New Roman"/>
                <w:sz w:val="22"/>
                <w:szCs w:val="22"/>
                <w:lang w:val="kk-KZ"/>
              </w:rPr>
              <w:t xml:space="preserve"> </w:t>
            </w:r>
            <w:r w:rsidR="00C734D2" w:rsidRPr="00C734D2">
              <w:rPr>
                <w:rFonts w:ascii="Times New Roman" w:hAnsi="Times New Roman"/>
                <w:i/>
                <w:color w:val="00B0F0"/>
                <w:sz w:val="22"/>
                <w:szCs w:val="22"/>
                <w:lang w:val="kk-KZ"/>
              </w:rPr>
              <w:t>(34</w:t>
            </w:r>
            <w:r w:rsidR="00A96CC7">
              <w:rPr>
                <w:rFonts w:ascii="Times New Roman" w:hAnsi="Times New Roman"/>
                <w:i/>
                <w:color w:val="00B0F0"/>
                <w:sz w:val="22"/>
                <w:szCs w:val="22"/>
                <w:lang w:val="kk-KZ"/>
              </w:rPr>
              <w:t>)</w:t>
            </w:r>
            <w:r w:rsidR="00C734D2" w:rsidRPr="00C734D2">
              <w:rPr>
                <w:rFonts w:ascii="Times New Roman" w:hAnsi="Times New Roman"/>
                <w:i/>
                <w:color w:val="00B0F0"/>
                <w:sz w:val="22"/>
                <w:szCs w:val="22"/>
                <w:lang w:val="kk-KZ"/>
              </w:rPr>
              <w:t>-тармақ</w:t>
            </w:r>
            <w:r w:rsidR="008D43F8">
              <w:rPr>
                <w:rFonts w:ascii="Times New Roman" w:hAnsi="Times New Roman"/>
                <w:i/>
                <w:color w:val="00B0F0"/>
                <w:sz w:val="22"/>
                <w:szCs w:val="22"/>
                <w:lang w:val="kk-KZ"/>
              </w:rPr>
              <w:t>ша</w:t>
            </w:r>
            <w:r w:rsidR="00C734D2" w:rsidRPr="00C734D2">
              <w:rPr>
                <w:rFonts w:ascii="Times New Roman" w:hAnsi="Times New Roman"/>
                <w:i/>
                <w:color w:val="00B0F0"/>
                <w:sz w:val="22"/>
                <w:szCs w:val="22"/>
                <w:lang w:val="kk-KZ"/>
              </w:rPr>
              <w:t xml:space="preserve"> «Байтерек» ҰБХ» АҚ Басқармасының 25.07.2018 ж. № 30/18 </w:t>
            </w:r>
            <w:r w:rsidR="00F8593E">
              <w:rPr>
                <w:rFonts w:ascii="Times New Roman" w:hAnsi="Times New Roman"/>
                <w:i/>
                <w:color w:val="00B0F0"/>
                <w:sz w:val="22"/>
                <w:szCs w:val="22"/>
                <w:lang w:val="kk-KZ"/>
              </w:rPr>
              <w:t xml:space="preserve">бен 09.06.2021 ж. </w:t>
            </w:r>
            <w:r w:rsidR="00F8593E" w:rsidRPr="00F8593E">
              <w:rPr>
                <w:rFonts w:ascii="Times New Roman" w:hAnsi="Times New Roman"/>
                <w:i/>
                <w:color w:val="00B0F0"/>
                <w:sz w:val="22"/>
                <w:szCs w:val="22"/>
                <w:lang w:val="kk-KZ"/>
              </w:rPr>
              <w:t xml:space="preserve">№ </w:t>
            </w:r>
            <w:r w:rsidR="00F8593E">
              <w:rPr>
                <w:rFonts w:ascii="Times New Roman" w:hAnsi="Times New Roman"/>
                <w:i/>
                <w:color w:val="00B0F0"/>
                <w:sz w:val="22"/>
                <w:szCs w:val="22"/>
                <w:lang w:val="kk-KZ"/>
              </w:rPr>
              <w:t xml:space="preserve">29/21 ж. </w:t>
            </w:r>
            <w:r w:rsidR="00C734D2" w:rsidRPr="00C734D2">
              <w:rPr>
                <w:rFonts w:ascii="Times New Roman" w:hAnsi="Times New Roman"/>
                <w:i/>
                <w:color w:val="00B0F0"/>
                <w:sz w:val="22"/>
                <w:szCs w:val="22"/>
                <w:lang w:val="kk-KZ"/>
              </w:rPr>
              <w:t>шешім</w:t>
            </w:r>
            <w:r w:rsidR="00F8593E">
              <w:rPr>
                <w:rFonts w:ascii="Times New Roman" w:hAnsi="Times New Roman"/>
                <w:i/>
                <w:color w:val="00B0F0"/>
                <w:sz w:val="22"/>
                <w:szCs w:val="22"/>
                <w:lang w:val="kk-KZ"/>
              </w:rPr>
              <w:t>дер</w:t>
            </w:r>
            <w:r w:rsidR="00C734D2" w:rsidRPr="00C734D2">
              <w:rPr>
                <w:rFonts w:ascii="Times New Roman" w:hAnsi="Times New Roman"/>
                <w:i/>
                <w:color w:val="00B0F0"/>
                <w:sz w:val="22"/>
                <w:szCs w:val="22"/>
                <w:lang w:val="kk-KZ"/>
              </w:rPr>
              <w:t>іне сәйкес өзгертілді)</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35)</w:t>
            </w:r>
            <w:r>
              <w:rPr>
                <w:rFonts w:ascii="Times New Roman" w:hAnsi="Times New Roman"/>
                <w:sz w:val="22"/>
                <w:szCs w:val="22"/>
                <w:lang w:val="kk-KZ"/>
              </w:rPr>
              <w:t xml:space="preserve"> </w:t>
            </w:r>
            <w:r w:rsidRPr="004C4299">
              <w:rPr>
                <w:rFonts w:ascii="Times New Roman" w:hAnsi="Times New Roman"/>
                <w:sz w:val="22"/>
                <w:szCs w:val="22"/>
                <w:lang w:val="kk-KZ"/>
              </w:rPr>
              <w:t>Банктің Жалғыз акционеріне шығарылатын мәселелерді алдын ала қарастыру;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36)</w:t>
            </w:r>
            <w:r>
              <w:rPr>
                <w:rFonts w:ascii="Times New Roman" w:hAnsi="Times New Roman"/>
                <w:sz w:val="22"/>
                <w:szCs w:val="22"/>
                <w:lang w:val="kk-KZ"/>
              </w:rPr>
              <w:t xml:space="preserve"> </w:t>
            </w:r>
            <w:r w:rsidRPr="004C4299">
              <w:rPr>
                <w:rFonts w:ascii="Times New Roman" w:hAnsi="Times New Roman"/>
                <w:sz w:val="22"/>
                <w:szCs w:val="22"/>
                <w:lang w:val="kk-KZ"/>
              </w:rPr>
              <w:t>Банк нормативтерінің жеке түрлері мен әкімшілік шығындардың басқа лимиттерін бекіту;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37)</w:t>
            </w:r>
            <w:r>
              <w:rPr>
                <w:rFonts w:ascii="Times New Roman" w:hAnsi="Times New Roman"/>
                <w:sz w:val="22"/>
                <w:szCs w:val="22"/>
                <w:lang w:val="kk-KZ"/>
              </w:rPr>
              <w:t xml:space="preserve"> </w:t>
            </w:r>
            <w:r w:rsidRPr="004C4299">
              <w:rPr>
                <w:rFonts w:ascii="Times New Roman" w:hAnsi="Times New Roman"/>
                <w:sz w:val="22"/>
                <w:szCs w:val="22"/>
                <w:lang w:val="kk-KZ"/>
              </w:rPr>
              <w:t>Банк Басқармасы мүшелерінің басқа ұйымдарда жұмыс істеу мүмкіндігіне қатысты келісім беру туралы шешім қабылдау;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lastRenderedPageBreak/>
              <w:t>38)</w:t>
            </w:r>
            <w:r>
              <w:rPr>
                <w:rFonts w:ascii="Times New Roman" w:hAnsi="Times New Roman"/>
                <w:sz w:val="22"/>
                <w:szCs w:val="22"/>
                <w:lang w:val="kk-KZ"/>
              </w:rPr>
              <w:t xml:space="preserve"> </w:t>
            </w:r>
            <w:r w:rsidR="00F8593E" w:rsidRPr="00F8593E">
              <w:rPr>
                <w:rFonts w:ascii="Times New Roman" w:hAnsi="Times New Roman"/>
                <w:sz w:val="22"/>
                <w:szCs w:val="22"/>
                <w:lang w:val="kk-KZ"/>
              </w:rPr>
              <w:t>Банкке оның қызмет мәселелері бойынша орындау үшін тікелей шұғыл тапсырмалар беру</w:t>
            </w:r>
            <w:r w:rsidRPr="004C4299">
              <w:rPr>
                <w:rFonts w:ascii="Times New Roman" w:hAnsi="Times New Roman"/>
                <w:sz w:val="22"/>
                <w:szCs w:val="22"/>
                <w:lang w:val="kk-KZ"/>
              </w:rPr>
              <w:t>;</w:t>
            </w:r>
            <w:r w:rsidR="00F8593E">
              <w:rPr>
                <w:rFonts w:ascii="Times New Roman" w:hAnsi="Times New Roman"/>
                <w:sz w:val="22"/>
                <w:szCs w:val="22"/>
                <w:lang w:val="kk-KZ"/>
              </w:rPr>
              <w:t xml:space="preserve"> </w:t>
            </w:r>
            <w:r w:rsidR="00F8593E">
              <w:rPr>
                <w:rFonts w:ascii="Times New Roman" w:hAnsi="Times New Roman"/>
                <w:sz w:val="22"/>
                <w:szCs w:val="22"/>
                <w:lang w:val="kk-KZ"/>
              </w:rPr>
              <w:br/>
            </w:r>
            <w:r w:rsidR="00F8593E" w:rsidRPr="0058592E">
              <w:rPr>
                <w:rFonts w:ascii="Times New Roman" w:hAnsi="Times New Roman"/>
                <w:i/>
                <w:color w:val="00B0F0"/>
                <w:sz w:val="22"/>
                <w:szCs w:val="22"/>
                <w:lang w:val="kk-KZ"/>
              </w:rPr>
              <w:t>(</w:t>
            </w:r>
            <w:r w:rsidR="00F8593E">
              <w:rPr>
                <w:rFonts w:ascii="Times New Roman" w:hAnsi="Times New Roman"/>
                <w:i/>
                <w:color w:val="00B0F0"/>
                <w:sz w:val="22"/>
                <w:szCs w:val="22"/>
                <w:lang w:val="kk-KZ"/>
              </w:rPr>
              <w:t>38)</w:t>
            </w:r>
            <w:r w:rsidR="00F8593E" w:rsidRPr="00C734D2">
              <w:rPr>
                <w:rFonts w:ascii="Times New Roman" w:hAnsi="Times New Roman"/>
                <w:i/>
                <w:color w:val="00B0F0"/>
                <w:sz w:val="22"/>
                <w:szCs w:val="22"/>
                <w:lang w:val="kk-KZ"/>
              </w:rPr>
              <w:t>-тармақ</w:t>
            </w:r>
            <w:r w:rsidR="00F8593E">
              <w:rPr>
                <w:rFonts w:ascii="Times New Roman" w:hAnsi="Times New Roman"/>
                <w:i/>
                <w:color w:val="00B0F0"/>
                <w:sz w:val="22"/>
                <w:szCs w:val="22"/>
                <w:lang w:val="kk-KZ"/>
              </w:rPr>
              <w:t>ша</w:t>
            </w:r>
            <w:r w:rsidR="00F8593E" w:rsidRPr="00C734D2">
              <w:rPr>
                <w:rFonts w:ascii="Times New Roman" w:hAnsi="Times New Roman"/>
                <w:i/>
                <w:color w:val="00B0F0"/>
                <w:sz w:val="22"/>
                <w:szCs w:val="22"/>
                <w:lang w:val="kk-KZ"/>
              </w:rPr>
              <w:t xml:space="preserve"> «Байтерек» ҰБХ» АҚ Басқармасының </w:t>
            </w:r>
            <w:r w:rsidR="00F8593E">
              <w:rPr>
                <w:rFonts w:ascii="Times New Roman" w:hAnsi="Times New Roman"/>
                <w:i/>
                <w:color w:val="00B0F0"/>
                <w:sz w:val="22"/>
                <w:szCs w:val="22"/>
                <w:lang w:val="kk-KZ"/>
              </w:rPr>
              <w:t xml:space="preserve">09.06.2021 ж </w:t>
            </w:r>
            <w:r w:rsidR="00F8593E" w:rsidRPr="00F8593E">
              <w:rPr>
                <w:rFonts w:ascii="Times New Roman" w:hAnsi="Times New Roman"/>
                <w:i/>
                <w:color w:val="00B0F0"/>
                <w:sz w:val="22"/>
                <w:szCs w:val="22"/>
                <w:lang w:val="kk-KZ"/>
              </w:rPr>
              <w:t xml:space="preserve">№ </w:t>
            </w:r>
            <w:r w:rsidR="00F8593E">
              <w:rPr>
                <w:rFonts w:ascii="Times New Roman" w:hAnsi="Times New Roman"/>
                <w:i/>
                <w:color w:val="00B0F0"/>
                <w:sz w:val="22"/>
                <w:szCs w:val="22"/>
                <w:lang w:val="kk-KZ"/>
              </w:rPr>
              <w:t>29/21 ж. шешіміне сәйкес өзгертілді</w:t>
            </w:r>
            <w:r w:rsidR="00F8593E" w:rsidRPr="0058592E">
              <w:rPr>
                <w:rFonts w:ascii="Times New Roman" w:hAnsi="Times New Roman"/>
                <w:i/>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39)</w:t>
            </w:r>
            <w:r>
              <w:rPr>
                <w:rFonts w:ascii="Times New Roman" w:hAnsi="Times New Roman"/>
                <w:sz w:val="22"/>
                <w:szCs w:val="22"/>
                <w:lang w:val="kk-KZ"/>
              </w:rPr>
              <w:t xml:space="preserve"> </w:t>
            </w:r>
            <w:r w:rsidRPr="004C4299">
              <w:rPr>
                <w:rFonts w:ascii="Times New Roman" w:hAnsi="Times New Roman"/>
                <w:sz w:val="22"/>
                <w:szCs w:val="22"/>
                <w:lang w:val="kk-KZ"/>
              </w:rPr>
              <w:t>Қазақстан Республикасының заңнамасында және (немесе) осы Жарғыда көзделген Банктің Жалғыз акционерінің айрықша құзыретіне жатпайтын өзге де мәселелер.</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Банктің Директорлар кеңесінің айрықша құзыретіне жатқызылған мәселелер Банк Басқармасының шешуі үшін берілмейді.</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Банктің Директорлар кеңесінің осы Жарғыға сәйкес Банк Басқармасының айрықша құзыретіне жатқызылған мәселелер бойынша шешім қабылдауына, сондай-ақ Банктің Жалғыз акционерінің шешімдеріне қайшы келетін шешім қабылдауына құқығы жоқ.</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Банктің Директорлар кеңесі:</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w:t>
            </w:r>
            <w:r w:rsidRPr="004C4299">
              <w:rPr>
                <w:rFonts w:ascii="Times New Roman" w:hAnsi="Times New Roman"/>
                <w:sz w:val="22"/>
                <w:szCs w:val="22"/>
                <w:lang w:val="kk-KZ"/>
              </w:rPr>
              <w:tab/>
              <w:t>Банк органдарын құрған кезде мүдделер дауын болдырмау үшін шараларды жүзеге асыруға;</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w:t>
            </w:r>
            <w:r w:rsidRPr="004C4299">
              <w:rPr>
                <w:rFonts w:ascii="Times New Roman" w:hAnsi="Times New Roman"/>
                <w:sz w:val="22"/>
                <w:szCs w:val="22"/>
                <w:lang w:val="kk-KZ"/>
              </w:rPr>
              <w:tab/>
              <w:t>мүдделердің ықтимал қақтығысын, оның ішінде Банк меншігін заңсыз пайдалануды және мүдделілік болуына орай жасалатын мәмілелерді жасасқан кезде асыра пайдалануды лауазымды тұлғалар мен Банктің Жалғыз акционері деңгейінде қадағалауға және оларды мүмкіндігінше жоюға;</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3)</w:t>
            </w:r>
            <w:r w:rsidRPr="004C4299">
              <w:rPr>
                <w:rFonts w:ascii="Times New Roman" w:hAnsi="Times New Roman"/>
                <w:sz w:val="22"/>
                <w:szCs w:val="22"/>
                <w:lang w:val="kk-KZ"/>
              </w:rPr>
              <w:tab/>
              <w:t>Банктегі корпоративтік басқару практикасының тиімділігін бақылауды жүзеге асыруға;</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4)</w:t>
            </w:r>
            <w:r w:rsidRPr="004C4299">
              <w:rPr>
                <w:rFonts w:ascii="Times New Roman" w:hAnsi="Times New Roman"/>
                <w:sz w:val="22"/>
                <w:szCs w:val="22"/>
                <w:lang w:val="kk-KZ"/>
              </w:rPr>
              <w:tab/>
              <w:t>саясаттар мен Банктің басқа да ішкі құжаттарының стратегияға, ағымдағы нарықтық және экономикалық жағдайға, тәуекел профилі мен Қазақстан Республикасы заңнамасының талаптарына сәйкестігін қамтамасыз етуге;</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5)</w:t>
            </w:r>
            <w:r w:rsidRPr="004C4299">
              <w:rPr>
                <w:rFonts w:ascii="Times New Roman" w:hAnsi="Times New Roman"/>
                <w:sz w:val="22"/>
                <w:szCs w:val="22"/>
                <w:lang w:val="kk-KZ"/>
              </w:rPr>
              <w:tab/>
              <w:t>регуляторлық есептіліктің толықтығына, дұрыстығына және уақтылы құрастырылуы мен берілуіне мониторинг жүргізуді және бақылауды жүзеге асыруға;</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6)</w:t>
            </w:r>
            <w:r w:rsidRPr="004C4299">
              <w:rPr>
                <w:rFonts w:ascii="Times New Roman" w:hAnsi="Times New Roman"/>
                <w:sz w:val="22"/>
                <w:szCs w:val="22"/>
                <w:lang w:val="kk-KZ"/>
              </w:rPr>
              <w:tab/>
              <w:t xml:space="preserve">Банк Жарғысының Қазақстан Республикасы заңнамасының талаптарына сәйкестігін, сондай-ақ Банк Жарғысын өзекті жағдайда ұстауды қамтамасыз етуге; </w:t>
            </w:r>
          </w:p>
          <w:p w:rsidR="005520C2" w:rsidRPr="00FA3761"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7)</w:t>
            </w:r>
            <w:r w:rsidRPr="004C4299">
              <w:rPr>
                <w:rFonts w:ascii="Times New Roman" w:hAnsi="Times New Roman"/>
                <w:sz w:val="22"/>
                <w:szCs w:val="22"/>
                <w:lang w:val="kk-KZ"/>
              </w:rPr>
              <w:tab/>
            </w:r>
            <w:r w:rsidR="00006278" w:rsidRPr="00006278">
              <w:rPr>
                <w:rFonts w:ascii="Times New Roman" w:hAnsi="Times New Roman"/>
                <w:sz w:val="22"/>
                <w:szCs w:val="22"/>
                <w:lang w:val="kk-KZ"/>
              </w:rPr>
              <w:t>қаржы нарығы мен қаржы ұйымдарын реттеу, бақылау және қадағалау жөніндегі уәкілетті орган</w:t>
            </w:r>
            <w:r w:rsidR="00006278">
              <w:rPr>
                <w:rFonts w:ascii="Times New Roman" w:hAnsi="Times New Roman"/>
                <w:sz w:val="22"/>
                <w:szCs w:val="22"/>
                <w:lang w:val="kk-KZ"/>
              </w:rPr>
              <w:t>ның</w:t>
            </w:r>
            <w:r w:rsidR="00006278" w:rsidRPr="00006278">
              <w:rPr>
                <w:rFonts w:ascii="Times New Roman" w:hAnsi="Times New Roman"/>
                <w:sz w:val="22"/>
                <w:szCs w:val="22"/>
                <w:lang w:val="kk-KZ"/>
              </w:rPr>
              <w:t xml:space="preserve"> </w:t>
            </w:r>
            <w:r w:rsidRPr="004C4299">
              <w:rPr>
                <w:rFonts w:ascii="Times New Roman" w:hAnsi="Times New Roman"/>
                <w:sz w:val="22"/>
                <w:szCs w:val="22"/>
                <w:lang w:val="kk-KZ"/>
              </w:rPr>
              <w:t xml:space="preserve">өкілі болмаған жағдайда Банктің Директорлар кеңесінің отырыстарына шығарылған мәселелер тізбесін және Банктің Директорлар кеңесі мүшелерінің қатысуы туралы мәліметтерді </w:t>
            </w:r>
            <w:r w:rsidR="00006278" w:rsidRPr="00006278">
              <w:rPr>
                <w:rFonts w:ascii="Times New Roman" w:hAnsi="Times New Roman"/>
                <w:sz w:val="22"/>
                <w:szCs w:val="22"/>
                <w:lang w:val="kk-KZ"/>
              </w:rPr>
              <w:t>қаржы нарығы мен қаржы ұйымдарын реттеу, бақылау және қадағалау жөніндегі уәкілетті орган</w:t>
            </w:r>
            <w:r w:rsidR="00006278">
              <w:rPr>
                <w:rFonts w:ascii="Times New Roman" w:hAnsi="Times New Roman"/>
                <w:sz w:val="22"/>
                <w:szCs w:val="22"/>
                <w:lang w:val="kk-KZ"/>
              </w:rPr>
              <w:t>ға</w:t>
            </w:r>
            <w:r w:rsidRPr="004C4299">
              <w:rPr>
                <w:rFonts w:ascii="Times New Roman" w:hAnsi="Times New Roman"/>
                <w:sz w:val="22"/>
                <w:szCs w:val="22"/>
                <w:lang w:val="kk-KZ"/>
              </w:rPr>
              <w:t xml:space="preserve"> беруді қамтамасыз етуге тиіс</w:t>
            </w:r>
            <w:r w:rsidR="005520C2" w:rsidRPr="00FA3761">
              <w:rPr>
                <w:rFonts w:ascii="Times New Roman" w:hAnsi="Times New Roman"/>
                <w:sz w:val="22"/>
                <w:szCs w:val="22"/>
                <w:lang w:val="kk-KZ"/>
              </w:rPr>
              <w:t>.</w:t>
            </w:r>
            <w:r w:rsidR="00E768A5">
              <w:rPr>
                <w:rFonts w:ascii="Times New Roman" w:hAnsi="Times New Roman"/>
                <w:sz w:val="22"/>
                <w:szCs w:val="22"/>
                <w:lang w:val="kk-KZ"/>
              </w:rPr>
              <w:t xml:space="preserve"> </w:t>
            </w:r>
            <w:r w:rsidR="00E768A5" w:rsidRPr="00E768A5">
              <w:rPr>
                <w:rFonts w:ascii="Times New Roman" w:hAnsi="Times New Roman"/>
                <w:i/>
                <w:snapToGrid w:val="0"/>
                <w:color w:val="00B0F0"/>
                <w:sz w:val="22"/>
                <w:szCs w:val="22"/>
                <w:lang w:val="kk-KZ"/>
              </w:rPr>
              <w:t>(</w:t>
            </w:r>
            <w:r w:rsidR="00E768A5">
              <w:rPr>
                <w:rFonts w:ascii="Times New Roman" w:hAnsi="Times New Roman"/>
                <w:i/>
                <w:snapToGrid w:val="0"/>
                <w:color w:val="00B0F0"/>
                <w:sz w:val="22"/>
                <w:szCs w:val="22"/>
                <w:lang w:val="kk-KZ"/>
              </w:rPr>
              <w:t>10.2</w:t>
            </w:r>
            <w:r w:rsidR="00E768A5" w:rsidRPr="00E768A5">
              <w:rPr>
                <w:rFonts w:ascii="Times New Roman" w:hAnsi="Times New Roman"/>
                <w:i/>
                <w:snapToGrid w:val="0"/>
                <w:color w:val="00B0F0"/>
                <w:sz w:val="22"/>
                <w:szCs w:val="22"/>
                <w:lang w:val="kk-KZ"/>
              </w:rPr>
              <w:t xml:space="preserve">-тармақ «Байтерек»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sidR="00006278">
              <w:rPr>
                <w:rFonts w:ascii="Times New Roman" w:hAnsi="Times New Roman"/>
                <w:i/>
                <w:color w:val="00B0F0"/>
                <w:sz w:val="22"/>
                <w:szCs w:val="22"/>
                <w:lang w:val="kk-KZ"/>
              </w:rPr>
              <w:t xml:space="preserve"> </w:t>
            </w:r>
            <w:r w:rsidR="00A30729">
              <w:rPr>
                <w:rFonts w:ascii="Times New Roman" w:hAnsi="Times New Roman"/>
                <w:i/>
                <w:color w:val="00B0F0"/>
                <w:sz w:val="22"/>
                <w:szCs w:val="22"/>
                <w:lang w:val="kk-KZ"/>
              </w:rPr>
              <w:t>м</w:t>
            </w:r>
            <w:r w:rsidR="00006278">
              <w:rPr>
                <w:rFonts w:ascii="Times New Roman" w:hAnsi="Times New Roman"/>
                <w:i/>
                <w:color w:val="00B0F0"/>
                <w:sz w:val="22"/>
                <w:szCs w:val="22"/>
                <w:lang w:val="kk-KZ"/>
              </w:rPr>
              <w:t>ен 06.11.2019 ж. № 53/19</w:t>
            </w:r>
            <w:r w:rsidR="00E768A5" w:rsidRPr="00E768A5">
              <w:rPr>
                <w:rFonts w:ascii="Times New Roman" w:hAnsi="Times New Roman"/>
                <w:i/>
                <w:snapToGrid w:val="0"/>
                <w:color w:val="00B0F0"/>
                <w:sz w:val="22"/>
                <w:szCs w:val="22"/>
                <w:lang w:val="kk-KZ"/>
              </w:rPr>
              <w:t xml:space="preserve"> шешім</w:t>
            </w:r>
            <w:r w:rsidR="00006278">
              <w:rPr>
                <w:rFonts w:ascii="Times New Roman" w:hAnsi="Times New Roman"/>
                <w:i/>
                <w:snapToGrid w:val="0"/>
                <w:color w:val="00B0F0"/>
                <w:sz w:val="22"/>
                <w:szCs w:val="22"/>
                <w:lang w:val="kk-KZ"/>
              </w:rPr>
              <w:t>дер</w:t>
            </w:r>
            <w:r w:rsidR="00E768A5" w:rsidRPr="00E768A5">
              <w:rPr>
                <w:rFonts w:ascii="Times New Roman" w:hAnsi="Times New Roman"/>
                <w:i/>
                <w:snapToGrid w:val="0"/>
                <w:color w:val="00B0F0"/>
                <w:sz w:val="22"/>
                <w:szCs w:val="22"/>
                <w:lang w:val="kk-KZ"/>
              </w:rPr>
              <w:t>іне сәйкес өзгертілді)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10.3. </w:t>
            </w:r>
            <w:r w:rsidR="004C4299" w:rsidRPr="004C4299">
              <w:rPr>
                <w:rFonts w:ascii="Times New Roman" w:hAnsi="Times New Roman"/>
                <w:sz w:val="22"/>
                <w:szCs w:val="22"/>
                <w:lang w:val="kk-KZ"/>
              </w:rPr>
              <w:t xml:space="preserve">Банктің Директорлар кеңесінің мүшелерін Банктің Жалғыз акционері қызметке сайлайды және Банктің Директорлар кеңесінің бұрын сайланған мүшелерінің өкілеттігі мерзімінен бұрын тоқтатылған жағдайда Банктің Жалғыз акционері </w:t>
            </w:r>
            <w:r w:rsidR="00006278" w:rsidRPr="00006278">
              <w:rPr>
                <w:rFonts w:ascii="Times New Roman" w:hAnsi="Times New Roman"/>
                <w:sz w:val="22"/>
                <w:szCs w:val="22"/>
                <w:lang w:val="kk-KZ"/>
              </w:rPr>
              <w:t>қаржы нарығы мен қаржы ұйымдарын реттеу, бақылау және қадағалау жөніндегі уәкілетті орган</w:t>
            </w:r>
            <w:r w:rsidR="00006278">
              <w:rPr>
                <w:rFonts w:ascii="Times New Roman" w:hAnsi="Times New Roman"/>
                <w:sz w:val="22"/>
                <w:szCs w:val="22"/>
                <w:lang w:val="kk-KZ"/>
              </w:rPr>
              <w:t>ның</w:t>
            </w:r>
            <w:r w:rsidR="00006278" w:rsidRPr="00006278">
              <w:rPr>
                <w:rFonts w:ascii="Times New Roman" w:hAnsi="Times New Roman"/>
                <w:sz w:val="22"/>
                <w:szCs w:val="22"/>
                <w:lang w:val="kk-KZ"/>
              </w:rPr>
              <w:t xml:space="preserve"> </w:t>
            </w:r>
            <w:r w:rsidR="004C4299" w:rsidRPr="004C4299">
              <w:rPr>
                <w:rFonts w:ascii="Times New Roman" w:hAnsi="Times New Roman"/>
                <w:sz w:val="22"/>
                <w:szCs w:val="22"/>
                <w:lang w:val="kk-KZ"/>
              </w:rPr>
              <w:t>келісімімен Қазақстан Республикасының қолданыстағы заңнамасында және осы Жарғыда көзделген тәртіппен қайта сайлайды</w:t>
            </w:r>
            <w:r w:rsidRPr="00FA3761">
              <w:rPr>
                <w:rFonts w:ascii="Times New Roman" w:hAnsi="Times New Roman"/>
                <w:sz w:val="22"/>
                <w:szCs w:val="22"/>
                <w:lang w:val="kk-KZ"/>
              </w:rPr>
              <w:t>.</w:t>
            </w:r>
            <w:r w:rsidR="00E768A5">
              <w:rPr>
                <w:rFonts w:ascii="Times New Roman" w:hAnsi="Times New Roman"/>
                <w:sz w:val="22"/>
                <w:szCs w:val="22"/>
                <w:lang w:val="kk-KZ"/>
              </w:rPr>
              <w:t xml:space="preserve"> </w:t>
            </w:r>
            <w:r w:rsidR="00E768A5" w:rsidRPr="00E768A5">
              <w:rPr>
                <w:rFonts w:ascii="Times New Roman" w:hAnsi="Times New Roman"/>
                <w:i/>
                <w:snapToGrid w:val="0"/>
                <w:color w:val="00B0F0"/>
                <w:sz w:val="22"/>
                <w:szCs w:val="22"/>
                <w:lang w:val="kk-KZ"/>
              </w:rPr>
              <w:t>(</w:t>
            </w:r>
            <w:r w:rsidR="00E768A5">
              <w:rPr>
                <w:rFonts w:ascii="Times New Roman" w:hAnsi="Times New Roman"/>
                <w:i/>
                <w:snapToGrid w:val="0"/>
                <w:color w:val="00B0F0"/>
                <w:sz w:val="22"/>
                <w:szCs w:val="22"/>
                <w:lang w:val="kk-KZ"/>
              </w:rPr>
              <w:t>10.3</w:t>
            </w:r>
            <w:r w:rsidR="00E768A5" w:rsidRPr="00E768A5">
              <w:rPr>
                <w:rFonts w:ascii="Times New Roman" w:hAnsi="Times New Roman"/>
                <w:i/>
                <w:snapToGrid w:val="0"/>
                <w:color w:val="00B0F0"/>
                <w:sz w:val="22"/>
                <w:szCs w:val="22"/>
                <w:lang w:val="kk-KZ"/>
              </w:rPr>
              <w:t xml:space="preserve">-тармақ «Байтерек»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sidR="00A30729">
              <w:rPr>
                <w:rFonts w:ascii="Times New Roman" w:hAnsi="Times New Roman"/>
                <w:i/>
                <w:color w:val="00B0F0"/>
                <w:sz w:val="22"/>
                <w:szCs w:val="22"/>
                <w:lang w:val="kk-KZ"/>
              </w:rPr>
              <w:t xml:space="preserve"> м</w:t>
            </w:r>
            <w:r w:rsidR="00006278">
              <w:rPr>
                <w:rFonts w:ascii="Times New Roman" w:hAnsi="Times New Roman"/>
                <w:i/>
                <w:color w:val="00B0F0"/>
                <w:sz w:val="22"/>
                <w:szCs w:val="22"/>
                <w:lang w:val="kk-KZ"/>
              </w:rPr>
              <w:t>ен 06.11.2019 ж. № 53/19</w:t>
            </w:r>
            <w:r w:rsidR="00E768A5" w:rsidRPr="00E768A5">
              <w:rPr>
                <w:rFonts w:ascii="Times New Roman" w:hAnsi="Times New Roman"/>
                <w:i/>
                <w:snapToGrid w:val="0"/>
                <w:color w:val="00B0F0"/>
                <w:sz w:val="22"/>
                <w:szCs w:val="22"/>
                <w:lang w:val="kk-KZ"/>
              </w:rPr>
              <w:t xml:space="preserve"> шешім</w:t>
            </w:r>
            <w:r w:rsidR="00006278">
              <w:rPr>
                <w:rFonts w:ascii="Times New Roman" w:hAnsi="Times New Roman"/>
                <w:i/>
                <w:snapToGrid w:val="0"/>
                <w:color w:val="00B0F0"/>
                <w:sz w:val="22"/>
                <w:szCs w:val="22"/>
                <w:lang w:val="kk-KZ"/>
              </w:rPr>
              <w:t>дер</w:t>
            </w:r>
            <w:r w:rsidR="00E768A5" w:rsidRPr="00E768A5">
              <w:rPr>
                <w:rFonts w:ascii="Times New Roman" w:hAnsi="Times New Roman"/>
                <w:i/>
                <w:snapToGrid w:val="0"/>
                <w:color w:val="00B0F0"/>
                <w:sz w:val="22"/>
                <w:szCs w:val="22"/>
                <w:lang w:val="kk-KZ"/>
              </w:rPr>
              <w:t>іне сәйкес өзгертілді)</w:t>
            </w:r>
          </w:p>
          <w:p w:rsidR="005520C2" w:rsidRPr="00FA3761" w:rsidRDefault="005520C2" w:rsidP="004F302F">
            <w:pPr>
              <w:tabs>
                <w:tab w:val="left" w:pos="2340"/>
              </w:tabs>
              <w:ind w:firstLine="485"/>
              <w:jc w:val="both"/>
              <w:rPr>
                <w:rFonts w:ascii="Times New Roman" w:hAnsi="Times New Roman"/>
                <w:color w:val="auto"/>
                <w:sz w:val="22"/>
                <w:szCs w:val="22"/>
                <w:lang w:val="kk-KZ"/>
              </w:rPr>
            </w:pPr>
            <w:r w:rsidRPr="00FA3761">
              <w:rPr>
                <w:rFonts w:ascii="Times New Roman" w:hAnsi="Times New Roman"/>
                <w:color w:val="auto"/>
                <w:sz w:val="22"/>
                <w:szCs w:val="22"/>
                <w:lang w:val="kk-KZ"/>
              </w:rPr>
              <w:t>10.4. Тек жеке тұлға ғана Директорлар кеңесінің мүшесі бола алады.</w:t>
            </w:r>
          </w:p>
          <w:p w:rsidR="005520C2" w:rsidRPr="00FA3761" w:rsidRDefault="005520C2" w:rsidP="004F302F">
            <w:pPr>
              <w:tabs>
                <w:tab w:val="left" w:pos="2340"/>
              </w:tabs>
              <w:ind w:firstLine="485"/>
              <w:jc w:val="both"/>
              <w:rPr>
                <w:rFonts w:ascii="Times New Roman" w:hAnsi="Times New Roman"/>
                <w:color w:val="auto"/>
                <w:sz w:val="22"/>
                <w:szCs w:val="22"/>
                <w:lang w:val="kk-KZ"/>
              </w:rPr>
            </w:pPr>
            <w:r w:rsidRPr="00FA3761">
              <w:rPr>
                <w:rFonts w:ascii="Times New Roman" w:hAnsi="Times New Roman"/>
                <w:color w:val="auto"/>
                <w:sz w:val="22"/>
                <w:szCs w:val="22"/>
                <w:lang w:val="kk-KZ"/>
              </w:rPr>
              <w:t>Директорлар кеңесі мүшесінің Қазақстан Республикасының «Акционерлік қоғамдар туралы» Заңына және (немесе) осы Жарғыға сәйкес өзіне жүктелген міндеттерді орындауды басқа тұлғаларға беруге құқығы жоқ.</w:t>
            </w:r>
          </w:p>
          <w:p w:rsidR="005520C2" w:rsidRPr="00FA3761" w:rsidRDefault="005520C2" w:rsidP="004F302F">
            <w:pPr>
              <w:tabs>
                <w:tab w:val="left" w:pos="2340"/>
              </w:tabs>
              <w:ind w:firstLine="485"/>
              <w:jc w:val="both"/>
              <w:rPr>
                <w:rFonts w:ascii="Times New Roman" w:hAnsi="Times New Roman"/>
                <w:color w:val="auto"/>
                <w:sz w:val="22"/>
                <w:szCs w:val="22"/>
                <w:lang w:val="kk-KZ"/>
              </w:rPr>
            </w:pPr>
            <w:r w:rsidRPr="00FA3761">
              <w:rPr>
                <w:rFonts w:ascii="Times New Roman" w:hAnsi="Times New Roman"/>
                <w:color w:val="auto"/>
                <w:sz w:val="22"/>
                <w:szCs w:val="22"/>
                <w:lang w:val="kk-KZ"/>
              </w:rPr>
              <w:t>Директорлар кеңесінің мүшелері мына тұлғалардың ішінен сайланады:</w:t>
            </w:r>
          </w:p>
          <w:p w:rsidR="005520C2" w:rsidRPr="00FA3761" w:rsidRDefault="005520C2" w:rsidP="004F302F">
            <w:pPr>
              <w:tabs>
                <w:tab w:val="left" w:pos="2340"/>
              </w:tabs>
              <w:ind w:firstLine="485"/>
              <w:jc w:val="both"/>
              <w:rPr>
                <w:rFonts w:ascii="Times New Roman" w:hAnsi="Times New Roman"/>
                <w:color w:val="auto"/>
                <w:sz w:val="22"/>
                <w:szCs w:val="22"/>
                <w:lang w:val="kk-KZ"/>
              </w:rPr>
            </w:pPr>
            <w:r w:rsidRPr="00FA3761">
              <w:rPr>
                <w:rFonts w:ascii="Times New Roman" w:hAnsi="Times New Roman"/>
                <w:color w:val="auto"/>
                <w:sz w:val="22"/>
                <w:szCs w:val="22"/>
                <w:lang w:val="kk-KZ"/>
              </w:rPr>
              <w:t xml:space="preserve">1) </w:t>
            </w:r>
            <w:r w:rsidRPr="00FA3761">
              <w:rPr>
                <w:rFonts w:ascii="Times New Roman" w:hAnsi="Times New Roman"/>
                <w:sz w:val="22"/>
                <w:szCs w:val="22"/>
                <w:lang w:val="kk-KZ"/>
              </w:rPr>
              <w:t>Жалғыз акционер</w:t>
            </w:r>
            <w:r w:rsidRPr="00FA3761">
              <w:rPr>
                <w:rFonts w:ascii="Times New Roman" w:hAnsi="Times New Roman"/>
                <w:color w:val="auto"/>
                <w:sz w:val="22"/>
                <w:szCs w:val="22"/>
                <w:lang w:val="kk-KZ"/>
              </w:rPr>
              <w:t>дің өкілі есебінде Директорлар кеңесіне сайлауға ұсынылған (ұсыныс берілген) тұлғалар;</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color w:val="auto"/>
                <w:sz w:val="22"/>
                <w:szCs w:val="22"/>
                <w:lang w:val="kk-KZ"/>
              </w:rPr>
              <w:t xml:space="preserve">2) </w:t>
            </w:r>
            <w:r w:rsidRPr="00FA3761">
              <w:rPr>
                <w:rFonts w:ascii="Times New Roman" w:hAnsi="Times New Roman"/>
                <w:sz w:val="22"/>
                <w:szCs w:val="22"/>
                <w:lang w:val="kk-KZ"/>
              </w:rPr>
              <w:t>Жалғыз акционер</w:t>
            </w:r>
            <w:r w:rsidRPr="00FA3761">
              <w:rPr>
                <w:rFonts w:ascii="Times New Roman" w:hAnsi="Times New Roman"/>
                <w:color w:val="auto"/>
                <w:sz w:val="22"/>
                <w:szCs w:val="22"/>
                <w:lang w:val="kk-KZ"/>
              </w:rPr>
              <w:t>дің өкілі есебінде Директорлар кеңесіне сайлауға ұсынылмаған (ұсыныс берілмеген) жеке тұлғалар.</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10.5. Банктің Директорлар кеңесінің құрамына сайланатын тұлғаға Қазақстан Республикасының заңнамасында және осы Жарғыда белгіленген талаптар қойылады:</w:t>
            </w:r>
          </w:p>
          <w:p w:rsidR="004C4299" w:rsidRPr="004C4299" w:rsidRDefault="005520C2" w:rsidP="004C4299">
            <w:pPr>
              <w:tabs>
                <w:tab w:val="left" w:pos="2340"/>
              </w:tabs>
              <w:ind w:firstLine="485"/>
              <w:jc w:val="both"/>
              <w:rPr>
                <w:rFonts w:ascii="Times New Roman" w:hAnsi="Times New Roman"/>
                <w:color w:val="auto"/>
                <w:sz w:val="22"/>
                <w:szCs w:val="22"/>
                <w:lang w:val="kk-KZ"/>
              </w:rPr>
            </w:pPr>
            <w:r w:rsidRPr="00FA3761">
              <w:rPr>
                <w:rFonts w:ascii="Times New Roman" w:hAnsi="Times New Roman"/>
                <w:color w:val="auto"/>
                <w:sz w:val="22"/>
                <w:szCs w:val="22"/>
                <w:lang w:val="kk-KZ"/>
              </w:rPr>
              <w:t xml:space="preserve">10.6. </w:t>
            </w:r>
            <w:r w:rsidR="004C4299" w:rsidRPr="004C4299">
              <w:rPr>
                <w:rFonts w:ascii="Times New Roman" w:hAnsi="Times New Roman"/>
                <w:color w:val="auto"/>
                <w:sz w:val="22"/>
                <w:szCs w:val="22"/>
                <w:lang w:val="kk-KZ"/>
              </w:rPr>
              <w:t>Банк Басқарма мүшелері, оның Төрағасынан басқа, Банктің Директорлар кеңесіне сайлана алмайды. Банктің Басқарма Төрағасы Банктің Директорлар кеңесінің Төрағасы болып сайлана алмайды.</w:t>
            </w:r>
          </w:p>
          <w:p w:rsidR="005520C2" w:rsidRPr="00E768A5" w:rsidRDefault="004C4299" w:rsidP="00E768A5">
            <w:pPr>
              <w:ind w:firstLine="485"/>
              <w:jc w:val="both"/>
              <w:rPr>
                <w:rFonts w:ascii="Times New Roman" w:hAnsi="Times New Roman"/>
                <w:color w:val="auto"/>
                <w:sz w:val="22"/>
                <w:szCs w:val="22"/>
                <w:lang w:val="kk-KZ"/>
              </w:rPr>
            </w:pPr>
            <w:r w:rsidRPr="004C4299">
              <w:rPr>
                <w:rFonts w:ascii="Times New Roman" w:hAnsi="Times New Roman"/>
                <w:color w:val="auto"/>
                <w:sz w:val="22"/>
                <w:szCs w:val="22"/>
                <w:lang w:val="kk-KZ"/>
              </w:rPr>
              <w:t>Банктің Директорлар кеңесі мүшелерінің саны үш адамнан кем болмауы тиіс. Банктің Директорлар кеңесі құрамының отыз пайызынан кем емесі тәуелсіз директорлар болуы тиіс</w:t>
            </w:r>
            <w:r w:rsidR="005520C2" w:rsidRPr="00FA3761">
              <w:rPr>
                <w:rFonts w:ascii="Times New Roman" w:hAnsi="Times New Roman"/>
                <w:color w:val="auto"/>
                <w:sz w:val="22"/>
                <w:szCs w:val="22"/>
                <w:lang w:val="kk-KZ"/>
              </w:rPr>
              <w:t>.</w:t>
            </w:r>
            <w:r w:rsidR="00E768A5">
              <w:rPr>
                <w:rFonts w:ascii="Times New Roman" w:hAnsi="Times New Roman"/>
                <w:color w:val="auto"/>
                <w:sz w:val="22"/>
                <w:szCs w:val="22"/>
                <w:lang w:val="kk-KZ"/>
              </w:rPr>
              <w:t xml:space="preserve"> </w:t>
            </w:r>
            <w:r w:rsidR="00E768A5" w:rsidRPr="00E768A5">
              <w:rPr>
                <w:rFonts w:ascii="Times New Roman" w:hAnsi="Times New Roman"/>
                <w:i/>
                <w:snapToGrid w:val="0"/>
                <w:color w:val="00B0F0"/>
                <w:sz w:val="22"/>
                <w:szCs w:val="22"/>
                <w:lang w:val="kk-KZ"/>
              </w:rPr>
              <w:t>(</w:t>
            </w:r>
            <w:r w:rsidR="00E768A5">
              <w:rPr>
                <w:rFonts w:ascii="Times New Roman" w:hAnsi="Times New Roman"/>
                <w:i/>
                <w:snapToGrid w:val="0"/>
                <w:color w:val="00B0F0"/>
                <w:sz w:val="22"/>
                <w:szCs w:val="22"/>
                <w:lang w:val="kk-KZ"/>
              </w:rPr>
              <w:t>10.6</w:t>
            </w:r>
            <w:r w:rsidR="00E768A5" w:rsidRPr="00E768A5">
              <w:rPr>
                <w:rFonts w:ascii="Times New Roman" w:hAnsi="Times New Roman"/>
                <w:i/>
                <w:snapToGrid w:val="0"/>
                <w:color w:val="00B0F0"/>
                <w:sz w:val="22"/>
                <w:szCs w:val="22"/>
                <w:lang w:val="kk-KZ"/>
              </w:rPr>
              <w:t xml:space="preserve">-тармақ «Байтерек»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sidR="00E768A5" w:rsidRPr="00E768A5">
              <w:rPr>
                <w:rFonts w:ascii="Times New Roman" w:hAnsi="Times New Roman"/>
                <w:i/>
                <w:snapToGrid w:val="0"/>
                <w:color w:val="00B0F0"/>
                <w:sz w:val="22"/>
                <w:szCs w:val="22"/>
                <w:lang w:val="kk-KZ"/>
              </w:rPr>
              <w:t xml:space="preserve"> шешіміне сәйкес өзгертілді)</w:t>
            </w:r>
          </w:p>
          <w:p w:rsidR="003A6F25" w:rsidRPr="003A6F25" w:rsidRDefault="005520C2" w:rsidP="003A6F25">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10.7. </w:t>
            </w:r>
            <w:r w:rsidR="003A6F25" w:rsidRPr="003A6F25">
              <w:rPr>
                <w:rFonts w:ascii="Times New Roman" w:hAnsi="Times New Roman"/>
                <w:sz w:val="22"/>
                <w:szCs w:val="22"/>
                <w:lang w:val="kk-KZ"/>
              </w:rPr>
              <w:t>Егер Қазақстан Республикасының заңнамасында немесе осы Жарғыда өзгеше көзделмесе, Банктің Директорлар кеңесінің құрамына сайланған тұлғалар шектеусіз рет қайта сайлана алады.</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өкілеттік мерзімін Банктің Жалғыз акционері белгілейді.</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өкілеттік мерзімі Банктің Жалғыз акционерінің Банктің жаңа Директорлар кеңесін сайлау туралы мәселені қарастыру сәтінде аяқталады, бұл орайда тәуелсіз директорлар үш жылдан аспайтын мерзімге сайланады, кейін олардың қызметін бағалаудың қанағаттанарлық нәтижесі болған жағдайда тағы да үш жыл мерзімге қайта сайлануы мүмкін.</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 xml:space="preserve">Қатарынан алты жылдан астам мерзімге тәуелсіз директорларды сайлаудың кез келген мерзімі (мысалы, екі үшжылдық мерзім) тәуелсіз директор жұмысының нәтижесі мен қызметін бағалаудың нәтижесін, сондай-ақ Банктің ішкі құжаттарында белгіленген тәртіпте Банктің Директорлар кеңесінің </w:t>
            </w:r>
            <w:r w:rsidRPr="003A6F25">
              <w:rPr>
                <w:rFonts w:ascii="Times New Roman" w:hAnsi="Times New Roman"/>
                <w:sz w:val="22"/>
                <w:szCs w:val="22"/>
                <w:lang w:val="kk-KZ"/>
              </w:rPr>
              <w:lastRenderedPageBreak/>
              <w:t>құрамын сапалы жаңарту қажеттілігін ескере отырып ерекше қарастырылуы тиіс. Тәуелсіз директорлардың арасынан бір тұлға Банктің Директорлар кеңесіне қатарынан тоғыз жылдан астам мерзімге (мысалы, үш үшжылдық мерзім) сайлана алмайды. Айрықша жағдайларда тоғыз жылдан астам мерзімге сайлауға жол беріледі, бұл орайда осындай тұлғаны Банктің Директорлар кеңесіне сайлау осы тұлғаны Банктің Директорлар кеңесіне сайлау қажеттілігі мен бұл факттің шешімдерді қабылдауда тәуелсіздікке ықпал ететінін толық түсіндіру арқылы жыл сайын немесе басқа уақытта жүргізіледі.</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Жалғыз акционері Банктің Директорлар кеңесінің барлық немесе жекелеген мүшелерінің өкілеттіктерін мерзімнен бұрын тоқтатуға құқылы.</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мұндай мүшесінің өкілеттіктері Банктің Жалғыз акционері оның өкілеттіктерін мерзімінен бұрын тоқтату туралы шешім қабылдаған күннен бастап тоқтатылады.</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 мүшесінің өкілеттігін өз бастамасы бойынша мерзімінен бұрын тоқтату Банктің Директорлар кеңесіне берілген жазбаша хабарлама негізінде жүзеге асырылады.</w:t>
            </w:r>
          </w:p>
          <w:p w:rsidR="003A6F25" w:rsidRPr="00CE4535" w:rsidRDefault="00CE4535" w:rsidP="003A6F25">
            <w:pPr>
              <w:ind w:firstLine="485"/>
              <w:jc w:val="both"/>
              <w:rPr>
                <w:rFonts w:ascii="Times New Roman" w:hAnsi="Times New Roman"/>
                <w:sz w:val="22"/>
                <w:szCs w:val="22"/>
                <w:lang w:val="kk-KZ"/>
              </w:rPr>
            </w:pPr>
            <w:r w:rsidRPr="00CE4535">
              <w:rPr>
                <w:rFonts w:ascii="Times New Roman" w:hAnsi="Times New Roman"/>
                <w:sz w:val="22"/>
                <w:szCs w:val="22"/>
                <w:lang w:val="kk-KZ"/>
              </w:rPr>
              <w:t>Банктің Директорлар кеңесінің мұндай мүшесінің өкілеттігі, егер хабарламада Директорлар кеңесі мүшесінің өкілеттіктерін мерзімінен бұрын тоқтату күні көрсетілмесе, Банктің Директорлар кеңесі аталған хабарламаны алған кезден бастап тоқтатылады.</w:t>
            </w:r>
            <w:r>
              <w:rPr>
                <w:rFonts w:ascii="Times New Roman" w:hAnsi="Times New Roman"/>
                <w:sz w:val="22"/>
                <w:szCs w:val="22"/>
                <w:lang w:val="kk-KZ"/>
              </w:rPr>
              <w:t xml:space="preserve"> </w:t>
            </w:r>
            <w:r w:rsidRPr="002D2343">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сегізінші абзац</w:t>
            </w:r>
            <w:r w:rsidRPr="002D2343">
              <w:rPr>
                <w:rFonts w:ascii="Times New Roman" w:hAnsi="Times New Roman"/>
                <w:i/>
                <w:snapToGrid w:val="0"/>
                <w:color w:val="00B0F0"/>
                <w:sz w:val="22"/>
                <w:szCs w:val="22"/>
                <w:lang w:val="kk-KZ"/>
              </w:rPr>
              <w:t xml:space="preserve"> «Байтерек» ҰБХ» АҚ Басқармасының </w:t>
            </w:r>
            <w:r w:rsidRPr="002D2343">
              <w:rPr>
                <w:rFonts w:ascii="Times New Roman" w:hAnsi="Times New Roman"/>
                <w:i/>
                <w:color w:val="00B0F0"/>
                <w:sz w:val="22"/>
                <w:szCs w:val="22"/>
                <w:lang w:val="kk-KZ"/>
              </w:rPr>
              <w:t>23</w:t>
            </w:r>
            <w:r w:rsidRPr="002D2343">
              <w:rPr>
                <w:rFonts w:ascii="Times New Roman" w:hAnsi="Times New Roman"/>
                <w:i/>
                <w:snapToGrid w:val="0"/>
                <w:color w:val="00B0F0"/>
                <w:sz w:val="22"/>
                <w:szCs w:val="22"/>
                <w:lang w:val="kk-KZ"/>
              </w:rPr>
              <w:t>.</w:t>
            </w:r>
            <w:r w:rsidRPr="002D2343">
              <w:rPr>
                <w:rFonts w:ascii="Times New Roman" w:hAnsi="Times New Roman"/>
                <w:i/>
                <w:color w:val="00B0F0"/>
                <w:sz w:val="22"/>
                <w:szCs w:val="22"/>
                <w:lang w:val="kk-KZ"/>
              </w:rPr>
              <w:t>04.2019</w:t>
            </w:r>
            <w:r w:rsidRPr="002D2343">
              <w:rPr>
                <w:rFonts w:ascii="Times New Roman" w:hAnsi="Times New Roman"/>
                <w:i/>
                <w:snapToGrid w:val="0"/>
                <w:color w:val="00B0F0"/>
                <w:sz w:val="22"/>
                <w:szCs w:val="22"/>
                <w:lang w:val="kk-KZ"/>
              </w:rPr>
              <w:t xml:space="preserve"> ж</w:t>
            </w:r>
            <w:r w:rsidRPr="002D2343">
              <w:rPr>
                <w:rFonts w:ascii="Times New Roman" w:hAnsi="Times New Roman"/>
                <w:i/>
                <w:color w:val="00B0F0"/>
                <w:sz w:val="22"/>
                <w:szCs w:val="22"/>
                <w:lang w:val="kk-KZ"/>
              </w:rPr>
              <w:t>. № 21</w:t>
            </w:r>
            <w:r w:rsidRPr="002D2343">
              <w:rPr>
                <w:rFonts w:ascii="Times New Roman" w:hAnsi="Times New Roman"/>
                <w:i/>
                <w:snapToGrid w:val="0"/>
                <w:color w:val="00B0F0"/>
                <w:sz w:val="22"/>
                <w:szCs w:val="22"/>
                <w:lang w:val="kk-KZ"/>
              </w:rPr>
              <w:t>/</w:t>
            </w:r>
            <w:r w:rsidRPr="002D2343">
              <w:rPr>
                <w:rFonts w:ascii="Times New Roman" w:hAnsi="Times New Roman"/>
                <w:i/>
                <w:color w:val="00B0F0"/>
                <w:sz w:val="22"/>
                <w:szCs w:val="22"/>
                <w:lang w:val="kk-KZ"/>
              </w:rPr>
              <w:t>19</w:t>
            </w:r>
            <w:r w:rsidRPr="002D2343">
              <w:rPr>
                <w:rFonts w:ascii="Times New Roman" w:hAnsi="Times New Roman"/>
                <w:i/>
                <w:snapToGrid w:val="0"/>
                <w:color w:val="00B0F0"/>
                <w:sz w:val="22"/>
                <w:szCs w:val="22"/>
                <w:lang w:val="kk-KZ"/>
              </w:rPr>
              <w:t xml:space="preserve"> шешіміне сәйкес өзгертілді)</w:t>
            </w:r>
          </w:p>
          <w:p w:rsidR="005520C2" w:rsidRPr="00FA3761"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 мүшесінің өкілеттігі мерзімінен бұрын тоқтатылған жағдайда, Банктің Директорлар кеңесінің жаңа мүшесін сайлау Банктің Жалғыз акционерінің шешімі негізінде жүзеге асырылады, бұл орайда Банктің Директорлар кеңесінің жаңадан сайланған мүшесiнiң өкілеттігі тұтас алғанда Банктің Директорлар кеңесінің өкілеттік мерзімінің өтуімен бір мезгілде аяқталады</w:t>
            </w:r>
            <w:r w:rsidR="005520C2" w:rsidRPr="00FA3761">
              <w:rPr>
                <w:rFonts w:ascii="Times New Roman" w:hAnsi="Times New Roman"/>
                <w:sz w:val="22"/>
                <w:szCs w:val="22"/>
                <w:lang w:val="kk-KZ"/>
              </w:rPr>
              <w:t>.</w:t>
            </w:r>
            <w:r w:rsidR="00E768A5">
              <w:rPr>
                <w:rFonts w:ascii="Times New Roman" w:hAnsi="Times New Roman"/>
                <w:sz w:val="22"/>
                <w:szCs w:val="22"/>
                <w:lang w:val="kk-KZ"/>
              </w:rPr>
              <w:t xml:space="preserve"> </w:t>
            </w:r>
            <w:r w:rsidR="00E768A5" w:rsidRPr="00E768A5">
              <w:rPr>
                <w:rFonts w:ascii="Times New Roman" w:hAnsi="Times New Roman"/>
                <w:i/>
                <w:snapToGrid w:val="0"/>
                <w:color w:val="00B0F0"/>
                <w:sz w:val="22"/>
                <w:szCs w:val="22"/>
                <w:lang w:val="kk-KZ"/>
              </w:rPr>
              <w:t>(</w:t>
            </w:r>
            <w:r w:rsidR="00E768A5">
              <w:rPr>
                <w:rFonts w:ascii="Times New Roman" w:hAnsi="Times New Roman"/>
                <w:i/>
                <w:snapToGrid w:val="0"/>
                <w:color w:val="00B0F0"/>
                <w:sz w:val="22"/>
                <w:szCs w:val="22"/>
                <w:lang w:val="kk-KZ"/>
              </w:rPr>
              <w:t>10.7</w:t>
            </w:r>
            <w:r w:rsidR="00E768A5" w:rsidRPr="00E768A5">
              <w:rPr>
                <w:rFonts w:ascii="Times New Roman" w:hAnsi="Times New Roman"/>
                <w:i/>
                <w:snapToGrid w:val="0"/>
                <w:color w:val="00B0F0"/>
                <w:sz w:val="22"/>
                <w:szCs w:val="22"/>
                <w:lang w:val="kk-KZ"/>
              </w:rPr>
              <w:t xml:space="preserve">-тармақ «Байтерек»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sidR="00E768A5" w:rsidRPr="00E768A5">
              <w:rPr>
                <w:rFonts w:ascii="Times New Roman" w:hAnsi="Times New Roman"/>
                <w:i/>
                <w:snapToGrid w:val="0"/>
                <w:color w:val="00B0F0"/>
                <w:sz w:val="22"/>
                <w:szCs w:val="22"/>
                <w:lang w:val="kk-KZ"/>
              </w:rPr>
              <w:t xml:space="preserve"> шешіміне сәйкес өзгертілді)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10.8. Банктің Директорлар кеңесінің Төрағасы оның мүшелерінің санынан Директорлар кеңесі мүшелерінің жалпы санының көпшілік дауысымен дауыс берудің ашық тәсілімен сайланады.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Банктің Директорлар кеңесі Төрағаны кез келген уақытта қайта сайлауға құқылы.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Төраға Банктің Директорлар кеңесінің жұмысын ұйымдастырады, оның ішінде:</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 Директорлар кеңесінің отырыстарын шақырады;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2) өткізілу белгіленген Директорлар кеңесі отырысының күн тәртібін бекітеді;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3) Директорлар кеңесінің отырыстарында Қазақстан Республикасының қолданыстағы заңнамасында белгіленген тәртіппен хаттаманың жүргізілуін ұйымдастырады.</w:t>
            </w:r>
          </w:p>
          <w:p w:rsidR="005520C2"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Банктің Директорлар кеңесінің Төрағасы болмаған жағдайда, оның міндеттерін Банктің Директорлар кеңесінің шешімі бойынша Директорлар кеңесі мүшелерінің біреуі жүзеге асырады.</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10.8-1. Аса маңызды мәселелерді қарастыру және Банктің Директорлар кеңесіне ұсыныстарды дайындау үшін Банкте Банктің Директорлар кеңесінің комитеттері құрылуы тиіс.</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комитеттерін құру және жұмыс тәртібі, олардың саны, өкілеттіктері, сондай-ақ сандық құрамы Банктің Директорлар кеңесімен бекітілген Банктің ішкі құжаттарымен белгіленеді.</w:t>
            </w:r>
          </w:p>
          <w:p w:rsidR="003A6F25" w:rsidRPr="00FA3761"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Егер Банктің Директорлар кеңесінің қарауына шығарылатын мәселе Банктің Директорлар кеңесінің қандай да бір комитетінің өкілеттігіне жататын болса, бұндай мәселе Банктің Директорлар кеңесінің тиісті комитетімен алдын ала қарастырылады.</w:t>
            </w:r>
            <w:r w:rsidR="00E768A5">
              <w:rPr>
                <w:rFonts w:ascii="Times New Roman" w:hAnsi="Times New Roman"/>
                <w:sz w:val="22"/>
                <w:szCs w:val="22"/>
                <w:lang w:val="kk-KZ"/>
              </w:rPr>
              <w:t xml:space="preserve"> </w:t>
            </w:r>
            <w:r w:rsidR="00E768A5" w:rsidRPr="00E768A5">
              <w:rPr>
                <w:rFonts w:ascii="Times New Roman" w:hAnsi="Times New Roman"/>
                <w:i/>
                <w:snapToGrid w:val="0"/>
                <w:color w:val="00B0F0"/>
                <w:sz w:val="22"/>
                <w:szCs w:val="22"/>
                <w:lang w:val="kk-KZ"/>
              </w:rPr>
              <w:t xml:space="preserve">(«Байтерек»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sidR="00E768A5" w:rsidRPr="00E768A5">
              <w:rPr>
                <w:rFonts w:ascii="Times New Roman" w:hAnsi="Times New Roman"/>
                <w:i/>
                <w:snapToGrid w:val="0"/>
                <w:color w:val="00B0F0"/>
                <w:sz w:val="22"/>
                <w:szCs w:val="22"/>
                <w:lang w:val="kk-KZ"/>
              </w:rPr>
              <w:t xml:space="preserve"> шешіміне сәйкес </w:t>
            </w:r>
            <w:r w:rsidR="00E768A5">
              <w:rPr>
                <w:rFonts w:ascii="Times New Roman" w:hAnsi="Times New Roman"/>
                <w:i/>
                <w:snapToGrid w:val="0"/>
                <w:color w:val="00B0F0"/>
                <w:sz w:val="22"/>
                <w:szCs w:val="22"/>
                <w:lang w:val="kk-KZ"/>
              </w:rPr>
              <w:t>10.8-1-тармағымен толықтырылды</w:t>
            </w:r>
            <w:r w:rsidR="00E768A5" w:rsidRPr="00E768A5">
              <w:rPr>
                <w:rFonts w:ascii="Times New Roman" w:hAnsi="Times New Roman"/>
                <w:i/>
                <w:snapToGrid w:val="0"/>
                <w:color w:val="00B0F0"/>
                <w:sz w:val="22"/>
                <w:szCs w:val="22"/>
                <w:lang w:val="kk-KZ"/>
              </w:rPr>
              <w:t>)</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10.9. Банктің Директорлар кеңесі мүшелерінің міндетіне мыналар жатады: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 Қазақстан Республикасы заңнамасының талаптарына, осы Жарғыға Банктің ішкі құжаттарына сәйкес, ақпараттанушылық, ашықтық негізінде, Банктің және оның Жалғыз акционерінің мүддесінде әрекет етуге;</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2) барлық Жалғыз акционерге әділ қарау, корпоративтік мәселелер бойынша объективті тәуелсіз қорытынды шығару.</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Банктің Директорлар кеңесінің өздеріне жүктелген міндеттерді бұзатын мүшелері Қазақстан Республикасының қолданыстағы заңнамасына сәйкес жауап береді.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Лауазымнан босату мұндай бұзулармен Банкке келтірілген шығындарды өтеу міндеттерінен босатпайды.</w:t>
            </w:r>
          </w:p>
          <w:p w:rsidR="003A6F25" w:rsidRPr="003A6F25" w:rsidRDefault="005520C2" w:rsidP="003A6F25">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10.10. </w:t>
            </w:r>
            <w:r w:rsidR="003A6F25" w:rsidRPr="003A6F25">
              <w:rPr>
                <w:rFonts w:ascii="Times New Roman" w:hAnsi="Times New Roman"/>
                <w:sz w:val="22"/>
                <w:szCs w:val="22"/>
                <w:lang w:val="kk-KZ"/>
              </w:rPr>
              <w:t>Банктің Директорлар кеңесінің отырысы оның Төрағасының немесе Банк Басқармасының бастамасы бойынша немесе:</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1)</w:t>
            </w:r>
            <w:r w:rsidRPr="003A6F25">
              <w:rPr>
                <w:rFonts w:ascii="Times New Roman" w:hAnsi="Times New Roman"/>
                <w:sz w:val="22"/>
                <w:szCs w:val="22"/>
                <w:lang w:val="kk-KZ"/>
              </w:rPr>
              <w:tab/>
              <w:t>Банктің Директорлар кеңесінің кез келген мүшесінің;</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2)</w:t>
            </w:r>
            <w:r w:rsidRPr="003A6F25">
              <w:rPr>
                <w:rFonts w:ascii="Times New Roman" w:hAnsi="Times New Roman"/>
                <w:sz w:val="22"/>
                <w:szCs w:val="22"/>
                <w:lang w:val="kk-KZ"/>
              </w:rPr>
              <w:tab/>
              <w:t>Банктің ішкі аудит бөлімшесінің;</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3)</w:t>
            </w:r>
            <w:r w:rsidRPr="003A6F25">
              <w:rPr>
                <w:rFonts w:ascii="Times New Roman" w:hAnsi="Times New Roman"/>
                <w:sz w:val="22"/>
                <w:szCs w:val="22"/>
                <w:lang w:val="kk-KZ"/>
              </w:rPr>
              <w:tab/>
              <w:t>Банктің аудитін жүзеге асыратын аудиторлық ұйымның;</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4)</w:t>
            </w:r>
            <w:r w:rsidRPr="003A6F25">
              <w:rPr>
                <w:rFonts w:ascii="Times New Roman" w:hAnsi="Times New Roman"/>
                <w:sz w:val="22"/>
                <w:szCs w:val="22"/>
                <w:lang w:val="kk-KZ"/>
              </w:rPr>
              <w:tab/>
              <w:t>Банктің Жалғыз акционерінің талабы бойынша шақырылуы мүмкін.</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отырысын шақыру туралы талап Банктің Директорлар кеңесі отырысының болжамды күн тәртібін қамтитын тиісті жазбаша хабарламаны оның Төрағасына жіберу арқылы қойылады.</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lastRenderedPageBreak/>
              <w:t>Банктің Директорлар кеңесінің Төрағасы отырысты шақырудан бас тартқан жағдайда, бастамашы көрсетілген талаппен Банктің Директорлар кеңесінің отырысын шақыруға міндетті Банк Басқармасына хабарласуға құқылы.</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 xml:space="preserve">Банктің Директорлар кеңесінің отырысын оның Төрағасы немесе Банк Басқармасы шақыру туралы талап келіп түскен күннен бастап он күнтізбелік күннен кешіктірмей шақыруға тиіс. </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 xml:space="preserve">Банктің Директорлар кеңесінің отырысын өткізу туралы жазбаша хабарландырулар отырыс күн тәртібінің мәселелері бойынша материалдармен қоса Банктің Директорлар кеңесінің мүшелеріне отырысты өткізу күніне дейін кемінде он </w:t>
            </w:r>
            <w:r w:rsidR="00AC05B0">
              <w:rPr>
                <w:rFonts w:ascii="Times New Roman" w:hAnsi="Times New Roman"/>
                <w:sz w:val="22"/>
                <w:szCs w:val="22"/>
                <w:lang w:val="kk-KZ"/>
              </w:rPr>
              <w:t>күнтізбелік</w:t>
            </w:r>
            <w:r w:rsidRPr="003A6F25">
              <w:rPr>
                <w:rFonts w:ascii="Times New Roman" w:hAnsi="Times New Roman"/>
                <w:sz w:val="22"/>
                <w:szCs w:val="22"/>
                <w:lang w:val="kk-KZ"/>
              </w:rPr>
              <w:t xml:space="preserve"> күні бұрын жіберілуі тиіс.</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отырысын өткізу туралы хабарландыру отырысты өткізу күні, уақыты және орны туралы мәліметтерді, сондай-ақ оның күн тәртібі мен Банктің ішкі құжаттарына сәйкес басқа материалдарды қамтуы тиіс.</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мүшесі Банк Басқармасын оның Банктің Директорлар кеңесінің отырысына қатыса алмайтындығы туралы алдын ала хабарлауға міндетті.</w:t>
            </w:r>
          </w:p>
          <w:p w:rsidR="005520C2" w:rsidRPr="00FA3761"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отырысы осындай талап қойған тұлғаның міндетті қатысуымен өткізіледі</w:t>
            </w:r>
            <w:r w:rsidR="005520C2" w:rsidRPr="00FA3761">
              <w:rPr>
                <w:rFonts w:ascii="Times New Roman" w:hAnsi="Times New Roman"/>
                <w:sz w:val="22"/>
                <w:szCs w:val="22"/>
                <w:lang w:val="kk-KZ"/>
              </w:rPr>
              <w:t>.</w:t>
            </w:r>
            <w:r w:rsidR="00E768A5">
              <w:rPr>
                <w:rFonts w:ascii="Times New Roman" w:hAnsi="Times New Roman"/>
                <w:sz w:val="22"/>
                <w:szCs w:val="22"/>
                <w:lang w:val="kk-KZ"/>
              </w:rPr>
              <w:t xml:space="preserve"> </w:t>
            </w:r>
            <w:r w:rsidR="00E768A5" w:rsidRPr="00E768A5">
              <w:rPr>
                <w:rFonts w:ascii="Times New Roman" w:hAnsi="Times New Roman"/>
                <w:i/>
                <w:snapToGrid w:val="0"/>
                <w:color w:val="00B0F0"/>
                <w:sz w:val="22"/>
                <w:szCs w:val="22"/>
                <w:lang w:val="kk-KZ"/>
              </w:rPr>
              <w:t>(</w:t>
            </w:r>
            <w:r w:rsidR="00E768A5">
              <w:rPr>
                <w:rFonts w:ascii="Times New Roman" w:hAnsi="Times New Roman"/>
                <w:i/>
                <w:snapToGrid w:val="0"/>
                <w:color w:val="00B0F0"/>
                <w:sz w:val="22"/>
                <w:szCs w:val="22"/>
                <w:lang w:val="kk-KZ"/>
              </w:rPr>
              <w:t>10.10</w:t>
            </w:r>
            <w:r w:rsidR="00E768A5" w:rsidRPr="00E768A5">
              <w:rPr>
                <w:rFonts w:ascii="Times New Roman" w:hAnsi="Times New Roman"/>
                <w:i/>
                <w:snapToGrid w:val="0"/>
                <w:color w:val="00B0F0"/>
                <w:sz w:val="22"/>
                <w:szCs w:val="22"/>
                <w:lang w:val="kk-KZ"/>
              </w:rPr>
              <w:t xml:space="preserve">-тармақ «Байтерек»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sidR="00AC05B0">
              <w:rPr>
                <w:rFonts w:ascii="Times New Roman" w:hAnsi="Times New Roman"/>
                <w:i/>
                <w:color w:val="00B0F0"/>
                <w:sz w:val="22"/>
                <w:szCs w:val="22"/>
                <w:lang w:val="kk-KZ"/>
              </w:rPr>
              <w:t xml:space="preserve">, </w:t>
            </w:r>
            <w:r w:rsidR="00AC05B0" w:rsidRPr="00AC05B0">
              <w:rPr>
                <w:rFonts w:ascii="Times New Roman" w:hAnsi="Times New Roman"/>
                <w:i/>
                <w:color w:val="00B0F0"/>
                <w:sz w:val="22"/>
                <w:szCs w:val="22"/>
                <w:lang w:val="kk-KZ"/>
              </w:rPr>
              <w:t>19.10.2022 ж. № 45/22</w:t>
            </w:r>
            <w:r w:rsidR="00E768A5" w:rsidRPr="00E768A5">
              <w:rPr>
                <w:rFonts w:ascii="Times New Roman" w:hAnsi="Times New Roman"/>
                <w:i/>
                <w:snapToGrid w:val="0"/>
                <w:color w:val="00B0F0"/>
                <w:sz w:val="22"/>
                <w:szCs w:val="22"/>
                <w:lang w:val="kk-KZ"/>
              </w:rPr>
              <w:t xml:space="preserve"> шешім</w:t>
            </w:r>
            <w:r w:rsidR="00AC05B0">
              <w:rPr>
                <w:rFonts w:ascii="Times New Roman" w:hAnsi="Times New Roman"/>
                <w:i/>
                <w:snapToGrid w:val="0"/>
                <w:color w:val="00B0F0"/>
                <w:sz w:val="22"/>
                <w:szCs w:val="22"/>
                <w:lang w:val="kk-KZ"/>
              </w:rPr>
              <w:t>дер</w:t>
            </w:r>
            <w:r w:rsidR="00E768A5" w:rsidRPr="00E768A5">
              <w:rPr>
                <w:rFonts w:ascii="Times New Roman" w:hAnsi="Times New Roman"/>
                <w:i/>
                <w:snapToGrid w:val="0"/>
                <w:color w:val="00B0F0"/>
                <w:sz w:val="22"/>
                <w:szCs w:val="22"/>
                <w:lang w:val="kk-KZ"/>
              </w:rPr>
              <w:t>іне сәйкес өзгертілді)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10.11. Банктің Директорлар кеңесінің мәжілісі егер оған Банктің Директорлар кеңесінің сайланған мүшелері санының жартысынан кем емес қатысса, заңды болады.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Егер Банктің Директорлар кеңесі мүшелерінің жалпы саны осы Жарғыда белгіленген кворумға жету үшін жеткіліксіз болған жағдайда, Банктің Директорлар кеңесінің жаңа мүшелерін сайлау туралы мәселені Банктің Жалғыз акционердің қарауына шығаруға міндетті. Банктің Директорлар кеңесінің қалған мүшелері тек аталған мәселені Банктің Жалғыз акционердің қарауына шығару туралы шешім қабылдауға құқылы.</w:t>
            </w:r>
          </w:p>
          <w:p w:rsidR="003A6F25" w:rsidRPr="003A6F25" w:rsidRDefault="005520C2" w:rsidP="003A6F25">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10.12. </w:t>
            </w:r>
            <w:r w:rsidR="003A6F25" w:rsidRPr="003A6F25">
              <w:rPr>
                <w:rFonts w:ascii="Times New Roman" w:hAnsi="Times New Roman"/>
                <w:sz w:val="22"/>
                <w:szCs w:val="22"/>
                <w:lang w:val="kk-KZ"/>
              </w:rPr>
              <w:t>Банктің Директорлар кеңесінің әрбір мүшесі бір дауысқа ие. Банктің Директорлар кеңесінің бір мүшесінің даусын Банктің Директорлар кеңесінің басқа мүшесіне тапсыруға тыйым салынады.</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шешімдері отырысқа қатысып отырған Банктің Директорлар кеңесі мүшелерінің жай көпшілік даусымен қабылданады. Дауыстар тең болғанда Банктің Директорлар кеңесі Төрағасының немесе Банктің Директорлар кеңесінің отырысында төрағалық ететін тұлғаның даусы шешуші болып табылады.</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 xml:space="preserve">Банктің Директорлар кеңесі тек Банктің Директорлар кеңесінің мүшелері қатыса алатын өзінің жабық отырысын өткізу туралы шешімді қабылдауға құқылы. </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 xml:space="preserve">Банктің Директорлар кеңесінің отырысына шығарылған мәселелер бойынша шешім сырттай дауыс беру арқылы қабылдануы мүмкін. </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Белгіленген мерзімде алынған бюллетеньдерде кворум болған жағдайда сырттай дауыс беру арқылы шешім қабылданған болып танылады.</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сырттай отырысының шешімі хаттама нысанында жазбаша түрде ресімделуі және оған Банктің Директорлар кеңесінің төрағасы мен корпоративтік хатшы қол қоюлары тиіс.</w:t>
            </w:r>
          </w:p>
          <w:p w:rsidR="005520C2" w:rsidRPr="00FA3761"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Сырттай дауыс беру арқылы Банктің Директорлар кеңесі қабылдаған шешімді және сырттай дауыс беру қорытындыларын корпоративтік хатшы шешімге қол қойылған сәттен бастап бес жұмыс күнінен кешіктірмей, осы шешімнің қабылдануына негіз болған бюллетеньдердің көшірмелерімен бірге Банктің Директорлар кеңесінің мүшелеріне жіберуі тиіс</w:t>
            </w:r>
            <w:r w:rsidR="005520C2" w:rsidRPr="00FA3761">
              <w:rPr>
                <w:rFonts w:ascii="Times New Roman" w:hAnsi="Times New Roman"/>
                <w:sz w:val="22"/>
                <w:szCs w:val="22"/>
                <w:lang w:val="kk-KZ"/>
              </w:rPr>
              <w:t>.</w:t>
            </w:r>
            <w:r w:rsidR="00E768A5">
              <w:rPr>
                <w:rFonts w:ascii="Times New Roman" w:hAnsi="Times New Roman"/>
                <w:sz w:val="22"/>
                <w:szCs w:val="22"/>
                <w:lang w:val="kk-KZ"/>
              </w:rPr>
              <w:t xml:space="preserve"> </w:t>
            </w:r>
            <w:r w:rsidR="00E768A5" w:rsidRPr="00E768A5">
              <w:rPr>
                <w:rFonts w:ascii="Times New Roman" w:hAnsi="Times New Roman"/>
                <w:i/>
                <w:snapToGrid w:val="0"/>
                <w:color w:val="00B0F0"/>
                <w:sz w:val="22"/>
                <w:szCs w:val="22"/>
                <w:lang w:val="kk-KZ"/>
              </w:rPr>
              <w:t>(</w:t>
            </w:r>
            <w:r w:rsidR="00E768A5">
              <w:rPr>
                <w:rFonts w:ascii="Times New Roman" w:hAnsi="Times New Roman"/>
                <w:i/>
                <w:snapToGrid w:val="0"/>
                <w:color w:val="00B0F0"/>
                <w:sz w:val="22"/>
                <w:szCs w:val="22"/>
                <w:lang w:val="kk-KZ"/>
              </w:rPr>
              <w:t>10.12</w:t>
            </w:r>
            <w:r w:rsidR="00E768A5" w:rsidRPr="00E768A5">
              <w:rPr>
                <w:rFonts w:ascii="Times New Roman" w:hAnsi="Times New Roman"/>
                <w:i/>
                <w:snapToGrid w:val="0"/>
                <w:color w:val="00B0F0"/>
                <w:sz w:val="22"/>
                <w:szCs w:val="22"/>
                <w:lang w:val="kk-KZ"/>
              </w:rPr>
              <w:t xml:space="preserve">-тармақ «Байтерек»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sidR="00E768A5" w:rsidRPr="00E768A5">
              <w:rPr>
                <w:rFonts w:ascii="Times New Roman" w:hAnsi="Times New Roman"/>
                <w:i/>
                <w:snapToGrid w:val="0"/>
                <w:color w:val="00B0F0"/>
                <w:sz w:val="22"/>
                <w:szCs w:val="22"/>
                <w:lang w:val="kk-KZ"/>
              </w:rPr>
              <w:t xml:space="preserve"> шешіміне сәйкес өзгертілді)</w:t>
            </w:r>
          </w:p>
          <w:p w:rsidR="003A6F25" w:rsidRPr="003A6F25" w:rsidRDefault="005520C2" w:rsidP="003A6F25">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10.13. </w:t>
            </w:r>
            <w:r w:rsidR="003A6F25" w:rsidRPr="003A6F25">
              <w:rPr>
                <w:rFonts w:ascii="Times New Roman" w:hAnsi="Times New Roman"/>
                <w:sz w:val="22"/>
                <w:szCs w:val="22"/>
                <w:lang w:val="kk-KZ"/>
              </w:rPr>
              <w:t xml:space="preserve">Банктің Директорлар кеңесінің күндізгі отырысында қабылданған шешімдер хаттамамен ресімделеді, оны отырысқа төрағалық еткен тұлға мен корпоративтік хатшы отырысты өткізу күнінен бастап </w:t>
            </w:r>
            <w:r w:rsidR="008D43F8">
              <w:rPr>
                <w:rFonts w:ascii="Times New Roman" w:hAnsi="Times New Roman"/>
                <w:sz w:val="22"/>
                <w:szCs w:val="22"/>
                <w:lang w:val="kk-KZ"/>
              </w:rPr>
              <w:t>жеті күн</w:t>
            </w:r>
            <w:r w:rsidR="003A6F25" w:rsidRPr="003A6F25">
              <w:rPr>
                <w:rFonts w:ascii="Times New Roman" w:hAnsi="Times New Roman"/>
                <w:sz w:val="22"/>
                <w:szCs w:val="22"/>
                <w:lang w:val="kk-KZ"/>
              </w:rPr>
              <w:t xml:space="preserve"> ішінде жасап, қол қоюлары тиіс және ол:</w:t>
            </w:r>
            <w:r w:rsidR="008D43F8">
              <w:rPr>
                <w:rFonts w:ascii="Times New Roman" w:hAnsi="Times New Roman"/>
                <w:sz w:val="22"/>
                <w:szCs w:val="22"/>
                <w:lang w:val="kk-KZ"/>
              </w:rPr>
              <w:t xml:space="preserve"> </w:t>
            </w:r>
            <w:r w:rsidR="008D43F8" w:rsidRPr="0058592E">
              <w:rPr>
                <w:rFonts w:ascii="Times New Roman" w:hAnsi="Times New Roman"/>
                <w:i/>
                <w:color w:val="00B0F0"/>
                <w:sz w:val="22"/>
                <w:szCs w:val="22"/>
                <w:lang w:val="kk-KZ"/>
              </w:rPr>
              <w:t>(</w:t>
            </w:r>
            <w:r w:rsidR="008D43F8">
              <w:rPr>
                <w:rFonts w:ascii="Times New Roman" w:hAnsi="Times New Roman"/>
                <w:i/>
                <w:color w:val="00B0F0"/>
                <w:sz w:val="22"/>
                <w:szCs w:val="22"/>
                <w:lang w:val="kk-KZ"/>
              </w:rPr>
              <w:t>10.13</w:t>
            </w:r>
            <w:r w:rsidR="008D43F8" w:rsidRPr="00C734D2">
              <w:rPr>
                <w:rFonts w:ascii="Times New Roman" w:hAnsi="Times New Roman"/>
                <w:i/>
                <w:color w:val="00B0F0"/>
                <w:sz w:val="22"/>
                <w:szCs w:val="22"/>
                <w:lang w:val="kk-KZ"/>
              </w:rPr>
              <w:t>-тармақ</w:t>
            </w:r>
            <w:r w:rsidR="008D43F8">
              <w:rPr>
                <w:rFonts w:ascii="Times New Roman" w:hAnsi="Times New Roman"/>
                <w:i/>
                <w:color w:val="00B0F0"/>
                <w:sz w:val="22"/>
                <w:szCs w:val="22"/>
                <w:lang w:val="kk-KZ"/>
              </w:rPr>
              <w:t>тың бірінші абзацы</w:t>
            </w:r>
            <w:r w:rsidR="008D43F8" w:rsidRPr="00C734D2">
              <w:rPr>
                <w:rFonts w:ascii="Times New Roman" w:hAnsi="Times New Roman"/>
                <w:i/>
                <w:color w:val="00B0F0"/>
                <w:sz w:val="22"/>
                <w:szCs w:val="22"/>
                <w:lang w:val="kk-KZ"/>
              </w:rPr>
              <w:t xml:space="preserve"> «Байтерек» ҰБХ» АҚ Басқармасының </w:t>
            </w:r>
            <w:r w:rsidR="008D43F8" w:rsidRPr="00402DB0">
              <w:rPr>
                <w:rFonts w:ascii="Times New Roman" w:hAnsi="Times New Roman"/>
                <w:i/>
                <w:color w:val="00B0F0"/>
                <w:sz w:val="22"/>
                <w:szCs w:val="22"/>
                <w:lang w:val="kk-KZ"/>
              </w:rPr>
              <w:t>24.06.2020 ж. № 31/20</w:t>
            </w:r>
            <w:r w:rsidR="008D43F8">
              <w:rPr>
                <w:rFonts w:ascii="Times New Roman" w:hAnsi="Times New Roman"/>
                <w:i/>
                <w:color w:val="00B0F0"/>
                <w:sz w:val="22"/>
                <w:szCs w:val="22"/>
                <w:lang w:val="kk-KZ"/>
              </w:rPr>
              <w:t xml:space="preserve"> шешіміне сәйкес өзгертілді</w:t>
            </w:r>
            <w:r w:rsidR="008D43F8" w:rsidRPr="0058592E">
              <w:rPr>
                <w:rFonts w:ascii="Times New Roman" w:hAnsi="Times New Roman"/>
                <w:i/>
                <w:color w:val="00B0F0"/>
                <w:sz w:val="22"/>
                <w:szCs w:val="22"/>
                <w:lang w:val="kk-KZ"/>
              </w:rPr>
              <w:t>)</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1)</w:t>
            </w:r>
            <w:r w:rsidRPr="003A6F25">
              <w:rPr>
                <w:rFonts w:ascii="Times New Roman" w:hAnsi="Times New Roman"/>
                <w:sz w:val="22"/>
                <w:szCs w:val="22"/>
                <w:lang w:val="kk-KZ"/>
              </w:rPr>
              <w:tab/>
              <w:t>Банктің толық атауын және орналасқан жерін;</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2)</w:t>
            </w:r>
            <w:r w:rsidRPr="003A6F25">
              <w:rPr>
                <w:rFonts w:ascii="Times New Roman" w:hAnsi="Times New Roman"/>
                <w:sz w:val="22"/>
                <w:szCs w:val="22"/>
                <w:lang w:val="kk-KZ"/>
              </w:rPr>
              <w:tab/>
              <w:t>отырысты өткізу күнін, уақытын және орнын;</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3)</w:t>
            </w:r>
            <w:r w:rsidRPr="003A6F25">
              <w:rPr>
                <w:rFonts w:ascii="Times New Roman" w:hAnsi="Times New Roman"/>
                <w:sz w:val="22"/>
                <w:szCs w:val="22"/>
                <w:lang w:val="kk-KZ"/>
              </w:rPr>
              <w:tab/>
              <w:t>отырысқа қатысқан тұлғалар туралы мәліметтерді;</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4)</w:t>
            </w:r>
            <w:r w:rsidRPr="003A6F25">
              <w:rPr>
                <w:rFonts w:ascii="Times New Roman" w:hAnsi="Times New Roman"/>
                <w:sz w:val="22"/>
                <w:szCs w:val="22"/>
                <w:lang w:val="kk-KZ"/>
              </w:rPr>
              <w:tab/>
              <w:t>отырыстың күн тәртібін;</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5)</w:t>
            </w:r>
            <w:r w:rsidRPr="003A6F25">
              <w:rPr>
                <w:rFonts w:ascii="Times New Roman" w:hAnsi="Times New Roman"/>
                <w:sz w:val="22"/>
                <w:szCs w:val="22"/>
                <w:lang w:val="kk-KZ"/>
              </w:rPr>
              <w:tab/>
              <w:t>отырыс кворумының бар-жоқтығы туралы ақпаратты;</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6)</w:t>
            </w:r>
            <w:r w:rsidRPr="003A6F25">
              <w:rPr>
                <w:rFonts w:ascii="Times New Roman" w:hAnsi="Times New Roman"/>
                <w:sz w:val="22"/>
                <w:szCs w:val="22"/>
                <w:lang w:val="kk-KZ"/>
              </w:rPr>
              <w:tab/>
              <w:t>Банктің Директорлар кеңесі отырысының күн тәртібіндегі әрбір мәселе бойынша Банктің Директорлар кеңесінің әрбір мүшесінің дауыс беру қорытындысын көрсете отырып, дауысқа салынған мәселелерді және олар бойынша дауыс беру қорытындысын;</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7)</w:t>
            </w:r>
            <w:r w:rsidRPr="003A6F25">
              <w:rPr>
                <w:rFonts w:ascii="Times New Roman" w:hAnsi="Times New Roman"/>
                <w:sz w:val="22"/>
                <w:szCs w:val="22"/>
                <w:lang w:val="kk-KZ"/>
              </w:rPr>
              <w:tab/>
              <w:t>қабылданған шешімдерді;</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8)</w:t>
            </w:r>
            <w:r w:rsidRPr="003A6F25">
              <w:rPr>
                <w:rFonts w:ascii="Times New Roman" w:hAnsi="Times New Roman"/>
                <w:sz w:val="22"/>
                <w:szCs w:val="22"/>
                <w:lang w:val="kk-KZ"/>
              </w:rPr>
              <w:tab/>
              <w:t>Банктің Директорлар кеңесінің шешімі бойынша өзге мәліметтерді қамтуы тиіс.</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 отырыстарының хаттамалары және Банктің Директорлар кеңесінің сырттай дауыс беру арқылы қабылданған шешімдері Банкте сақталады.</w:t>
            </w:r>
          </w:p>
          <w:p w:rsidR="005520C2" w:rsidRPr="00FA3761" w:rsidRDefault="003A6F25" w:rsidP="00C734D2">
            <w:pPr>
              <w:pStyle w:val="20"/>
              <w:tabs>
                <w:tab w:val="num" w:pos="72"/>
              </w:tabs>
              <w:ind w:firstLine="488"/>
              <w:rPr>
                <w:color w:val="000000"/>
                <w:sz w:val="22"/>
                <w:szCs w:val="22"/>
                <w:lang w:val="kk-KZ" w:eastAsia="ru-RU"/>
              </w:rPr>
            </w:pPr>
            <w:r w:rsidRPr="003A6F25">
              <w:rPr>
                <w:sz w:val="22"/>
                <w:szCs w:val="22"/>
                <w:lang w:val="kk-KZ"/>
              </w:rPr>
              <w:t xml:space="preserve">Банктің корпоративтік хатшысы Банктің Директорлар кеңесі мүшесінің талабы бойынша оған танысу үшін Банктің Директорлар кеңесі отырысының хаттамасын және сырттай дауыс беру арқылы </w:t>
            </w:r>
            <w:r w:rsidRPr="003A6F25">
              <w:rPr>
                <w:sz w:val="22"/>
                <w:szCs w:val="22"/>
                <w:lang w:val="kk-KZ"/>
              </w:rPr>
              <w:lastRenderedPageBreak/>
              <w:t>қабылданған шешімдерді беруге әрі (немесе) оған Банктің уәкілетті қызметкерінің қолымен куәландырылған хаттаманың және шешімнің үзінді жазбасын беруге міндетті</w:t>
            </w:r>
            <w:r w:rsidR="005520C2" w:rsidRPr="00FA3761">
              <w:rPr>
                <w:sz w:val="22"/>
                <w:szCs w:val="22"/>
                <w:lang w:val="kk-KZ" w:eastAsia="ru-RU"/>
              </w:rPr>
              <w:t>.</w:t>
            </w:r>
            <w:r w:rsidR="00E768A5">
              <w:rPr>
                <w:sz w:val="22"/>
                <w:szCs w:val="22"/>
                <w:lang w:val="kk-KZ" w:eastAsia="ru-RU"/>
              </w:rPr>
              <w:t xml:space="preserve"> </w:t>
            </w:r>
            <w:r w:rsidR="00E768A5" w:rsidRPr="00E768A5">
              <w:rPr>
                <w:i/>
                <w:color w:val="00B0F0"/>
                <w:sz w:val="22"/>
                <w:szCs w:val="22"/>
                <w:lang w:val="kk-KZ"/>
              </w:rPr>
              <w:t>(</w:t>
            </w:r>
            <w:r w:rsidR="00E768A5">
              <w:rPr>
                <w:i/>
                <w:color w:val="00B0F0"/>
                <w:sz w:val="22"/>
                <w:szCs w:val="22"/>
                <w:lang w:val="kk-KZ"/>
              </w:rPr>
              <w:t>10.13</w:t>
            </w:r>
            <w:r w:rsidR="00E768A5" w:rsidRPr="00E768A5">
              <w:rPr>
                <w:i/>
                <w:color w:val="00B0F0"/>
                <w:sz w:val="22"/>
                <w:szCs w:val="22"/>
                <w:lang w:val="kk-KZ"/>
              </w:rPr>
              <w:t>-тармақ «Байтерек» ҰБХ» АҚ Басқармасының 16.08.2017 ж. № 32/17 шешіміне сәйкес өзгертілді</w:t>
            </w:r>
            <w:r w:rsidR="00C734D2">
              <w:rPr>
                <w:i/>
                <w:color w:val="00B0F0"/>
                <w:sz w:val="22"/>
                <w:szCs w:val="22"/>
                <w:lang w:val="kk-KZ"/>
              </w:rPr>
              <w:t xml:space="preserve">, </w:t>
            </w:r>
            <w:r w:rsidR="00C734D2" w:rsidRPr="00C734D2">
              <w:rPr>
                <w:i/>
                <w:color w:val="00B0F0"/>
                <w:sz w:val="22"/>
                <w:szCs w:val="22"/>
                <w:lang w:val="kk-KZ"/>
              </w:rPr>
              <w:t>«Байтерек» ҰБХ» АҚ Басқармасының 25.07.2018 ж. № 30/18 шешіміне сәйкес өзгертілді</w:t>
            </w:r>
            <w:r w:rsidR="00E768A5" w:rsidRPr="00E768A5">
              <w:rPr>
                <w:i/>
                <w:color w:val="00B0F0"/>
                <w:sz w:val="22"/>
                <w:szCs w:val="22"/>
                <w:lang w:val="kk-KZ"/>
              </w:rPr>
              <w:t>)</w:t>
            </w:r>
          </w:p>
        </w:tc>
      </w:tr>
      <w:tr w:rsidR="005520C2" w:rsidRPr="003A3545"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FA3761" w:rsidTr="004F302F">
        <w:trPr>
          <w:trHeight w:val="125"/>
        </w:trPr>
        <w:tc>
          <w:tcPr>
            <w:tcW w:w="10031" w:type="dxa"/>
          </w:tcPr>
          <w:p w:rsidR="005520C2" w:rsidRPr="00FA3761" w:rsidRDefault="005520C2" w:rsidP="004F302F">
            <w:pPr>
              <w:pStyle w:val="20"/>
              <w:tabs>
                <w:tab w:val="num" w:pos="72"/>
              </w:tabs>
              <w:ind w:firstLine="0"/>
              <w:jc w:val="center"/>
              <w:rPr>
                <w:color w:val="000000"/>
                <w:sz w:val="22"/>
                <w:szCs w:val="22"/>
                <w:lang w:val="kk-KZ" w:eastAsia="ru-RU"/>
              </w:rPr>
            </w:pPr>
            <w:r w:rsidRPr="00FA3761">
              <w:rPr>
                <w:b/>
                <w:sz w:val="22"/>
                <w:szCs w:val="22"/>
                <w:lang w:val="kk-KZ" w:eastAsia="ru-RU"/>
              </w:rPr>
              <w:t>11-бап. БАНК БАСҚАРМАСЫ</w:t>
            </w:r>
          </w:p>
        </w:tc>
      </w:tr>
      <w:tr w:rsidR="005520C2" w:rsidRPr="00FA3761"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3A3545" w:rsidTr="004F302F">
        <w:trPr>
          <w:trHeight w:val="125"/>
        </w:trPr>
        <w:tc>
          <w:tcPr>
            <w:tcW w:w="10031" w:type="dxa"/>
          </w:tcPr>
          <w:p w:rsidR="00075FB1" w:rsidRPr="00075FB1" w:rsidRDefault="005520C2" w:rsidP="00075FB1">
            <w:pPr>
              <w:pStyle w:val="20"/>
              <w:rPr>
                <w:color w:val="000000"/>
                <w:sz w:val="22"/>
                <w:szCs w:val="22"/>
                <w:lang w:val="kk-KZ" w:eastAsia="ru-RU"/>
              </w:rPr>
            </w:pPr>
            <w:r w:rsidRPr="00FA3761">
              <w:rPr>
                <w:color w:val="000000"/>
                <w:sz w:val="22"/>
                <w:szCs w:val="22"/>
                <w:lang w:val="kk-KZ" w:eastAsia="ru-RU"/>
              </w:rPr>
              <w:t xml:space="preserve">11.1. </w:t>
            </w:r>
            <w:r w:rsidR="00075FB1" w:rsidRPr="00075FB1">
              <w:rPr>
                <w:color w:val="000000"/>
                <w:sz w:val="22"/>
                <w:szCs w:val="22"/>
                <w:lang w:val="kk-KZ" w:eastAsia="ru-RU"/>
              </w:rPr>
              <w:t xml:space="preserve">Банктің Директорлар кеңесі бекіткен Банк Басқармасы туралы ереже негізінде іс-қимыл жасайтын Банк Басқармасы Банктің атқарушы органы болып табылады. </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Банк Басқармасы Банктің ағымдағы қызметіне басшылық етеді.</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Банк Басқармасы Банк атынан іс-әрекет етеді, оның ішінде оның мүддесін білдіреді, Банк атынан Қазақстан Республикасының қолданыстағы заңнамасында және осы Жарғыда белгіленген тәртіппен мәмілелер жасайды, штаттық кестені, Банктің, оның ішінде орталық аппараттың, филиалдардың, өкілдіктердің құрылымын бекітеді, бұйрықтар (қаулылар) шығарады және Банктің барлық қызметкерлерінің орындауына міндетті нұсқаулықтар береді.</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Банк Басқармасының шешімі күндізгі де, сырттай да тәртіппен қабылдануы мүмкін.</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Отырыстарда (күндізгі тәртіппен) қабылданған Банк Басқармасының шешімдері Банк Басқармасы отырысының хаттамаларында көрсетіледі. Отырысқа қатысқан барлық Банк Басқармасының мүшелері қол қоюы тиіс Банк Басқармасы отырысының хаттамасы дауыс беруге қойылған мәселелерді, ол бойынша Банк Басқармасының әрбір мүшесінің әрбір мәселе бойынша дауыс беруінің нәтижесі көрсетілген дауыс беру қорытындысын қамтуы тиіс.</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 xml:space="preserve">Сырттай қабылданған (сұрау жолымен) Банк Басқармасының шешімдері Банк Басқармасының хаттамасымен рәсімделеді. Сырттай шешім қабылданатын және Банк Басқармасының хаттамасымен рәсімделетін мәселелер бойынша Банк Басқармасы мүшелерінің позициясы хаттаманың өзінде көрсетіледі. </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Банк Басқармасы мүшесінің дауыс беру құқығын басқа тұлғаға, оның ішінде Банк Басқармасының басқа мүшесіне беруге болмайды.</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Банк Басқармасының отырыстары қажеттілігіне қарай, бірақ айына бер реттен кем емес мерзімде өткізіледі.</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Банк Басқармасының Төрағасы болмаған жағдайда, оның міндеттерін Банк Басқармасы Төрағасының міндеттерін атқарушы тұлға жүзеге асырады.</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Банк Басқармасының отырысын Банк Басқармасының Төрағасы жүргізеді.</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Банк Басқармасының отырыстары демалыс және мереке күндерін қоса алғанда, кез келген күндері және тәуліктің кез келген уақытында жүргізілуі мүмкін. Банк Басқармасы отырысының өтетін орны мен уақытын Банк Басқармасының Төрағасы белгілейді. Банк Басқармасының отырысы қажеттілігіне қарай бірнеше күн бойы жүргізілуі (созылуы) мүмкін. Мұндай жағдайда, Банк Басқармасы отырысының соңғы күні шешім қабылдау күні болып есептеледі.</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Банк Басқармасының Төрағасы немесе Банк Басқармасы мүшелерінің жалпы санының үштен бірінен кем емес бөлігі аса тығыз және маңызды мәселелерді талқылау үшін Банк Басқармасының кезектен тыс отырысын өткізуді талап етуге құқылы.</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Нақты мәселе бойынша Банк Басқармасының отырысына қатыса алатын (Банк Басқармасының мүшелерінен басқа), сондай-ақ олардың қатысуы міндетті болып табылатын  тұлғалар тобын міндетті түрде Банк Басқармасының Төрағасы белгілейді.</w:t>
            </w:r>
          </w:p>
          <w:p w:rsidR="005520C2" w:rsidRPr="00FA376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Шешімдер арасында Банк Басқармасының Төрағасы да болуы тиіс Банк Басқармасы мүшелерінің жалпы санының жартысынан кем емес бөлігі дауыс беруге қатысқан жағдайда, Банк Басқармасы мүшелерінің жай көпшілік даусымен қабылданады. Дауыстар тең болған жағдайда, Банк Басқармасы Төрағасының даусы шешуші дауыс болып табылады</w:t>
            </w:r>
            <w:r w:rsidR="005520C2" w:rsidRPr="00FA3761">
              <w:rPr>
                <w:rFonts w:ascii="Times New Roman" w:hAnsi="Times New Roman"/>
                <w:sz w:val="22"/>
                <w:szCs w:val="22"/>
                <w:lang w:val="kk-KZ"/>
              </w:rPr>
              <w:t>.</w:t>
            </w:r>
            <w:r w:rsidR="0069745D">
              <w:rPr>
                <w:rFonts w:ascii="Times New Roman" w:hAnsi="Times New Roman"/>
                <w:sz w:val="22"/>
                <w:szCs w:val="22"/>
                <w:lang w:val="kk-KZ"/>
              </w:rPr>
              <w:t xml:space="preserve"> </w:t>
            </w:r>
            <w:r w:rsidR="0069745D" w:rsidRPr="00E768A5">
              <w:rPr>
                <w:rFonts w:ascii="Times New Roman" w:hAnsi="Times New Roman"/>
                <w:i/>
                <w:snapToGrid w:val="0"/>
                <w:color w:val="00B0F0"/>
                <w:sz w:val="22"/>
                <w:szCs w:val="22"/>
                <w:lang w:val="kk-KZ"/>
              </w:rPr>
              <w:t>(</w:t>
            </w:r>
            <w:r w:rsidR="0069745D">
              <w:rPr>
                <w:rFonts w:ascii="Times New Roman" w:hAnsi="Times New Roman"/>
                <w:i/>
                <w:snapToGrid w:val="0"/>
                <w:color w:val="00B0F0"/>
                <w:sz w:val="22"/>
                <w:szCs w:val="22"/>
                <w:lang w:val="kk-KZ"/>
              </w:rPr>
              <w:t>11.1</w:t>
            </w:r>
            <w:r w:rsidR="0069745D" w:rsidRPr="00E768A5">
              <w:rPr>
                <w:rFonts w:ascii="Times New Roman" w:hAnsi="Times New Roman"/>
                <w:i/>
                <w:snapToGrid w:val="0"/>
                <w:color w:val="00B0F0"/>
                <w:sz w:val="22"/>
                <w:szCs w:val="22"/>
                <w:lang w:val="kk-KZ"/>
              </w:rPr>
              <w:t xml:space="preserve">-тармақ «Байтерек» ҰБХ» АҚ Басқармасының </w:t>
            </w:r>
            <w:r w:rsidR="0069745D" w:rsidRPr="00E768A5">
              <w:rPr>
                <w:rFonts w:ascii="Times New Roman" w:hAnsi="Times New Roman"/>
                <w:i/>
                <w:color w:val="00B0F0"/>
                <w:sz w:val="22"/>
                <w:szCs w:val="22"/>
                <w:lang w:val="kk-KZ"/>
              </w:rPr>
              <w:t>16</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08.2017</w:t>
            </w:r>
            <w:r w:rsidR="0069745D" w:rsidRPr="00E768A5">
              <w:rPr>
                <w:rFonts w:ascii="Times New Roman" w:hAnsi="Times New Roman"/>
                <w:i/>
                <w:snapToGrid w:val="0"/>
                <w:color w:val="00B0F0"/>
                <w:sz w:val="22"/>
                <w:szCs w:val="22"/>
                <w:lang w:val="kk-KZ"/>
              </w:rPr>
              <w:t xml:space="preserve"> ж</w:t>
            </w:r>
            <w:r w:rsidR="0069745D" w:rsidRPr="00E768A5">
              <w:rPr>
                <w:rFonts w:ascii="Times New Roman" w:hAnsi="Times New Roman"/>
                <w:i/>
                <w:color w:val="00B0F0"/>
                <w:sz w:val="22"/>
                <w:szCs w:val="22"/>
                <w:lang w:val="kk-KZ"/>
              </w:rPr>
              <w:t>. № 32</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17</w:t>
            </w:r>
            <w:r w:rsidR="0069745D" w:rsidRPr="00E768A5">
              <w:rPr>
                <w:rFonts w:ascii="Times New Roman" w:hAnsi="Times New Roman"/>
                <w:i/>
                <w:snapToGrid w:val="0"/>
                <w:color w:val="00B0F0"/>
                <w:sz w:val="22"/>
                <w:szCs w:val="22"/>
                <w:lang w:val="kk-KZ"/>
              </w:rPr>
              <w:t xml:space="preserve"> шешіміне сәйкес өзгертілді)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11.2. Банк Басқармасы Жалғыз акционердің және Банктің Директорлар кеңесінің шешімдерін орындауға міндетті.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11.3. </w:t>
            </w:r>
            <w:r w:rsidR="00075FB1" w:rsidRPr="00075FB1">
              <w:rPr>
                <w:rFonts w:ascii="Times New Roman" w:hAnsi="Times New Roman"/>
                <w:sz w:val="22"/>
                <w:szCs w:val="22"/>
                <w:lang w:val="kk-KZ"/>
              </w:rPr>
              <w:t>Банк Басқармасының құрамы кемінде үш адамнан тұрады, оның ішінде: Банк Басқармасының Төрағасынан, оның орынбасарынан (орынбасарларынан) және (немесе) Банктің Директорлар кеңесі бес жыл мерзімге сайлайтын Банк Басқармасының басқа мүшелерінен тұрады</w:t>
            </w:r>
            <w:r w:rsidRPr="00FA3761">
              <w:rPr>
                <w:rFonts w:ascii="Times New Roman" w:hAnsi="Times New Roman"/>
                <w:sz w:val="22"/>
                <w:szCs w:val="22"/>
                <w:lang w:val="kk-KZ"/>
              </w:rPr>
              <w:t>.</w:t>
            </w:r>
            <w:r w:rsidR="0069745D">
              <w:rPr>
                <w:rFonts w:ascii="Times New Roman" w:hAnsi="Times New Roman"/>
                <w:sz w:val="22"/>
                <w:szCs w:val="22"/>
                <w:lang w:val="kk-KZ"/>
              </w:rPr>
              <w:t xml:space="preserve"> </w:t>
            </w:r>
            <w:r w:rsidR="0069745D" w:rsidRPr="00E768A5">
              <w:rPr>
                <w:rFonts w:ascii="Times New Roman" w:hAnsi="Times New Roman"/>
                <w:i/>
                <w:snapToGrid w:val="0"/>
                <w:color w:val="00B0F0"/>
                <w:sz w:val="22"/>
                <w:szCs w:val="22"/>
                <w:lang w:val="kk-KZ"/>
              </w:rPr>
              <w:t>(</w:t>
            </w:r>
            <w:r w:rsidR="0069745D">
              <w:rPr>
                <w:rFonts w:ascii="Times New Roman" w:hAnsi="Times New Roman"/>
                <w:i/>
                <w:snapToGrid w:val="0"/>
                <w:color w:val="00B0F0"/>
                <w:sz w:val="22"/>
                <w:szCs w:val="22"/>
                <w:lang w:val="kk-KZ"/>
              </w:rPr>
              <w:t>11.3</w:t>
            </w:r>
            <w:r w:rsidR="0069745D" w:rsidRPr="00E768A5">
              <w:rPr>
                <w:rFonts w:ascii="Times New Roman" w:hAnsi="Times New Roman"/>
                <w:i/>
                <w:snapToGrid w:val="0"/>
                <w:color w:val="00B0F0"/>
                <w:sz w:val="22"/>
                <w:szCs w:val="22"/>
                <w:lang w:val="kk-KZ"/>
              </w:rPr>
              <w:t xml:space="preserve">-тармақ «Байтерек» ҰБХ» АҚ Басқармасының </w:t>
            </w:r>
            <w:r w:rsidR="0069745D" w:rsidRPr="00E768A5">
              <w:rPr>
                <w:rFonts w:ascii="Times New Roman" w:hAnsi="Times New Roman"/>
                <w:i/>
                <w:color w:val="00B0F0"/>
                <w:sz w:val="22"/>
                <w:szCs w:val="22"/>
                <w:lang w:val="kk-KZ"/>
              </w:rPr>
              <w:t>16</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08.2017</w:t>
            </w:r>
            <w:r w:rsidR="0069745D" w:rsidRPr="00E768A5">
              <w:rPr>
                <w:rFonts w:ascii="Times New Roman" w:hAnsi="Times New Roman"/>
                <w:i/>
                <w:snapToGrid w:val="0"/>
                <w:color w:val="00B0F0"/>
                <w:sz w:val="22"/>
                <w:szCs w:val="22"/>
                <w:lang w:val="kk-KZ"/>
              </w:rPr>
              <w:t xml:space="preserve"> ж</w:t>
            </w:r>
            <w:r w:rsidR="0069745D" w:rsidRPr="00E768A5">
              <w:rPr>
                <w:rFonts w:ascii="Times New Roman" w:hAnsi="Times New Roman"/>
                <w:i/>
                <w:color w:val="00B0F0"/>
                <w:sz w:val="22"/>
                <w:szCs w:val="22"/>
                <w:lang w:val="kk-KZ"/>
              </w:rPr>
              <w:t>. № 32</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17</w:t>
            </w:r>
            <w:r w:rsidR="0069745D" w:rsidRPr="00E768A5">
              <w:rPr>
                <w:rFonts w:ascii="Times New Roman" w:hAnsi="Times New Roman"/>
                <w:i/>
                <w:snapToGrid w:val="0"/>
                <w:color w:val="00B0F0"/>
                <w:sz w:val="22"/>
                <w:szCs w:val="22"/>
                <w:lang w:val="kk-KZ"/>
              </w:rPr>
              <w:t xml:space="preserve"> шешіміне сәйкес өзгертілді)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11.4. Банк Басқармасын құру, оның өкілеттігі, сондай-ақ өкілеттіктерді мерзімнен бұрын тоқтату Банктің Директорлар кеңесінің шешімі бойынша Қазақстан Республикасының қолданыстағы заңнамасына және осы Жарғыға сәйкес жүзеге асырылады.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Банк Басқармасы мүшесінің </w:t>
            </w:r>
            <w:r w:rsidRPr="00FA3761">
              <w:rPr>
                <w:rFonts w:ascii="Times New Roman" w:hAnsi="Times New Roman"/>
                <w:snapToGrid w:val="0"/>
                <w:sz w:val="22"/>
                <w:szCs w:val="22"/>
                <w:lang w:val="kk-KZ"/>
              </w:rPr>
              <w:t xml:space="preserve">қызметтері, </w:t>
            </w:r>
            <w:r w:rsidRPr="00FA3761">
              <w:rPr>
                <w:rFonts w:ascii="Times New Roman" w:hAnsi="Times New Roman"/>
                <w:sz w:val="22"/>
                <w:szCs w:val="22"/>
                <w:lang w:val="kk-KZ"/>
              </w:rPr>
              <w:t xml:space="preserve">құқықтары мен міндеттері Қазақстан Республикасының «Акционерлік қоғамдар туралы» Заңында, Қазақстан Республикасының өзге заңнамалық актілерінде, осы Жарғыда, сондай-ақ көрсетілген тұлғамен Банк жасайтын жеке еңбек шарттарында айқындалады.  Басқарма Төрағасымен жеке еңбек шартына Банк атынан Банктің Директорлар кеңесінің Төрағасы </w:t>
            </w:r>
            <w:r w:rsidRPr="00FA3761">
              <w:rPr>
                <w:rFonts w:ascii="Times New Roman" w:hAnsi="Times New Roman"/>
                <w:sz w:val="22"/>
                <w:szCs w:val="22"/>
                <w:lang w:val="kk-KZ"/>
              </w:rPr>
              <w:lastRenderedPageBreak/>
              <w:t xml:space="preserve">немесе Жалғыз акционер не Банктің Директорлар кеңесі </w:t>
            </w:r>
            <w:r w:rsidRPr="00FA3761">
              <w:rPr>
                <w:rFonts w:ascii="Times New Roman" w:hAnsi="Times New Roman"/>
                <w:snapToGrid w:val="0"/>
                <w:sz w:val="22"/>
                <w:szCs w:val="22"/>
                <w:lang w:val="kk-KZ"/>
              </w:rPr>
              <w:t>бұған</w:t>
            </w:r>
            <w:r w:rsidRPr="00FA3761">
              <w:rPr>
                <w:rFonts w:ascii="Times New Roman" w:hAnsi="Times New Roman"/>
                <w:sz w:val="22"/>
                <w:szCs w:val="22"/>
                <w:lang w:val="kk-KZ"/>
              </w:rPr>
              <w:t xml:space="preserve"> уәкілеттік берген тұлға қол қояды. Банк Басқармасының қалған мүшелерімен жеке еңбек шартына Банк Басқармасының Төрағасы қол қояды.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Банк Басқармасы мүшесінің басқа ұйымдарда немесе басқа ұйымдардың органдарында лауазымды қызмет атқаруына Банктің Директорлар кеңесінің келісімімен ғана рұқсат етіледі.</w:t>
            </w:r>
          </w:p>
          <w:p w:rsidR="005520C2" w:rsidRPr="00FA3761" w:rsidRDefault="00F8593E" w:rsidP="004F302F">
            <w:pPr>
              <w:ind w:firstLine="485"/>
              <w:jc w:val="both"/>
              <w:rPr>
                <w:rFonts w:ascii="Times New Roman" w:hAnsi="Times New Roman"/>
                <w:snapToGrid w:val="0"/>
                <w:sz w:val="22"/>
                <w:szCs w:val="22"/>
                <w:lang w:val="kk-KZ"/>
              </w:rPr>
            </w:pPr>
            <w:r w:rsidRPr="00F8593E">
              <w:rPr>
                <w:rFonts w:ascii="Times New Roman" w:hAnsi="Times New Roman"/>
                <w:snapToGrid w:val="0"/>
                <w:sz w:val="22"/>
                <w:szCs w:val="22"/>
                <w:lang w:val="kk-KZ"/>
              </w:rPr>
              <w:t>Басқарма Төрағасы атқарушы орган басшысының не атқарушы органның, басқа заңды тұлғаның функциясын жеке-дара жүзеге асыратын адамның, лауазымын атқаруға не қызмет нысанасы қаржылық қызметтерді көрсету болып табылатын шетелдік заңды тұлға филиалы басшысының</w:t>
            </w:r>
            <w:r>
              <w:rPr>
                <w:rFonts w:ascii="Times New Roman" w:hAnsi="Times New Roman"/>
                <w:snapToGrid w:val="0"/>
                <w:sz w:val="22"/>
                <w:szCs w:val="22"/>
                <w:lang w:val="kk-KZ"/>
              </w:rPr>
              <w:t xml:space="preserve"> лауазымын атқаруға құқылы емес</w:t>
            </w:r>
            <w:r w:rsidR="005520C2" w:rsidRPr="00FA3761">
              <w:rPr>
                <w:rFonts w:ascii="Times New Roman" w:hAnsi="Times New Roman"/>
                <w:snapToGrid w:val="0"/>
                <w:sz w:val="22"/>
                <w:szCs w:val="22"/>
                <w:lang w:val="kk-KZ"/>
              </w:rPr>
              <w:t>.</w:t>
            </w:r>
            <w:r>
              <w:rPr>
                <w:rFonts w:ascii="Times New Roman" w:hAnsi="Times New Roman"/>
                <w:snapToGrid w:val="0"/>
                <w:sz w:val="22"/>
                <w:szCs w:val="22"/>
                <w:lang w:val="kk-KZ"/>
              </w:rPr>
              <w:t xml:space="preserve"> </w:t>
            </w:r>
            <w:r w:rsidRPr="00E768A5">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11.4</w:t>
            </w:r>
            <w:r w:rsidRPr="00E768A5">
              <w:rPr>
                <w:rFonts w:ascii="Times New Roman" w:hAnsi="Times New Roman"/>
                <w:i/>
                <w:snapToGrid w:val="0"/>
                <w:color w:val="00B0F0"/>
                <w:sz w:val="22"/>
                <w:szCs w:val="22"/>
                <w:lang w:val="kk-KZ"/>
              </w:rPr>
              <w:t>-тармақ</w:t>
            </w:r>
            <w:r>
              <w:rPr>
                <w:rFonts w:ascii="Times New Roman" w:hAnsi="Times New Roman"/>
                <w:i/>
                <w:snapToGrid w:val="0"/>
                <w:color w:val="00B0F0"/>
                <w:sz w:val="22"/>
                <w:szCs w:val="22"/>
                <w:lang w:val="kk-KZ"/>
              </w:rPr>
              <w:t>тың төртінші абзацы</w:t>
            </w:r>
            <w:r w:rsidRPr="00E768A5">
              <w:rPr>
                <w:rFonts w:ascii="Times New Roman" w:hAnsi="Times New Roman"/>
                <w:i/>
                <w:snapToGrid w:val="0"/>
                <w:color w:val="00B0F0"/>
                <w:sz w:val="22"/>
                <w:szCs w:val="22"/>
                <w:lang w:val="kk-KZ"/>
              </w:rPr>
              <w:t xml:space="preserve"> «Байтерек» ҰБХ» АҚ Басқармасының </w:t>
            </w:r>
            <w:r>
              <w:rPr>
                <w:rFonts w:ascii="Times New Roman" w:hAnsi="Times New Roman"/>
                <w:i/>
                <w:color w:val="00B0F0"/>
                <w:sz w:val="22"/>
                <w:szCs w:val="22"/>
                <w:lang w:val="kk-KZ"/>
              </w:rPr>
              <w:t>09.06.2021</w:t>
            </w:r>
            <w:r w:rsidRPr="00E768A5">
              <w:rPr>
                <w:rFonts w:ascii="Times New Roman" w:hAnsi="Times New Roman"/>
                <w:i/>
                <w:snapToGrid w:val="0"/>
                <w:color w:val="00B0F0"/>
                <w:sz w:val="22"/>
                <w:szCs w:val="22"/>
                <w:lang w:val="kk-KZ"/>
              </w:rPr>
              <w:t xml:space="preserve"> ж</w:t>
            </w:r>
            <w:r w:rsidRPr="00E768A5">
              <w:rPr>
                <w:rFonts w:ascii="Times New Roman" w:hAnsi="Times New Roman"/>
                <w:i/>
                <w:color w:val="00B0F0"/>
                <w:sz w:val="22"/>
                <w:szCs w:val="22"/>
                <w:lang w:val="kk-KZ"/>
              </w:rPr>
              <w:t>. № </w:t>
            </w:r>
            <w:r>
              <w:rPr>
                <w:rFonts w:ascii="Times New Roman" w:hAnsi="Times New Roman"/>
                <w:i/>
                <w:color w:val="00B0F0"/>
                <w:sz w:val="22"/>
                <w:szCs w:val="22"/>
                <w:lang w:val="kk-KZ"/>
              </w:rPr>
              <w:t>29/21</w:t>
            </w:r>
            <w:r w:rsidRPr="00E768A5">
              <w:rPr>
                <w:rFonts w:ascii="Times New Roman" w:hAnsi="Times New Roman"/>
                <w:i/>
                <w:snapToGrid w:val="0"/>
                <w:color w:val="00B0F0"/>
                <w:sz w:val="22"/>
                <w:szCs w:val="22"/>
                <w:lang w:val="kk-KZ"/>
              </w:rPr>
              <w:t xml:space="preserve"> шешіміне сәйкес өзгертілді)</w:t>
            </w:r>
          </w:p>
          <w:p w:rsidR="00075FB1" w:rsidRPr="00075FB1" w:rsidRDefault="005520C2" w:rsidP="00075FB1">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11.5. </w:t>
            </w:r>
            <w:r w:rsidR="00075FB1" w:rsidRPr="00075FB1">
              <w:rPr>
                <w:rFonts w:ascii="Times New Roman" w:hAnsi="Times New Roman"/>
                <w:sz w:val="22"/>
                <w:szCs w:val="22"/>
                <w:lang w:val="kk-KZ"/>
              </w:rPr>
              <w:t>Банк Басқармасының құзыретіне Қазақстан Республикасының заңнамасымен және осы Жарғымен Банктің Жалғыз акционерінің, Банктің Директорлар кеңесі мен Банктің лауазымды тұлғаларының құзыретіне жатқызылмаған Банк қызметінің кез келген мәселелері бойынша шешімдерді қабылдау жатады, оның ішінде:</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1)</w:t>
            </w:r>
            <w:r w:rsidRPr="00075FB1">
              <w:rPr>
                <w:rFonts w:ascii="Times New Roman" w:hAnsi="Times New Roman"/>
                <w:sz w:val="22"/>
                <w:szCs w:val="22"/>
                <w:lang w:val="kk-KZ"/>
              </w:rPr>
              <w:tab/>
              <w:t xml:space="preserve">Банктің </w:t>
            </w:r>
            <w:r w:rsidR="00F8593E" w:rsidRPr="00F8593E">
              <w:rPr>
                <w:rFonts w:ascii="Times New Roman" w:hAnsi="Times New Roman"/>
                <w:sz w:val="22"/>
                <w:szCs w:val="22"/>
                <w:lang w:val="kk-KZ"/>
              </w:rPr>
              <w:t xml:space="preserve">ағымдағы </w:t>
            </w:r>
            <w:r w:rsidRPr="00075FB1">
              <w:rPr>
                <w:rFonts w:ascii="Times New Roman" w:hAnsi="Times New Roman"/>
                <w:sz w:val="22"/>
                <w:szCs w:val="22"/>
                <w:lang w:val="kk-KZ"/>
              </w:rPr>
              <w:t>қызметіне басшылық жасау, Банктің Жалғыз акционері мен Банктің Директорлар кеңесі шешімдерінің орындалуын қамтамасыз ету;</w:t>
            </w:r>
            <w:r w:rsidR="00F8593E">
              <w:rPr>
                <w:rFonts w:ascii="Times New Roman" w:hAnsi="Times New Roman"/>
                <w:sz w:val="22"/>
                <w:szCs w:val="22"/>
                <w:lang w:val="kk-KZ"/>
              </w:rPr>
              <w:t xml:space="preserve"> </w:t>
            </w:r>
            <w:r w:rsidR="00F8593E" w:rsidRPr="0058592E">
              <w:rPr>
                <w:rFonts w:ascii="Times New Roman" w:hAnsi="Times New Roman"/>
                <w:i/>
                <w:color w:val="00B0F0"/>
                <w:sz w:val="22"/>
                <w:szCs w:val="22"/>
                <w:lang w:val="kk-KZ"/>
              </w:rPr>
              <w:t>(</w:t>
            </w:r>
            <w:r w:rsidR="00F8593E">
              <w:rPr>
                <w:rFonts w:ascii="Times New Roman" w:hAnsi="Times New Roman"/>
                <w:i/>
                <w:color w:val="00B0F0"/>
                <w:sz w:val="22"/>
                <w:szCs w:val="22"/>
                <w:lang w:val="kk-KZ"/>
              </w:rPr>
              <w:t>1)</w:t>
            </w:r>
            <w:r w:rsidR="00F8593E" w:rsidRPr="00C734D2">
              <w:rPr>
                <w:rFonts w:ascii="Times New Roman" w:hAnsi="Times New Roman"/>
                <w:i/>
                <w:color w:val="00B0F0"/>
                <w:sz w:val="22"/>
                <w:szCs w:val="22"/>
                <w:lang w:val="kk-KZ"/>
              </w:rPr>
              <w:t>-тармақ</w:t>
            </w:r>
            <w:r w:rsidR="00F8593E">
              <w:rPr>
                <w:rFonts w:ascii="Times New Roman" w:hAnsi="Times New Roman"/>
                <w:i/>
                <w:color w:val="00B0F0"/>
                <w:sz w:val="22"/>
                <w:szCs w:val="22"/>
                <w:lang w:val="kk-KZ"/>
              </w:rPr>
              <w:t>ша</w:t>
            </w:r>
            <w:r w:rsidR="00F8593E" w:rsidRPr="00C734D2">
              <w:rPr>
                <w:rFonts w:ascii="Times New Roman" w:hAnsi="Times New Roman"/>
                <w:i/>
                <w:color w:val="00B0F0"/>
                <w:sz w:val="22"/>
                <w:szCs w:val="22"/>
                <w:lang w:val="kk-KZ"/>
              </w:rPr>
              <w:t xml:space="preserve"> «Байтерек» ҰБХ» АҚ Басқармасының </w:t>
            </w:r>
            <w:r w:rsidR="00F8593E">
              <w:rPr>
                <w:rFonts w:ascii="Times New Roman" w:hAnsi="Times New Roman"/>
                <w:i/>
                <w:color w:val="00B0F0"/>
                <w:sz w:val="22"/>
                <w:szCs w:val="22"/>
                <w:lang w:val="kk-KZ"/>
              </w:rPr>
              <w:t>09.06.2021</w:t>
            </w:r>
            <w:r w:rsidR="00F8593E" w:rsidRPr="00E768A5">
              <w:rPr>
                <w:rFonts w:ascii="Times New Roman" w:hAnsi="Times New Roman"/>
                <w:i/>
                <w:snapToGrid w:val="0"/>
                <w:color w:val="00B0F0"/>
                <w:sz w:val="22"/>
                <w:szCs w:val="22"/>
                <w:lang w:val="kk-KZ"/>
              </w:rPr>
              <w:t xml:space="preserve"> ж</w:t>
            </w:r>
            <w:r w:rsidR="00F8593E" w:rsidRPr="00E768A5">
              <w:rPr>
                <w:rFonts w:ascii="Times New Roman" w:hAnsi="Times New Roman"/>
                <w:i/>
                <w:color w:val="00B0F0"/>
                <w:sz w:val="22"/>
                <w:szCs w:val="22"/>
                <w:lang w:val="kk-KZ"/>
              </w:rPr>
              <w:t>. № </w:t>
            </w:r>
            <w:r w:rsidR="00F8593E">
              <w:rPr>
                <w:rFonts w:ascii="Times New Roman" w:hAnsi="Times New Roman"/>
                <w:i/>
                <w:color w:val="00B0F0"/>
                <w:sz w:val="22"/>
                <w:szCs w:val="22"/>
                <w:lang w:val="kk-KZ"/>
              </w:rPr>
              <w:t>29/21</w:t>
            </w:r>
            <w:r w:rsidR="00F8593E" w:rsidRPr="00E768A5">
              <w:rPr>
                <w:rFonts w:ascii="Times New Roman" w:hAnsi="Times New Roman"/>
                <w:i/>
                <w:snapToGrid w:val="0"/>
                <w:color w:val="00B0F0"/>
                <w:sz w:val="22"/>
                <w:szCs w:val="22"/>
                <w:lang w:val="kk-KZ"/>
              </w:rPr>
              <w:t xml:space="preserve"> </w:t>
            </w:r>
            <w:r w:rsidR="00F8593E">
              <w:rPr>
                <w:rFonts w:ascii="Times New Roman" w:hAnsi="Times New Roman"/>
                <w:i/>
                <w:color w:val="00B0F0"/>
                <w:sz w:val="22"/>
                <w:szCs w:val="22"/>
                <w:lang w:val="kk-KZ"/>
              </w:rPr>
              <w:t>шешіміне сәйкес өзгертілді</w:t>
            </w:r>
            <w:r w:rsidR="00F8593E" w:rsidRPr="0058592E">
              <w:rPr>
                <w:rFonts w:ascii="Times New Roman" w:hAnsi="Times New Roman"/>
                <w:i/>
                <w:color w:val="00B0F0"/>
                <w:sz w:val="22"/>
                <w:szCs w:val="22"/>
                <w:lang w:val="kk-KZ"/>
              </w:rPr>
              <w:t>)</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2)</w:t>
            </w:r>
            <w:r w:rsidRPr="00075FB1">
              <w:rPr>
                <w:rFonts w:ascii="Times New Roman" w:hAnsi="Times New Roman"/>
                <w:sz w:val="22"/>
                <w:szCs w:val="22"/>
                <w:lang w:val="kk-KZ"/>
              </w:rPr>
              <w:tab/>
              <w:t>Қазақстан Республикасының заңнамасымен және (немесе) осы Жарғымен Банктің Жалғыз акционері және (немесе) Банктің Директорлар кеңесі бекітетін құжаттарды қоспағанда, Банктің қызметін ұйымдастыру мақсатынд</w:t>
            </w:r>
            <w:r w:rsidR="008D43F8">
              <w:rPr>
                <w:rFonts w:ascii="Times New Roman" w:hAnsi="Times New Roman"/>
                <w:sz w:val="22"/>
                <w:szCs w:val="22"/>
                <w:lang w:val="kk-KZ"/>
              </w:rPr>
              <w:t xml:space="preserve">а қабылданатын ішкі құжаттарды </w:t>
            </w:r>
            <w:r w:rsidRPr="00075FB1">
              <w:rPr>
                <w:rFonts w:ascii="Times New Roman" w:hAnsi="Times New Roman"/>
                <w:sz w:val="22"/>
                <w:szCs w:val="22"/>
                <w:lang w:val="kk-KZ"/>
              </w:rPr>
              <w:t>бекіту;</w:t>
            </w:r>
            <w:r w:rsidR="008D43F8">
              <w:rPr>
                <w:rFonts w:ascii="Times New Roman" w:hAnsi="Times New Roman"/>
                <w:sz w:val="22"/>
                <w:szCs w:val="22"/>
                <w:lang w:val="kk-KZ"/>
              </w:rPr>
              <w:t xml:space="preserve"> </w:t>
            </w:r>
            <w:r w:rsidR="008D43F8" w:rsidRPr="0058592E">
              <w:rPr>
                <w:rFonts w:ascii="Times New Roman" w:hAnsi="Times New Roman"/>
                <w:i/>
                <w:color w:val="00B0F0"/>
                <w:sz w:val="22"/>
                <w:szCs w:val="22"/>
                <w:lang w:val="kk-KZ"/>
              </w:rPr>
              <w:t>(</w:t>
            </w:r>
            <w:r w:rsidR="008D43F8" w:rsidRPr="00C734D2">
              <w:rPr>
                <w:rFonts w:ascii="Times New Roman" w:hAnsi="Times New Roman"/>
                <w:i/>
                <w:color w:val="00B0F0"/>
                <w:sz w:val="22"/>
                <w:szCs w:val="22"/>
                <w:lang w:val="kk-KZ"/>
              </w:rPr>
              <w:t>2</w:t>
            </w:r>
            <w:r w:rsidR="008D43F8">
              <w:rPr>
                <w:rFonts w:ascii="Times New Roman" w:hAnsi="Times New Roman"/>
                <w:i/>
                <w:color w:val="00B0F0"/>
                <w:sz w:val="22"/>
                <w:szCs w:val="22"/>
                <w:lang w:val="kk-KZ"/>
              </w:rPr>
              <w:t>)</w:t>
            </w:r>
            <w:r w:rsidR="008D43F8" w:rsidRPr="00C734D2">
              <w:rPr>
                <w:rFonts w:ascii="Times New Roman" w:hAnsi="Times New Roman"/>
                <w:i/>
                <w:color w:val="00B0F0"/>
                <w:sz w:val="22"/>
                <w:szCs w:val="22"/>
                <w:lang w:val="kk-KZ"/>
              </w:rPr>
              <w:t>-тармақ</w:t>
            </w:r>
            <w:r w:rsidR="008D43F8">
              <w:rPr>
                <w:rFonts w:ascii="Times New Roman" w:hAnsi="Times New Roman"/>
                <w:i/>
                <w:color w:val="00B0F0"/>
                <w:sz w:val="22"/>
                <w:szCs w:val="22"/>
                <w:lang w:val="kk-KZ"/>
              </w:rPr>
              <w:t>ша</w:t>
            </w:r>
            <w:r w:rsidR="008D43F8" w:rsidRPr="00C734D2">
              <w:rPr>
                <w:rFonts w:ascii="Times New Roman" w:hAnsi="Times New Roman"/>
                <w:i/>
                <w:color w:val="00B0F0"/>
                <w:sz w:val="22"/>
                <w:szCs w:val="22"/>
                <w:lang w:val="kk-KZ"/>
              </w:rPr>
              <w:t xml:space="preserve"> «Байтерек» ҰБХ» АҚ Басқармасының </w:t>
            </w:r>
            <w:r w:rsidR="008D43F8" w:rsidRPr="00402DB0">
              <w:rPr>
                <w:rFonts w:ascii="Times New Roman" w:hAnsi="Times New Roman"/>
                <w:i/>
                <w:color w:val="00B0F0"/>
                <w:sz w:val="22"/>
                <w:szCs w:val="22"/>
                <w:lang w:val="kk-KZ"/>
              </w:rPr>
              <w:t>24.06.2020 ж. № 31/20</w:t>
            </w:r>
            <w:r w:rsidR="008D43F8">
              <w:rPr>
                <w:rFonts w:ascii="Times New Roman" w:hAnsi="Times New Roman"/>
                <w:i/>
                <w:color w:val="00B0F0"/>
                <w:sz w:val="22"/>
                <w:szCs w:val="22"/>
                <w:lang w:val="kk-KZ"/>
              </w:rPr>
              <w:t xml:space="preserve"> шешіміне сәйкес өзгертілді</w:t>
            </w:r>
            <w:r w:rsidR="008D43F8" w:rsidRPr="0058592E">
              <w:rPr>
                <w:rFonts w:ascii="Times New Roman" w:hAnsi="Times New Roman"/>
                <w:i/>
                <w:color w:val="00B0F0"/>
                <w:sz w:val="22"/>
                <w:szCs w:val="22"/>
                <w:lang w:val="kk-KZ"/>
              </w:rPr>
              <w:t>)</w:t>
            </w:r>
          </w:p>
          <w:p w:rsidR="00F8593E" w:rsidRPr="00F8593E" w:rsidRDefault="00F8593E" w:rsidP="00F8593E">
            <w:pPr>
              <w:ind w:firstLine="485"/>
              <w:jc w:val="both"/>
              <w:rPr>
                <w:rFonts w:ascii="Times New Roman" w:hAnsi="Times New Roman"/>
                <w:sz w:val="22"/>
                <w:szCs w:val="22"/>
                <w:lang w:val="kk-KZ"/>
              </w:rPr>
            </w:pPr>
            <w:r w:rsidRPr="00F8593E">
              <w:rPr>
                <w:rFonts w:ascii="Times New Roman" w:hAnsi="Times New Roman"/>
                <w:sz w:val="22"/>
                <w:szCs w:val="22"/>
                <w:lang w:val="kk-KZ"/>
              </w:rPr>
              <w:t>2-1) салықтық есеп саясатын бекіту;</w:t>
            </w:r>
            <w:r>
              <w:rPr>
                <w:rFonts w:ascii="Times New Roman" w:hAnsi="Times New Roman"/>
                <w:sz w:val="22"/>
                <w:szCs w:val="22"/>
                <w:lang w:val="kk-KZ"/>
              </w:rPr>
              <w:t xml:space="preserve"> </w:t>
            </w:r>
            <w:r w:rsidRPr="0058592E">
              <w:rPr>
                <w:rFonts w:ascii="Times New Roman" w:hAnsi="Times New Roman"/>
                <w:i/>
                <w:color w:val="00B0F0"/>
                <w:sz w:val="22"/>
                <w:szCs w:val="22"/>
                <w:lang w:val="kk-KZ"/>
              </w:rPr>
              <w:t>(</w:t>
            </w:r>
            <w:r w:rsidRPr="00C734D2">
              <w:rPr>
                <w:rFonts w:ascii="Times New Roman" w:hAnsi="Times New Roman"/>
                <w:i/>
                <w:color w:val="00B0F0"/>
                <w:sz w:val="22"/>
                <w:szCs w:val="22"/>
                <w:lang w:val="kk-KZ"/>
              </w:rPr>
              <w:t xml:space="preserve">«Байтерек» ҰБХ» АҚ Басқармасының </w:t>
            </w:r>
            <w:r>
              <w:rPr>
                <w:rFonts w:ascii="Times New Roman" w:hAnsi="Times New Roman"/>
                <w:i/>
                <w:color w:val="00B0F0"/>
                <w:sz w:val="22"/>
                <w:szCs w:val="22"/>
                <w:lang w:val="kk-KZ"/>
              </w:rPr>
              <w:t>09.06.2021</w:t>
            </w:r>
            <w:r w:rsidRPr="00E768A5">
              <w:rPr>
                <w:rFonts w:ascii="Times New Roman" w:hAnsi="Times New Roman"/>
                <w:i/>
                <w:snapToGrid w:val="0"/>
                <w:color w:val="00B0F0"/>
                <w:sz w:val="22"/>
                <w:szCs w:val="22"/>
                <w:lang w:val="kk-KZ"/>
              </w:rPr>
              <w:t xml:space="preserve"> ж</w:t>
            </w:r>
            <w:r w:rsidRPr="00E768A5">
              <w:rPr>
                <w:rFonts w:ascii="Times New Roman" w:hAnsi="Times New Roman"/>
                <w:i/>
                <w:color w:val="00B0F0"/>
                <w:sz w:val="22"/>
                <w:szCs w:val="22"/>
                <w:lang w:val="kk-KZ"/>
              </w:rPr>
              <w:t>. № </w:t>
            </w:r>
            <w:r>
              <w:rPr>
                <w:rFonts w:ascii="Times New Roman" w:hAnsi="Times New Roman"/>
                <w:i/>
                <w:color w:val="00B0F0"/>
                <w:sz w:val="22"/>
                <w:szCs w:val="22"/>
                <w:lang w:val="kk-KZ"/>
              </w:rPr>
              <w:t>29/21</w:t>
            </w:r>
            <w:r w:rsidRPr="00E768A5">
              <w:rPr>
                <w:rFonts w:ascii="Times New Roman" w:hAnsi="Times New Roman"/>
                <w:i/>
                <w:snapToGrid w:val="0"/>
                <w:color w:val="00B0F0"/>
                <w:sz w:val="22"/>
                <w:szCs w:val="22"/>
                <w:lang w:val="kk-KZ"/>
              </w:rPr>
              <w:t xml:space="preserve"> </w:t>
            </w:r>
            <w:r>
              <w:rPr>
                <w:rFonts w:ascii="Times New Roman" w:hAnsi="Times New Roman"/>
                <w:i/>
                <w:color w:val="00B0F0"/>
                <w:sz w:val="22"/>
                <w:szCs w:val="22"/>
                <w:lang w:val="kk-KZ"/>
              </w:rPr>
              <w:t>шешіміне сәйкес 2-1)-тармақшамен толықтырылды)</w:t>
            </w:r>
          </w:p>
          <w:p w:rsidR="00F8593E" w:rsidRDefault="00F8593E" w:rsidP="00F8593E">
            <w:pPr>
              <w:ind w:firstLine="485"/>
              <w:jc w:val="both"/>
              <w:rPr>
                <w:rFonts w:ascii="Times New Roman" w:hAnsi="Times New Roman"/>
                <w:sz w:val="22"/>
                <w:szCs w:val="22"/>
                <w:lang w:val="kk-KZ"/>
              </w:rPr>
            </w:pPr>
            <w:r w:rsidRPr="00F8593E">
              <w:rPr>
                <w:rFonts w:ascii="Times New Roman" w:hAnsi="Times New Roman"/>
                <w:sz w:val="22"/>
                <w:szCs w:val="22"/>
                <w:lang w:val="kk-KZ"/>
              </w:rPr>
              <w:t>2-2) сыбайлас жемқорлыққа қарсы іс-қимыл мәселелері бойынша ішкі құжатты бекіту;</w:t>
            </w:r>
            <w:r>
              <w:rPr>
                <w:rFonts w:ascii="Times New Roman" w:hAnsi="Times New Roman"/>
                <w:sz w:val="22"/>
                <w:szCs w:val="22"/>
                <w:lang w:val="kk-KZ"/>
              </w:rPr>
              <w:t xml:space="preserve"> </w:t>
            </w:r>
            <w:r w:rsidRPr="0058592E">
              <w:rPr>
                <w:rFonts w:ascii="Times New Roman" w:hAnsi="Times New Roman"/>
                <w:i/>
                <w:color w:val="00B0F0"/>
                <w:sz w:val="22"/>
                <w:szCs w:val="22"/>
                <w:lang w:val="kk-KZ"/>
              </w:rPr>
              <w:t>(</w:t>
            </w:r>
            <w:r w:rsidRPr="00C734D2">
              <w:rPr>
                <w:rFonts w:ascii="Times New Roman" w:hAnsi="Times New Roman"/>
                <w:i/>
                <w:color w:val="00B0F0"/>
                <w:sz w:val="22"/>
                <w:szCs w:val="22"/>
                <w:lang w:val="kk-KZ"/>
              </w:rPr>
              <w:t xml:space="preserve">«Байтерек» ҰБХ» АҚ Басқармасының </w:t>
            </w:r>
            <w:r>
              <w:rPr>
                <w:rFonts w:ascii="Times New Roman" w:hAnsi="Times New Roman"/>
                <w:i/>
                <w:color w:val="00B0F0"/>
                <w:sz w:val="22"/>
                <w:szCs w:val="22"/>
                <w:lang w:val="kk-KZ"/>
              </w:rPr>
              <w:t>09.06.2021</w:t>
            </w:r>
            <w:r w:rsidRPr="00E768A5">
              <w:rPr>
                <w:rFonts w:ascii="Times New Roman" w:hAnsi="Times New Roman"/>
                <w:i/>
                <w:snapToGrid w:val="0"/>
                <w:color w:val="00B0F0"/>
                <w:sz w:val="22"/>
                <w:szCs w:val="22"/>
                <w:lang w:val="kk-KZ"/>
              </w:rPr>
              <w:t xml:space="preserve"> ж</w:t>
            </w:r>
            <w:r w:rsidRPr="00E768A5">
              <w:rPr>
                <w:rFonts w:ascii="Times New Roman" w:hAnsi="Times New Roman"/>
                <w:i/>
                <w:color w:val="00B0F0"/>
                <w:sz w:val="22"/>
                <w:szCs w:val="22"/>
                <w:lang w:val="kk-KZ"/>
              </w:rPr>
              <w:t>. № </w:t>
            </w:r>
            <w:r>
              <w:rPr>
                <w:rFonts w:ascii="Times New Roman" w:hAnsi="Times New Roman"/>
                <w:i/>
                <w:color w:val="00B0F0"/>
                <w:sz w:val="22"/>
                <w:szCs w:val="22"/>
                <w:lang w:val="kk-KZ"/>
              </w:rPr>
              <w:t>29/21</w:t>
            </w:r>
            <w:r w:rsidRPr="00E768A5">
              <w:rPr>
                <w:rFonts w:ascii="Times New Roman" w:hAnsi="Times New Roman"/>
                <w:i/>
                <w:snapToGrid w:val="0"/>
                <w:color w:val="00B0F0"/>
                <w:sz w:val="22"/>
                <w:szCs w:val="22"/>
                <w:lang w:val="kk-KZ"/>
              </w:rPr>
              <w:t xml:space="preserve"> </w:t>
            </w:r>
            <w:r>
              <w:rPr>
                <w:rFonts w:ascii="Times New Roman" w:hAnsi="Times New Roman"/>
                <w:i/>
                <w:color w:val="00B0F0"/>
                <w:sz w:val="22"/>
                <w:szCs w:val="22"/>
                <w:lang w:val="kk-KZ"/>
              </w:rPr>
              <w:t>шешіміне сәйкес 2-2)-тармақшамен толықтырылды)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3)</w:t>
            </w:r>
            <w:r w:rsidRPr="00075FB1">
              <w:rPr>
                <w:rFonts w:ascii="Times New Roman" w:hAnsi="Times New Roman"/>
                <w:sz w:val="22"/>
                <w:szCs w:val="22"/>
                <w:lang w:val="kk-KZ"/>
              </w:rPr>
              <w:tab/>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3)</w:t>
            </w:r>
            <w:r w:rsidR="00525059" w:rsidRPr="00AE0EC8">
              <w:rPr>
                <w:rFonts w:ascii="Times New Roman" w:hAnsi="Times New Roman"/>
                <w:i/>
                <w:color w:val="00B0F0"/>
                <w:sz w:val="22"/>
                <w:szCs w:val="22"/>
                <w:lang w:val="kk-KZ"/>
              </w:rPr>
              <w:t xml:space="preserve">-тармақша «Байтерек» ҰБХ» АҚ Басқармасының </w:t>
            </w:r>
            <w:r w:rsidR="00525059">
              <w:rPr>
                <w:rFonts w:ascii="Times New Roman" w:hAnsi="Times New Roman"/>
                <w:i/>
                <w:color w:val="00B0F0"/>
                <w:sz w:val="22"/>
                <w:szCs w:val="22"/>
                <w:lang w:val="kk-KZ"/>
              </w:rPr>
              <w:t>09</w:t>
            </w:r>
            <w:r w:rsidR="00525059" w:rsidRPr="00AE0EC8">
              <w:rPr>
                <w:rFonts w:ascii="Times New Roman" w:hAnsi="Times New Roman"/>
                <w:i/>
                <w:color w:val="00B0F0"/>
                <w:sz w:val="22"/>
                <w:szCs w:val="22"/>
                <w:lang w:val="kk-KZ"/>
              </w:rPr>
              <w:t>.0</w:t>
            </w:r>
            <w:r w:rsidR="00525059">
              <w:rPr>
                <w:rFonts w:ascii="Times New Roman" w:hAnsi="Times New Roman"/>
                <w:i/>
                <w:color w:val="00B0F0"/>
                <w:sz w:val="22"/>
                <w:szCs w:val="22"/>
                <w:lang w:val="kk-KZ"/>
              </w:rPr>
              <w:t>6</w:t>
            </w:r>
            <w:r w:rsidR="00525059" w:rsidRPr="00AE0EC8">
              <w:rPr>
                <w:rFonts w:ascii="Times New Roman" w:hAnsi="Times New Roman"/>
                <w:i/>
                <w:color w:val="00B0F0"/>
                <w:sz w:val="22"/>
                <w:szCs w:val="22"/>
                <w:lang w:val="kk-KZ"/>
              </w:rPr>
              <w:t>.20</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ж. № </w:t>
            </w:r>
            <w:r w:rsidR="00525059">
              <w:rPr>
                <w:rFonts w:ascii="Times New Roman" w:hAnsi="Times New Roman"/>
                <w:i/>
                <w:color w:val="00B0F0"/>
                <w:sz w:val="22"/>
                <w:szCs w:val="22"/>
                <w:lang w:val="kk-KZ"/>
              </w:rPr>
              <w:t>29</w:t>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шешіміне сәйкес </w:t>
            </w:r>
            <w:r w:rsidR="00525059">
              <w:rPr>
                <w:rFonts w:ascii="Times New Roman" w:hAnsi="Times New Roman"/>
                <w:i/>
                <w:color w:val="00B0F0"/>
                <w:sz w:val="22"/>
                <w:szCs w:val="22"/>
                <w:lang w:val="kk-KZ"/>
              </w:rPr>
              <w:t>алынып тасталды</w:t>
            </w:r>
            <w:r w:rsidR="00525059" w:rsidRPr="00AE0EC8">
              <w:rPr>
                <w:rFonts w:ascii="Times New Roman" w:hAnsi="Times New Roman"/>
                <w:i/>
                <w:color w:val="00B0F0"/>
                <w:sz w:val="22"/>
                <w:szCs w:val="22"/>
                <w:lang w:val="kk-KZ"/>
              </w:rPr>
              <w:t>)</w:t>
            </w:r>
            <w:r w:rsidRPr="00075FB1">
              <w:rPr>
                <w:rFonts w:ascii="Times New Roman" w:hAnsi="Times New Roman"/>
                <w:sz w:val="22"/>
                <w:szCs w:val="22"/>
                <w:lang w:val="kk-KZ"/>
              </w:rPr>
              <w:t>;</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4)</w:t>
            </w:r>
            <w:r w:rsidRPr="00075FB1">
              <w:rPr>
                <w:rFonts w:ascii="Times New Roman" w:hAnsi="Times New Roman"/>
                <w:sz w:val="22"/>
                <w:szCs w:val="22"/>
                <w:lang w:val="kk-KZ"/>
              </w:rPr>
              <w:tab/>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4)</w:t>
            </w:r>
            <w:r w:rsidR="00525059" w:rsidRPr="00AE0EC8">
              <w:rPr>
                <w:rFonts w:ascii="Times New Roman" w:hAnsi="Times New Roman"/>
                <w:i/>
                <w:color w:val="00B0F0"/>
                <w:sz w:val="22"/>
                <w:szCs w:val="22"/>
                <w:lang w:val="kk-KZ"/>
              </w:rPr>
              <w:t xml:space="preserve">-тармақша «Байтерек» ҰБХ» АҚ Басқармасының </w:t>
            </w:r>
            <w:r w:rsidR="00525059">
              <w:rPr>
                <w:rFonts w:ascii="Times New Roman" w:hAnsi="Times New Roman"/>
                <w:i/>
                <w:color w:val="00B0F0"/>
                <w:sz w:val="22"/>
                <w:szCs w:val="22"/>
                <w:lang w:val="kk-KZ"/>
              </w:rPr>
              <w:t>09</w:t>
            </w:r>
            <w:r w:rsidR="00525059" w:rsidRPr="00AE0EC8">
              <w:rPr>
                <w:rFonts w:ascii="Times New Roman" w:hAnsi="Times New Roman"/>
                <w:i/>
                <w:color w:val="00B0F0"/>
                <w:sz w:val="22"/>
                <w:szCs w:val="22"/>
                <w:lang w:val="kk-KZ"/>
              </w:rPr>
              <w:t>.0</w:t>
            </w:r>
            <w:r w:rsidR="00525059">
              <w:rPr>
                <w:rFonts w:ascii="Times New Roman" w:hAnsi="Times New Roman"/>
                <w:i/>
                <w:color w:val="00B0F0"/>
                <w:sz w:val="22"/>
                <w:szCs w:val="22"/>
                <w:lang w:val="kk-KZ"/>
              </w:rPr>
              <w:t>6</w:t>
            </w:r>
            <w:r w:rsidR="00525059" w:rsidRPr="00AE0EC8">
              <w:rPr>
                <w:rFonts w:ascii="Times New Roman" w:hAnsi="Times New Roman"/>
                <w:i/>
                <w:color w:val="00B0F0"/>
                <w:sz w:val="22"/>
                <w:szCs w:val="22"/>
                <w:lang w:val="kk-KZ"/>
              </w:rPr>
              <w:t>.20</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ж. № </w:t>
            </w:r>
            <w:r w:rsidR="00525059">
              <w:rPr>
                <w:rFonts w:ascii="Times New Roman" w:hAnsi="Times New Roman"/>
                <w:i/>
                <w:color w:val="00B0F0"/>
                <w:sz w:val="22"/>
                <w:szCs w:val="22"/>
                <w:lang w:val="kk-KZ"/>
              </w:rPr>
              <w:t>29</w:t>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шешіміне сәйкес </w:t>
            </w:r>
            <w:r w:rsidR="00525059">
              <w:rPr>
                <w:rFonts w:ascii="Times New Roman" w:hAnsi="Times New Roman"/>
                <w:i/>
                <w:color w:val="00B0F0"/>
                <w:sz w:val="22"/>
                <w:szCs w:val="22"/>
                <w:lang w:val="kk-KZ"/>
              </w:rPr>
              <w:t>алынып тасталды</w:t>
            </w:r>
            <w:r w:rsidR="00525059" w:rsidRPr="00AE0EC8">
              <w:rPr>
                <w:rFonts w:ascii="Times New Roman" w:hAnsi="Times New Roman"/>
                <w:i/>
                <w:color w:val="00B0F0"/>
                <w:sz w:val="22"/>
                <w:szCs w:val="22"/>
                <w:lang w:val="kk-KZ"/>
              </w:rPr>
              <w:t>)</w:t>
            </w:r>
            <w:r w:rsidRPr="00075FB1">
              <w:rPr>
                <w:rFonts w:ascii="Times New Roman" w:hAnsi="Times New Roman"/>
                <w:sz w:val="22"/>
                <w:szCs w:val="22"/>
                <w:lang w:val="kk-KZ"/>
              </w:rPr>
              <w:t>;</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5)</w:t>
            </w:r>
            <w:r w:rsidRPr="00075FB1">
              <w:rPr>
                <w:rFonts w:ascii="Times New Roman" w:hAnsi="Times New Roman"/>
                <w:sz w:val="22"/>
                <w:szCs w:val="22"/>
                <w:lang w:val="kk-KZ"/>
              </w:rPr>
              <w:tab/>
            </w:r>
            <w:r w:rsidR="00525059" w:rsidRPr="00525059">
              <w:rPr>
                <w:rFonts w:ascii="Times New Roman" w:hAnsi="Times New Roman"/>
                <w:sz w:val="22"/>
                <w:szCs w:val="22"/>
                <w:lang w:val="kk-KZ"/>
              </w:rPr>
              <w:t>Банктің Директорлар кеңесі бекіткен Банктің ұйымдастырушылық құрылымын, жұмысшылардың жалпы санын ескере отырып, Банктің штаттық кестесін бекіту</w:t>
            </w:r>
            <w:r w:rsidRPr="00075FB1">
              <w:rPr>
                <w:rFonts w:ascii="Times New Roman" w:hAnsi="Times New Roman"/>
                <w:sz w:val="22"/>
                <w:szCs w:val="22"/>
                <w:lang w:val="kk-KZ"/>
              </w:rPr>
              <w:t>;</w:t>
            </w:r>
            <w:r w:rsidR="00525059">
              <w:rPr>
                <w:rFonts w:ascii="Times New Roman" w:hAnsi="Times New Roman"/>
                <w:sz w:val="22"/>
                <w:szCs w:val="22"/>
                <w:lang w:val="kk-KZ"/>
              </w:rPr>
              <w:t xml:space="preserve"> </w:t>
            </w:r>
            <w:r w:rsidR="00525059" w:rsidRPr="0058592E">
              <w:rPr>
                <w:rFonts w:ascii="Times New Roman" w:hAnsi="Times New Roman"/>
                <w:i/>
                <w:color w:val="00B0F0"/>
                <w:sz w:val="22"/>
                <w:szCs w:val="22"/>
                <w:lang w:val="kk-KZ"/>
              </w:rPr>
              <w:t>(</w:t>
            </w:r>
            <w:r w:rsidR="00525059">
              <w:rPr>
                <w:rFonts w:ascii="Times New Roman" w:hAnsi="Times New Roman"/>
                <w:i/>
                <w:color w:val="00B0F0"/>
                <w:sz w:val="22"/>
                <w:szCs w:val="22"/>
                <w:lang w:val="kk-KZ"/>
              </w:rPr>
              <w:t>5)</w:t>
            </w:r>
            <w:r w:rsidR="00525059" w:rsidRPr="00C734D2">
              <w:rPr>
                <w:rFonts w:ascii="Times New Roman" w:hAnsi="Times New Roman"/>
                <w:i/>
                <w:color w:val="00B0F0"/>
                <w:sz w:val="22"/>
                <w:szCs w:val="22"/>
                <w:lang w:val="kk-KZ"/>
              </w:rPr>
              <w:t>-тармақ</w:t>
            </w:r>
            <w:r w:rsidR="00525059">
              <w:rPr>
                <w:rFonts w:ascii="Times New Roman" w:hAnsi="Times New Roman"/>
                <w:i/>
                <w:color w:val="00B0F0"/>
                <w:sz w:val="22"/>
                <w:szCs w:val="22"/>
                <w:lang w:val="kk-KZ"/>
              </w:rPr>
              <w:t>ша</w:t>
            </w:r>
            <w:r w:rsidR="00525059" w:rsidRPr="00C734D2">
              <w:rPr>
                <w:rFonts w:ascii="Times New Roman" w:hAnsi="Times New Roman"/>
                <w:i/>
                <w:color w:val="00B0F0"/>
                <w:sz w:val="22"/>
                <w:szCs w:val="22"/>
                <w:lang w:val="kk-KZ"/>
              </w:rPr>
              <w:t xml:space="preserve"> «Байтерек» ҰБХ» АҚ Басқармасының </w:t>
            </w:r>
            <w:r w:rsidR="00525059">
              <w:rPr>
                <w:rFonts w:ascii="Times New Roman" w:hAnsi="Times New Roman"/>
                <w:i/>
                <w:color w:val="00B0F0"/>
                <w:sz w:val="22"/>
                <w:szCs w:val="22"/>
                <w:lang w:val="kk-KZ"/>
              </w:rPr>
              <w:t>09.06.2021</w:t>
            </w:r>
            <w:r w:rsidR="00525059" w:rsidRPr="00E768A5">
              <w:rPr>
                <w:rFonts w:ascii="Times New Roman" w:hAnsi="Times New Roman"/>
                <w:i/>
                <w:snapToGrid w:val="0"/>
                <w:color w:val="00B0F0"/>
                <w:sz w:val="22"/>
                <w:szCs w:val="22"/>
                <w:lang w:val="kk-KZ"/>
              </w:rPr>
              <w:t xml:space="preserve"> ж</w:t>
            </w:r>
            <w:r w:rsidR="00525059" w:rsidRPr="00E768A5">
              <w:rPr>
                <w:rFonts w:ascii="Times New Roman" w:hAnsi="Times New Roman"/>
                <w:i/>
                <w:color w:val="00B0F0"/>
                <w:sz w:val="22"/>
                <w:szCs w:val="22"/>
                <w:lang w:val="kk-KZ"/>
              </w:rPr>
              <w:t>. № </w:t>
            </w:r>
            <w:r w:rsidR="00525059">
              <w:rPr>
                <w:rFonts w:ascii="Times New Roman" w:hAnsi="Times New Roman"/>
                <w:i/>
                <w:color w:val="00B0F0"/>
                <w:sz w:val="22"/>
                <w:szCs w:val="22"/>
                <w:lang w:val="kk-KZ"/>
              </w:rPr>
              <w:t>29/21</w:t>
            </w:r>
            <w:r w:rsidR="00525059" w:rsidRPr="00E768A5">
              <w:rPr>
                <w:rFonts w:ascii="Times New Roman" w:hAnsi="Times New Roman"/>
                <w:i/>
                <w:snapToGrid w:val="0"/>
                <w:color w:val="00B0F0"/>
                <w:sz w:val="22"/>
                <w:szCs w:val="22"/>
                <w:lang w:val="kk-KZ"/>
              </w:rPr>
              <w:t xml:space="preserve"> </w:t>
            </w:r>
            <w:r w:rsidR="00525059">
              <w:rPr>
                <w:rFonts w:ascii="Times New Roman" w:hAnsi="Times New Roman"/>
                <w:i/>
                <w:color w:val="00B0F0"/>
                <w:sz w:val="22"/>
                <w:szCs w:val="22"/>
                <w:lang w:val="kk-KZ"/>
              </w:rPr>
              <w:t>шешіміне сәйкес өзгертілді</w:t>
            </w:r>
            <w:r w:rsidR="00525059" w:rsidRPr="0058592E">
              <w:rPr>
                <w:rFonts w:ascii="Times New Roman" w:hAnsi="Times New Roman"/>
                <w:i/>
                <w:color w:val="00B0F0"/>
                <w:sz w:val="22"/>
                <w:szCs w:val="22"/>
                <w:lang w:val="kk-KZ"/>
              </w:rPr>
              <w:t>)</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6)</w:t>
            </w:r>
            <w:r w:rsidRPr="00075FB1">
              <w:rPr>
                <w:rFonts w:ascii="Times New Roman" w:hAnsi="Times New Roman"/>
                <w:sz w:val="22"/>
                <w:szCs w:val="22"/>
                <w:lang w:val="kk-KZ"/>
              </w:rPr>
              <w:tab/>
            </w:r>
            <w:r w:rsidR="00525059" w:rsidRPr="00525059">
              <w:rPr>
                <w:rFonts w:ascii="Times New Roman" w:hAnsi="Times New Roman"/>
                <w:sz w:val="22"/>
                <w:szCs w:val="22"/>
                <w:lang w:val="kk-KZ"/>
              </w:rPr>
              <w:t>Банк жұмысшыларына (Банк Төрағасы мен Басқарма мүшелерін, ішкі аудит бөлімшесінің жұмысшыларын, корпоративтік хатшыны, бас комплаенс-бақылаушыны қоспағанда) еңбекақы төлеу туралы ережелерді, сыйлықақы (сыйақы) беруді, әлеуметтік қолдауды көрсетуді, лауазымдық жалақы схемаларын бекіту</w:t>
            </w:r>
            <w:r w:rsidRPr="00075FB1">
              <w:rPr>
                <w:rFonts w:ascii="Times New Roman" w:hAnsi="Times New Roman"/>
                <w:sz w:val="22"/>
                <w:szCs w:val="22"/>
                <w:lang w:val="kk-KZ"/>
              </w:rPr>
              <w:t>;</w:t>
            </w:r>
            <w:r w:rsidR="00525059">
              <w:rPr>
                <w:rFonts w:ascii="Times New Roman" w:hAnsi="Times New Roman"/>
                <w:sz w:val="22"/>
                <w:szCs w:val="22"/>
                <w:lang w:val="kk-KZ"/>
              </w:rPr>
              <w:t xml:space="preserve"> </w:t>
            </w:r>
            <w:r w:rsidR="00525059" w:rsidRPr="0058592E">
              <w:rPr>
                <w:rFonts w:ascii="Times New Roman" w:hAnsi="Times New Roman"/>
                <w:i/>
                <w:color w:val="00B0F0"/>
                <w:sz w:val="22"/>
                <w:szCs w:val="22"/>
                <w:lang w:val="kk-KZ"/>
              </w:rPr>
              <w:t>(</w:t>
            </w:r>
            <w:r w:rsidR="00525059">
              <w:rPr>
                <w:rFonts w:ascii="Times New Roman" w:hAnsi="Times New Roman"/>
                <w:i/>
                <w:color w:val="00B0F0"/>
                <w:sz w:val="22"/>
                <w:szCs w:val="22"/>
                <w:lang w:val="kk-KZ"/>
              </w:rPr>
              <w:t>6)</w:t>
            </w:r>
            <w:r w:rsidR="00525059" w:rsidRPr="00C734D2">
              <w:rPr>
                <w:rFonts w:ascii="Times New Roman" w:hAnsi="Times New Roman"/>
                <w:i/>
                <w:color w:val="00B0F0"/>
                <w:sz w:val="22"/>
                <w:szCs w:val="22"/>
                <w:lang w:val="kk-KZ"/>
              </w:rPr>
              <w:t>-тармақ</w:t>
            </w:r>
            <w:r w:rsidR="00525059">
              <w:rPr>
                <w:rFonts w:ascii="Times New Roman" w:hAnsi="Times New Roman"/>
                <w:i/>
                <w:color w:val="00B0F0"/>
                <w:sz w:val="22"/>
                <w:szCs w:val="22"/>
                <w:lang w:val="kk-KZ"/>
              </w:rPr>
              <w:t>ша</w:t>
            </w:r>
            <w:r w:rsidR="00525059" w:rsidRPr="00C734D2">
              <w:rPr>
                <w:rFonts w:ascii="Times New Roman" w:hAnsi="Times New Roman"/>
                <w:i/>
                <w:color w:val="00B0F0"/>
                <w:sz w:val="22"/>
                <w:szCs w:val="22"/>
                <w:lang w:val="kk-KZ"/>
              </w:rPr>
              <w:t xml:space="preserve"> «Байтерек» ҰБХ» АҚ Басқармасының </w:t>
            </w:r>
            <w:r w:rsidR="00525059">
              <w:rPr>
                <w:rFonts w:ascii="Times New Roman" w:hAnsi="Times New Roman"/>
                <w:i/>
                <w:color w:val="00B0F0"/>
                <w:sz w:val="22"/>
                <w:szCs w:val="22"/>
                <w:lang w:val="kk-KZ"/>
              </w:rPr>
              <w:t>09.06.2021</w:t>
            </w:r>
            <w:r w:rsidR="00525059" w:rsidRPr="00E768A5">
              <w:rPr>
                <w:rFonts w:ascii="Times New Roman" w:hAnsi="Times New Roman"/>
                <w:i/>
                <w:snapToGrid w:val="0"/>
                <w:color w:val="00B0F0"/>
                <w:sz w:val="22"/>
                <w:szCs w:val="22"/>
                <w:lang w:val="kk-KZ"/>
              </w:rPr>
              <w:t xml:space="preserve"> ж</w:t>
            </w:r>
            <w:r w:rsidR="00525059" w:rsidRPr="00E768A5">
              <w:rPr>
                <w:rFonts w:ascii="Times New Roman" w:hAnsi="Times New Roman"/>
                <w:i/>
                <w:color w:val="00B0F0"/>
                <w:sz w:val="22"/>
                <w:szCs w:val="22"/>
                <w:lang w:val="kk-KZ"/>
              </w:rPr>
              <w:t>. № </w:t>
            </w:r>
            <w:r w:rsidR="00525059">
              <w:rPr>
                <w:rFonts w:ascii="Times New Roman" w:hAnsi="Times New Roman"/>
                <w:i/>
                <w:color w:val="00B0F0"/>
                <w:sz w:val="22"/>
                <w:szCs w:val="22"/>
                <w:lang w:val="kk-KZ"/>
              </w:rPr>
              <w:t>29/21</w:t>
            </w:r>
            <w:r w:rsidR="00525059" w:rsidRPr="00E768A5">
              <w:rPr>
                <w:rFonts w:ascii="Times New Roman" w:hAnsi="Times New Roman"/>
                <w:i/>
                <w:snapToGrid w:val="0"/>
                <w:color w:val="00B0F0"/>
                <w:sz w:val="22"/>
                <w:szCs w:val="22"/>
                <w:lang w:val="kk-KZ"/>
              </w:rPr>
              <w:t xml:space="preserve"> </w:t>
            </w:r>
            <w:r w:rsidR="00525059">
              <w:rPr>
                <w:rFonts w:ascii="Times New Roman" w:hAnsi="Times New Roman"/>
                <w:i/>
                <w:color w:val="00B0F0"/>
                <w:sz w:val="22"/>
                <w:szCs w:val="22"/>
                <w:lang w:val="kk-KZ"/>
              </w:rPr>
              <w:t>шешіміне сәйкес өзгертілді</w:t>
            </w:r>
            <w:r w:rsidR="00525059" w:rsidRPr="0058592E">
              <w:rPr>
                <w:rFonts w:ascii="Times New Roman" w:hAnsi="Times New Roman"/>
                <w:i/>
                <w:color w:val="00B0F0"/>
                <w:sz w:val="22"/>
                <w:szCs w:val="22"/>
                <w:lang w:val="kk-KZ"/>
              </w:rPr>
              <w:t>)</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7)</w:t>
            </w:r>
            <w:r w:rsidRPr="00075FB1">
              <w:rPr>
                <w:rFonts w:ascii="Times New Roman" w:hAnsi="Times New Roman"/>
                <w:sz w:val="22"/>
                <w:szCs w:val="22"/>
                <w:lang w:val="kk-KZ"/>
              </w:rPr>
              <w:tab/>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7)</w:t>
            </w:r>
            <w:r w:rsidR="00525059" w:rsidRPr="00AE0EC8">
              <w:rPr>
                <w:rFonts w:ascii="Times New Roman" w:hAnsi="Times New Roman"/>
                <w:i/>
                <w:color w:val="00B0F0"/>
                <w:sz w:val="22"/>
                <w:szCs w:val="22"/>
                <w:lang w:val="kk-KZ"/>
              </w:rPr>
              <w:t xml:space="preserve">-тармақша «Байтерек» ҰБХ» АҚ Басқармасының </w:t>
            </w:r>
            <w:r w:rsidR="00525059">
              <w:rPr>
                <w:rFonts w:ascii="Times New Roman" w:hAnsi="Times New Roman"/>
                <w:i/>
                <w:color w:val="00B0F0"/>
                <w:sz w:val="22"/>
                <w:szCs w:val="22"/>
                <w:lang w:val="kk-KZ"/>
              </w:rPr>
              <w:t>09</w:t>
            </w:r>
            <w:r w:rsidR="00525059" w:rsidRPr="00AE0EC8">
              <w:rPr>
                <w:rFonts w:ascii="Times New Roman" w:hAnsi="Times New Roman"/>
                <w:i/>
                <w:color w:val="00B0F0"/>
                <w:sz w:val="22"/>
                <w:szCs w:val="22"/>
                <w:lang w:val="kk-KZ"/>
              </w:rPr>
              <w:t>.0</w:t>
            </w:r>
            <w:r w:rsidR="00525059">
              <w:rPr>
                <w:rFonts w:ascii="Times New Roman" w:hAnsi="Times New Roman"/>
                <w:i/>
                <w:color w:val="00B0F0"/>
                <w:sz w:val="22"/>
                <w:szCs w:val="22"/>
                <w:lang w:val="kk-KZ"/>
              </w:rPr>
              <w:t>6</w:t>
            </w:r>
            <w:r w:rsidR="00525059" w:rsidRPr="00AE0EC8">
              <w:rPr>
                <w:rFonts w:ascii="Times New Roman" w:hAnsi="Times New Roman"/>
                <w:i/>
                <w:color w:val="00B0F0"/>
                <w:sz w:val="22"/>
                <w:szCs w:val="22"/>
                <w:lang w:val="kk-KZ"/>
              </w:rPr>
              <w:t>.20</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ж. № </w:t>
            </w:r>
            <w:r w:rsidR="00525059">
              <w:rPr>
                <w:rFonts w:ascii="Times New Roman" w:hAnsi="Times New Roman"/>
                <w:i/>
                <w:color w:val="00B0F0"/>
                <w:sz w:val="22"/>
                <w:szCs w:val="22"/>
                <w:lang w:val="kk-KZ"/>
              </w:rPr>
              <w:t>29</w:t>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шешіміне сәйкес </w:t>
            </w:r>
            <w:r w:rsidR="00525059">
              <w:rPr>
                <w:rFonts w:ascii="Times New Roman" w:hAnsi="Times New Roman"/>
                <w:i/>
                <w:color w:val="00B0F0"/>
                <w:sz w:val="22"/>
                <w:szCs w:val="22"/>
                <w:lang w:val="kk-KZ"/>
              </w:rPr>
              <w:t>алынып тасталды</w:t>
            </w:r>
            <w:r w:rsidR="00525059" w:rsidRPr="00AE0EC8">
              <w:rPr>
                <w:rFonts w:ascii="Times New Roman" w:hAnsi="Times New Roman"/>
                <w:i/>
                <w:color w:val="00B0F0"/>
                <w:sz w:val="22"/>
                <w:szCs w:val="22"/>
                <w:lang w:val="kk-KZ"/>
              </w:rPr>
              <w:t>)</w:t>
            </w:r>
            <w:r w:rsidRPr="00075FB1">
              <w:rPr>
                <w:rFonts w:ascii="Times New Roman" w:hAnsi="Times New Roman"/>
                <w:sz w:val="22"/>
                <w:szCs w:val="22"/>
                <w:lang w:val="kk-KZ"/>
              </w:rPr>
              <w:t xml:space="preserve">; </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8)</w:t>
            </w:r>
            <w:r w:rsidRPr="00075FB1">
              <w:rPr>
                <w:rFonts w:ascii="Times New Roman" w:hAnsi="Times New Roman"/>
                <w:sz w:val="22"/>
                <w:szCs w:val="22"/>
                <w:lang w:val="kk-KZ"/>
              </w:rPr>
              <w:tab/>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8)</w:t>
            </w:r>
            <w:r w:rsidR="00525059" w:rsidRPr="00AE0EC8">
              <w:rPr>
                <w:rFonts w:ascii="Times New Roman" w:hAnsi="Times New Roman"/>
                <w:i/>
                <w:color w:val="00B0F0"/>
                <w:sz w:val="22"/>
                <w:szCs w:val="22"/>
                <w:lang w:val="kk-KZ"/>
              </w:rPr>
              <w:t xml:space="preserve">-тармақша «Байтерек» ҰБХ» АҚ Басқармасының </w:t>
            </w:r>
            <w:r w:rsidR="00525059">
              <w:rPr>
                <w:rFonts w:ascii="Times New Roman" w:hAnsi="Times New Roman"/>
                <w:i/>
                <w:color w:val="00B0F0"/>
                <w:sz w:val="22"/>
                <w:szCs w:val="22"/>
                <w:lang w:val="kk-KZ"/>
              </w:rPr>
              <w:t>09</w:t>
            </w:r>
            <w:r w:rsidR="00525059" w:rsidRPr="00AE0EC8">
              <w:rPr>
                <w:rFonts w:ascii="Times New Roman" w:hAnsi="Times New Roman"/>
                <w:i/>
                <w:color w:val="00B0F0"/>
                <w:sz w:val="22"/>
                <w:szCs w:val="22"/>
                <w:lang w:val="kk-KZ"/>
              </w:rPr>
              <w:t>.0</w:t>
            </w:r>
            <w:r w:rsidR="00525059">
              <w:rPr>
                <w:rFonts w:ascii="Times New Roman" w:hAnsi="Times New Roman"/>
                <w:i/>
                <w:color w:val="00B0F0"/>
                <w:sz w:val="22"/>
                <w:szCs w:val="22"/>
                <w:lang w:val="kk-KZ"/>
              </w:rPr>
              <w:t>6</w:t>
            </w:r>
            <w:r w:rsidR="00525059" w:rsidRPr="00AE0EC8">
              <w:rPr>
                <w:rFonts w:ascii="Times New Roman" w:hAnsi="Times New Roman"/>
                <w:i/>
                <w:color w:val="00B0F0"/>
                <w:sz w:val="22"/>
                <w:szCs w:val="22"/>
                <w:lang w:val="kk-KZ"/>
              </w:rPr>
              <w:t>.20</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ж. № </w:t>
            </w:r>
            <w:r w:rsidR="00525059">
              <w:rPr>
                <w:rFonts w:ascii="Times New Roman" w:hAnsi="Times New Roman"/>
                <w:i/>
                <w:color w:val="00B0F0"/>
                <w:sz w:val="22"/>
                <w:szCs w:val="22"/>
                <w:lang w:val="kk-KZ"/>
              </w:rPr>
              <w:t>29</w:t>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шешіміне сәйкес </w:t>
            </w:r>
            <w:r w:rsidR="00525059">
              <w:rPr>
                <w:rFonts w:ascii="Times New Roman" w:hAnsi="Times New Roman"/>
                <w:i/>
                <w:color w:val="00B0F0"/>
                <w:sz w:val="22"/>
                <w:szCs w:val="22"/>
                <w:lang w:val="kk-KZ"/>
              </w:rPr>
              <w:t>алынып тасталды</w:t>
            </w:r>
            <w:r w:rsidR="00525059" w:rsidRPr="00AE0EC8">
              <w:rPr>
                <w:rFonts w:ascii="Times New Roman" w:hAnsi="Times New Roman"/>
                <w:i/>
                <w:color w:val="00B0F0"/>
                <w:sz w:val="22"/>
                <w:szCs w:val="22"/>
                <w:lang w:val="kk-KZ"/>
              </w:rPr>
              <w:t>)</w:t>
            </w:r>
            <w:r w:rsidRPr="00075FB1">
              <w:rPr>
                <w:rFonts w:ascii="Times New Roman" w:hAnsi="Times New Roman"/>
                <w:sz w:val="22"/>
                <w:szCs w:val="22"/>
                <w:lang w:val="kk-KZ"/>
              </w:rPr>
              <w:t>;</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9)</w:t>
            </w:r>
            <w:r w:rsidRPr="00075FB1">
              <w:rPr>
                <w:rFonts w:ascii="Times New Roman" w:hAnsi="Times New Roman"/>
                <w:sz w:val="22"/>
                <w:szCs w:val="22"/>
                <w:lang w:val="kk-KZ"/>
              </w:rPr>
              <w:tab/>
              <w:t>демеушілік (қайырымдылық) көмек көрсету туралы шешім қабылдау;</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10)</w:t>
            </w:r>
            <w:r>
              <w:rPr>
                <w:rFonts w:ascii="Times New Roman" w:hAnsi="Times New Roman"/>
                <w:sz w:val="22"/>
                <w:szCs w:val="22"/>
                <w:lang w:val="kk-KZ"/>
              </w:rPr>
              <w:t xml:space="preserve"> </w:t>
            </w:r>
            <w:r w:rsidRPr="00075FB1">
              <w:rPr>
                <w:rFonts w:ascii="Times New Roman" w:hAnsi="Times New Roman"/>
                <w:sz w:val="22"/>
                <w:szCs w:val="22"/>
                <w:lang w:val="kk-KZ"/>
              </w:rPr>
              <w:t>Банк Басқармасы жанында комитеттерді (комиссияларды) құру туралы шешімдер қабылдау, құрамын анықтау, олар туралы ережелерді бекіту;</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11)</w:t>
            </w:r>
            <w:r>
              <w:rPr>
                <w:rFonts w:ascii="Times New Roman" w:hAnsi="Times New Roman"/>
                <w:sz w:val="22"/>
                <w:szCs w:val="22"/>
                <w:lang w:val="kk-KZ"/>
              </w:rPr>
              <w:t xml:space="preserve"> </w:t>
            </w:r>
            <w:r w:rsidRPr="00075FB1">
              <w:rPr>
                <w:rFonts w:ascii="Times New Roman" w:hAnsi="Times New Roman"/>
                <w:sz w:val="22"/>
                <w:szCs w:val="22"/>
                <w:lang w:val="kk-KZ"/>
              </w:rPr>
              <w:t>Банктің міндеттемелерін Банктің жеке капиталы мөлшерінің он пайызына дейін құрайтын шамаға көбейту және Қазақстан Республикасының заңнамасымен және (немесе) осы Жарғымен Банктің басқа органдарының құзыреттеріне жатқызылған мәмілелерден басқа мәмілелерді жасасу туралы шешім қабылдау;</w:t>
            </w:r>
          </w:p>
          <w:p w:rsid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12)</w:t>
            </w:r>
            <w:r>
              <w:rPr>
                <w:rFonts w:ascii="Times New Roman" w:hAnsi="Times New Roman"/>
                <w:sz w:val="22"/>
                <w:szCs w:val="22"/>
                <w:lang w:val="kk-KZ"/>
              </w:rPr>
              <w:t xml:space="preserve"> </w:t>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12)</w:t>
            </w:r>
            <w:r w:rsidR="00525059" w:rsidRPr="00AE0EC8">
              <w:rPr>
                <w:rFonts w:ascii="Times New Roman" w:hAnsi="Times New Roman"/>
                <w:i/>
                <w:color w:val="00B0F0"/>
                <w:sz w:val="22"/>
                <w:szCs w:val="22"/>
                <w:lang w:val="kk-KZ"/>
              </w:rPr>
              <w:t xml:space="preserve">-тармақша «Байтерек» ҰБХ» АҚ Басқармасының </w:t>
            </w:r>
            <w:r w:rsidR="00525059">
              <w:rPr>
                <w:rFonts w:ascii="Times New Roman" w:hAnsi="Times New Roman"/>
                <w:i/>
                <w:color w:val="00B0F0"/>
                <w:sz w:val="22"/>
                <w:szCs w:val="22"/>
                <w:lang w:val="kk-KZ"/>
              </w:rPr>
              <w:t>09</w:t>
            </w:r>
            <w:r w:rsidR="00525059" w:rsidRPr="00AE0EC8">
              <w:rPr>
                <w:rFonts w:ascii="Times New Roman" w:hAnsi="Times New Roman"/>
                <w:i/>
                <w:color w:val="00B0F0"/>
                <w:sz w:val="22"/>
                <w:szCs w:val="22"/>
                <w:lang w:val="kk-KZ"/>
              </w:rPr>
              <w:t>.0</w:t>
            </w:r>
            <w:r w:rsidR="00525059">
              <w:rPr>
                <w:rFonts w:ascii="Times New Roman" w:hAnsi="Times New Roman"/>
                <w:i/>
                <w:color w:val="00B0F0"/>
                <w:sz w:val="22"/>
                <w:szCs w:val="22"/>
                <w:lang w:val="kk-KZ"/>
              </w:rPr>
              <w:t>6</w:t>
            </w:r>
            <w:r w:rsidR="00525059" w:rsidRPr="00AE0EC8">
              <w:rPr>
                <w:rFonts w:ascii="Times New Roman" w:hAnsi="Times New Roman"/>
                <w:i/>
                <w:color w:val="00B0F0"/>
                <w:sz w:val="22"/>
                <w:szCs w:val="22"/>
                <w:lang w:val="kk-KZ"/>
              </w:rPr>
              <w:t>.20</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ж. № </w:t>
            </w:r>
            <w:r w:rsidR="00525059">
              <w:rPr>
                <w:rFonts w:ascii="Times New Roman" w:hAnsi="Times New Roman"/>
                <w:i/>
                <w:color w:val="00B0F0"/>
                <w:sz w:val="22"/>
                <w:szCs w:val="22"/>
                <w:lang w:val="kk-KZ"/>
              </w:rPr>
              <w:t>29</w:t>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шешіміне сәйкес </w:t>
            </w:r>
            <w:r w:rsidR="00525059">
              <w:rPr>
                <w:rFonts w:ascii="Times New Roman" w:hAnsi="Times New Roman"/>
                <w:i/>
                <w:color w:val="00B0F0"/>
                <w:sz w:val="22"/>
                <w:szCs w:val="22"/>
                <w:lang w:val="kk-KZ"/>
              </w:rPr>
              <w:t>алынып тасталды</w:t>
            </w:r>
            <w:r w:rsidR="00525059" w:rsidRPr="00AE0EC8">
              <w:rPr>
                <w:rFonts w:ascii="Times New Roman" w:hAnsi="Times New Roman"/>
                <w:i/>
                <w:color w:val="00B0F0"/>
                <w:sz w:val="22"/>
                <w:szCs w:val="22"/>
                <w:lang w:val="kk-KZ"/>
              </w:rPr>
              <w:t>)</w:t>
            </w:r>
            <w:r w:rsidRPr="00075FB1">
              <w:rPr>
                <w:rFonts w:ascii="Times New Roman" w:hAnsi="Times New Roman"/>
                <w:sz w:val="22"/>
                <w:szCs w:val="22"/>
                <w:lang w:val="kk-KZ"/>
              </w:rPr>
              <w:t>;</w:t>
            </w:r>
          </w:p>
          <w:p w:rsidR="00336A97" w:rsidRPr="00075FB1" w:rsidRDefault="00336A97" w:rsidP="00075FB1">
            <w:pPr>
              <w:ind w:firstLine="485"/>
              <w:jc w:val="both"/>
              <w:rPr>
                <w:rFonts w:ascii="Times New Roman" w:hAnsi="Times New Roman"/>
                <w:sz w:val="22"/>
                <w:szCs w:val="22"/>
                <w:lang w:val="kk-KZ"/>
              </w:rPr>
            </w:pPr>
            <w:r w:rsidRPr="00336A97">
              <w:rPr>
                <w:rFonts w:ascii="Times New Roman" w:hAnsi="Times New Roman"/>
                <w:sz w:val="22"/>
                <w:szCs w:val="22"/>
                <w:lang w:val="kk-KZ"/>
              </w:rPr>
              <w:t>12-1) осы Жарғының 8.1-бабының 11) тармақшасында көрсетілген жағдайды қоспағанда, аудиттің басқа түрлерін (квазимемлекеттік сектор субъектілеріне арнайы мақсаттағы аудит, салықтар бойынша аудит пен өзге ақпарат аудиті) жүргізетін аудиторлық ұйымды анықтау, аудиттің басқа түрлері үшін аудиторлық ұйымның қызметіне ақы төлеу мөлшерін айқындау;</w:t>
            </w:r>
            <w:r>
              <w:rPr>
                <w:rFonts w:ascii="Times New Roman" w:hAnsi="Times New Roman"/>
                <w:sz w:val="22"/>
                <w:szCs w:val="22"/>
                <w:lang w:val="kk-KZ"/>
              </w:rPr>
              <w:t xml:space="preserve"> </w:t>
            </w:r>
            <w:r w:rsidRPr="002D2343">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 xml:space="preserve">12-1) </w:t>
            </w:r>
            <w:r w:rsidRPr="002D2343">
              <w:rPr>
                <w:rFonts w:ascii="Times New Roman" w:hAnsi="Times New Roman"/>
                <w:i/>
                <w:snapToGrid w:val="0"/>
                <w:color w:val="00B0F0"/>
                <w:sz w:val="22"/>
                <w:szCs w:val="22"/>
                <w:lang w:val="kk-KZ"/>
              </w:rPr>
              <w:t>тармақ</w:t>
            </w:r>
            <w:r>
              <w:rPr>
                <w:rFonts w:ascii="Times New Roman" w:hAnsi="Times New Roman"/>
                <w:i/>
                <w:snapToGrid w:val="0"/>
                <w:color w:val="00B0F0"/>
                <w:sz w:val="22"/>
                <w:szCs w:val="22"/>
                <w:lang w:val="kk-KZ"/>
              </w:rPr>
              <w:t>ша</w:t>
            </w:r>
            <w:r w:rsidRPr="002D2343">
              <w:rPr>
                <w:rFonts w:ascii="Times New Roman" w:hAnsi="Times New Roman"/>
                <w:i/>
                <w:snapToGrid w:val="0"/>
                <w:color w:val="00B0F0"/>
                <w:sz w:val="22"/>
                <w:szCs w:val="22"/>
                <w:lang w:val="kk-KZ"/>
              </w:rPr>
              <w:t xml:space="preserve"> «Байтерек» ҰБХ» АҚ Басқармасының </w:t>
            </w:r>
            <w:r w:rsidRPr="002D2343">
              <w:rPr>
                <w:rFonts w:ascii="Times New Roman" w:hAnsi="Times New Roman"/>
                <w:i/>
                <w:color w:val="00B0F0"/>
                <w:sz w:val="22"/>
                <w:szCs w:val="22"/>
                <w:lang w:val="kk-KZ"/>
              </w:rPr>
              <w:t>23</w:t>
            </w:r>
            <w:r w:rsidRPr="002D2343">
              <w:rPr>
                <w:rFonts w:ascii="Times New Roman" w:hAnsi="Times New Roman"/>
                <w:i/>
                <w:snapToGrid w:val="0"/>
                <w:color w:val="00B0F0"/>
                <w:sz w:val="22"/>
                <w:szCs w:val="22"/>
                <w:lang w:val="kk-KZ"/>
              </w:rPr>
              <w:t>.</w:t>
            </w:r>
            <w:r w:rsidRPr="002D2343">
              <w:rPr>
                <w:rFonts w:ascii="Times New Roman" w:hAnsi="Times New Roman"/>
                <w:i/>
                <w:color w:val="00B0F0"/>
                <w:sz w:val="22"/>
                <w:szCs w:val="22"/>
                <w:lang w:val="kk-KZ"/>
              </w:rPr>
              <w:t>04.2019</w:t>
            </w:r>
            <w:r w:rsidRPr="002D2343">
              <w:rPr>
                <w:rFonts w:ascii="Times New Roman" w:hAnsi="Times New Roman"/>
                <w:i/>
                <w:snapToGrid w:val="0"/>
                <w:color w:val="00B0F0"/>
                <w:sz w:val="22"/>
                <w:szCs w:val="22"/>
                <w:lang w:val="kk-KZ"/>
              </w:rPr>
              <w:t xml:space="preserve"> ж</w:t>
            </w:r>
            <w:r w:rsidRPr="002D2343">
              <w:rPr>
                <w:rFonts w:ascii="Times New Roman" w:hAnsi="Times New Roman"/>
                <w:i/>
                <w:color w:val="00B0F0"/>
                <w:sz w:val="22"/>
                <w:szCs w:val="22"/>
                <w:lang w:val="kk-KZ"/>
              </w:rPr>
              <w:t>. № 21</w:t>
            </w:r>
            <w:r w:rsidRPr="002D2343">
              <w:rPr>
                <w:rFonts w:ascii="Times New Roman" w:hAnsi="Times New Roman"/>
                <w:i/>
                <w:snapToGrid w:val="0"/>
                <w:color w:val="00B0F0"/>
                <w:sz w:val="22"/>
                <w:szCs w:val="22"/>
                <w:lang w:val="kk-KZ"/>
              </w:rPr>
              <w:t>/</w:t>
            </w:r>
            <w:r w:rsidRPr="002D2343">
              <w:rPr>
                <w:rFonts w:ascii="Times New Roman" w:hAnsi="Times New Roman"/>
                <w:i/>
                <w:color w:val="00B0F0"/>
                <w:sz w:val="22"/>
                <w:szCs w:val="22"/>
                <w:lang w:val="kk-KZ"/>
              </w:rPr>
              <w:t>19</w:t>
            </w:r>
            <w:r w:rsidRPr="002D2343">
              <w:rPr>
                <w:rFonts w:ascii="Times New Roman" w:hAnsi="Times New Roman"/>
                <w:i/>
                <w:snapToGrid w:val="0"/>
                <w:color w:val="00B0F0"/>
                <w:sz w:val="22"/>
                <w:szCs w:val="22"/>
                <w:lang w:val="kk-KZ"/>
              </w:rPr>
              <w:t xml:space="preserve"> шешіміне сәйкес </w:t>
            </w:r>
            <w:r>
              <w:rPr>
                <w:rFonts w:ascii="Times New Roman" w:hAnsi="Times New Roman"/>
                <w:i/>
                <w:snapToGrid w:val="0"/>
                <w:color w:val="00B0F0"/>
                <w:sz w:val="22"/>
                <w:szCs w:val="22"/>
                <w:lang w:val="kk-KZ"/>
              </w:rPr>
              <w:t>толықтырылды</w:t>
            </w:r>
            <w:r w:rsidRPr="002D2343">
              <w:rPr>
                <w:rFonts w:ascii="Times New Roman" w:hAnsi="Times New Roman"/>
                <w:i/>
                <w:snapToGrid w:val="0"/>
                <w:color w:val="00B0F0"/>
                <w:sz w:val="22"/>
                <w:szCs w:val="22"/>
                <w:lang w:val="kk-KZ"/>
              </w:rPr>
              <w:t>)</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13)</w:t>
            </w:r>
            <w:r>
              <w:rPr>
                <w:rFonts w:ascii="Times New Roman" w:hAnsi="Times New Roman"/>
                <w:sz w:val="22"/>
                <w:szCs w:val="22"/>
                <w:lang w:val="kk-KZ"/>
              </w:rPr>
              <w:t xml:space="preserve"> </w:t>
            </w:r>
            <w:r w:rsidRPr="00075FB1">
              <w:rPr>
                <w:rFonts w:ascii="Times New Roman" w:hAnsi="Times New Roman"/>
                <w:sz w:val="22"/>
                <w:szCs w:val="22"/>
                <w:lang w:val="kk-KZ"/>
              </w:rPr>
              <w:t>осы Жарғының 9.2-тармағының 8), 9), 17), 20), 24) тармақшаларында, 10.2-тармағының 6), 7), 9), 10), 12), 13), 15)</w:t>
            </w:r>
            <w:r w:rsidR="006D5217">
              <w:rPr>
                <w:rFonts w:ascii="Times New Roman" w:hAnsi="Times New Roman"/>
                <w:sz w:val="22"/>
                <w:szCs w:val="22"/>
                <w:lang w:val="kk-KZ"/>
              </w:rPr>
              <w:t xml:space="preserve"> – 1</w:t>
            </w:r>
            <w:r w:rsidRPr="00075FB1">
              <w:rPr>
                <w:rFonts w:ascii="Times New Roman" w:hAnsi="Times New Roman"/>
                <w:sz w:val="22"/>
                <w:szCs w:val="22"/>
                <w:lang w:val="kk-KZ"/>
              </w:rPr>
              <w:t>8), 37) тармақшаларында көзделген мәселелерді қоспағанда Банк Басқармасы Банктің Директорлар кеңесінің қарауына және Банктің Директорлар кеңесі Банктің Жалғыз акционерінің қарауына шығаратын мәселелерді алдын ала мақұлдау;</w:t>
            </w:r>
            <w:r w:rsidR="006D5217">
              <w:rPr>
                <w:rFonts w:ascii="Times New Roman" w:hAnsi="Times New Roman"/>
                <w:sz w:val="22"/>
                <w:szCs w:val="22"/>
                <w:lang w:val="kk-KZ"/>
              </w:rPr>
              <w:t xml:space="preserve"> </w:t>
            </w:r>
            <w:r w:rsidR="006D5217" w:rsidRPr="006D5217">
              <w:rPr>
                <w:rFonts w:ascii="Times New Roman" w:hAnsi="Times New Roman"/>
                <w:i/>
                <w:snapToGrid w:val="0"/>
                <w:color w:val="00B0F0"/>
                <w:sz w:val="22"/>
                <w:szCs w:val="22"/>
                <w:lang w:val="kk-KZ"/>
              </w:rPr>
              <w:t>(</w:t>
            </w:r>
            <w:r w:rsidR="006D5217">
              <w:rPr>
                <w:rFonts w:ascii="Times New Roman" w:hAnsi="Times New Roman"/>
                <w:i/>
                <w:snapToGrid w:val="0"/>
                <w:color w:val="00B0F0"/>
                <w:sz w:val="22"/>
                <w:szCs w:val="22"/>
                <w:lang w:val="kk-KZ"/>
              </w:rPr>
              <w:t>13)</w:t>
            </w:r>
            <w:r w:rsidR="006D5217" w:rsidRPr="006D5217">
              <w:rPr>
                <w:rFonts w:ascii="Times New Roman" w:hAnsi="Times New Roman"/>
                <w:i/>
                <w:snapToGrid w:val="0"/>
                <w:color w:val="00B0F0"/>
                <w:sz w:val="22"/>
                <w:szCs w:val="22"/>
                <w:lang w:val="kk-KZ"/>
              </w:rPr>
              <w:t>-тармақ</w:t>
            </w:r>
            <w:r w:rsidR="006D5217">
              <w:rPr>
                <w:rFonts w:ascii="Times New Roman" w:hAnsi="Times New Roman"/>
                <w:i/>
                <w:snapToGrid w:val="0"/>
                <w:color w:val="00B0F0"/>
                <w:sz w:val="22"/>
                <w:szCs w:val="22"/>
                <w:lang w:val="kk-KZ"/>
              </w:rPr>
              <w:t>ша</w:t>
            </w:r>
            <w:r w:rsidR="006D5217" w:rsidRPr="006D5217">
              <w:rPr>
                <w:rFonts w:ascii="Times New Roman" w:hAnsi="Times New Roman"/>
                <w:i/>
                <w:snapToGrid w:val="0"/>
                <w:color w:val="00B0F0"/>
                <w:sz w:val="22"/>
                <w:szCs w:val="22"/>
                <w:lang w:val="kk-KZ"/>
              </w:rPr>
              <w:t xml:space="preserve"> «Байтерек» ҰБХ» АҚ Басқармасының </w:t>
            </w:r>
            <w:r w:rsidR="006D5217">
              <w:rPr>
                <w:rFonts w:ascii="Times New Roman" w:hAnsi="Times New Roman"/>
                <w:i/>
                <w:color w:val="00B0F0"/>
                <w:sz w:val="22"/>
                <w:szCs w:val="22"/>
                <w:lang w:val="kk-KZ"/>
              </w:rPr>
              <w:t>25</w:t>
            </w:r>
            <w:r w:rsidR="006D5217" w:rsidRPr="006D5217">
              <w:rPr>
                <w:rFonts w:ascii="Times New Roman" w:hAnsi="Times New Roman"/>
                <w:i/>
                <w:snapToGrid w:val="0"/>
                <w:color w:val="00B0F0"/>
                <w:sz w:val="22"/>
                <w:szCs w:val="22"/>
                <w:lang w:val="kk-KZ"/>
              </w:rPr>
              <w:t>.</w:t>
            </w:r>
            <w:r w:rsidR="006D5217">
              <w:rPr>
                <w:rFonts w:ascii="Times New Roman" w:hAnsi="Times New Roman"/>
                <w:i/>
                <w:color w:val="00B0F0"/>
                <w:sz w:val="22"/>
                <w:szCs w:val="22"/>
                <w:lang w:val="kk-KZ"/>
              </w:rPr>
              <w:t>03</w:t>
            </w:r>
            <w:r w:rsidR="006D5217" w:rsidRPr="006D5217">
              <w:rPr>
                <w:rFonts w:ascii="Times New Roman" w:hAnsi="Times New Roman"/>
                <w:i/>
                <w:color w:val="00B0F0"/>
                <w:sz w:val="22"/>
                <w:szCs w:val="22"/>
                <w:lang w:val="kk-KZ"/>
              </w:rPr>
              <w:t>.</w:t>
            </w:r>
            <w:r w:rsidR="006D5217">
              <w:rPr>
                <w:rFonts w:ascii="Times New Roman" w:hAnsi="Times New Roman"/>
                <w:i/>
                <w:color w:val="00B0F0"/>
                <w:sz w:val="22"/>
                <w:szCs w:val="22"/>
                <w:lang w:val="kk-KZ"/>
              </w:rPr>
              <w:t>2021</w:t>
            </w:r>
            <w:r w:rsidR="006D5217" w:rsidRPr="006D5217">
              <w:rPr>
                <w:rFonts w:ascii="Times New Roman" w:hAnsi="Times New Roman"/>
                <w:i/>
                <w:snapToGrid w:val="0"/>
                <w:color w:val="00B0F0"/>
                <w:sz w:val="22"/>
                <w:szCs w:val="22"/>
                <w:lang w:val="kk-KZ"/>
              </w:rPr>
              <w:t xml:space="preserve"> ж</w:t>
            </w:r>
            <w:r w:rsidR="006D5217" w:rsidRPr="006D5217">
              <w:rPr>
                <w:rFonts w:ascii="Times New Roman" w:hAnsi="Times New Roman"/>
                <w:i/>
                <w:color w:val="00B0F0"/>
                <w:sz w:val="22"/>
                <w:szCs w:val="22"/>
                <w:lang w:val="kk-KZ"/>
              </w:rPr>
              <w:t>. № </w:t>
            </w:r>
            <w:r w:rsidR="006D5217">
              <w:rPr>
                <w:rFonts w:ascii="Times New Roman" w:hAnsi="Times New Roman"/>
                <w:i/>
                <w:color w:val="00B0F0"/>
                <w:sz w:val="22"/>
                <w:szCs w:val="22"/>
                <w:lang w:val="kk-KZ"/>
              </w:rPr>
              <w:t>14</w:t>
            </w:r>
            <w:r w:rsidR="006D5217" w:rsidRPr="006D5217">
              <w:rPr>
                <w:rFonts w:ascii="Times New Roman" w:hAnsi="Times New Roman"/>
                <w:i/>
                <w:snapToGrid w:val="0"/>
                <w:color w:val="00B0F0"/>
                <w:sz w:val="22"/>
                <w:szCs w:val="22"/>
                <w:lang w:val="kk-KZ"/>
              </w:rPr>
              <w:t>/</w:t>
            </w:r>
            <w:r w:rsidR="006D5217">
              <w:rPr>
                <w:rFonts w:ascii="Times New Roman" w:hAnsi="Times New Roman"/>
                <w:i/>
                <w:color w:val="00B0F0"/>
                <w:sz w:val="22"/>
                <w:szCs w:val="22"/>
                <w:lang w:val="kk-KZ"/>
              </w:rPr>
              <w:t>21</w:t>
            </w:r>
            <w:r w:rsidR="006D5217" w:rsidRPr="006D5217">
              <w:rPr>
                <w:rFonts w:ascii="Times New Roman" w:hAnsi="Times New Roman"/>
                <w:i/>
                <w:snapToGrid w:val="0"/>
                <w:color w:val="00B0F0"/>
                <w:sz w:val="22"/>
                <w:szCs w:val="22"/>
                <w:lang w:val="kk-KZ"/>
              </w:rPr>
              <w:t xml:space="preserve"> шешіміне сәйкес өзгертілді)</w:t>
            </w:r>
          </w:p>
          <w:p w:rsidR="005520C2" w:rsidRPr="0069745D" w:rsidRDefault="00075FB1" w:rsidP="00075FB1">
            <w:pPr>
              <w:pStyle w:val="a4"/>
              <w:tabs>
                <w:tab w:val="clear" w:pos="720"/>
                <w:tab w:val="clear" w:pos="1152"/>
              </w:tabs>
              <w:ind w:firstLine="485"/>
              <w:rPr>
                <w:rFonts w:ascii="Times New Roman" w:hAnsi="Times New Roman"/>
                <w:b w:val="0"/>
                <w:snapToGrid w:val="0"/>
                <w:sz w:val="22"/>
                <w:szCs w:val="22"/>
                <w:lang w:val="kk-KZ" w:eastAsia="ru-RU"/>
              </w:rPr>
            </w:pPr>
            <w:r w:rsidRPr="00075FB1">
              <w:rPr>
                <w:rFonts w:ascii="Times New Roman" w:hAnsi="Times New Roman"/>
                <w:b w:val="0"/>
                <w:sz w:val="22"/>
                <w:szCs w:val="22"/>
                <w:lang w:val="kk-KZ"/>
              </w:rPr>
              <w:t>14)</w:t>
            </w:r>
            <w:r>
              <w:rPr>
                <w:rFonts w:ascii="Times New Roman" w:hAnsi="Times New Roman"/>
                <w:b w:val="0"/>
                <w:sz w:val="22"/>
                <w:szCs w:val="22"/>
                <w:lang w:val="kk-KZ"/>
              </w:rPr>
              <w:t xml:space="preserve"> </w:t>
            </w:r>
            <w:r w:rsidRPr="00075FB1">
              <w:rPr>
                <w:rFonts w:ascii="Times New Roman" w:hAnsi="Times New Roman"/>
                <w:b w:val="0"/>
                <w:sz w:val="22"/>
                <w:szCs w:val="22"/>
                <w:lang w:val="kk-KZ"/>
              </w:rPr>
              <w:t xml:space="preserve">Банктің басқа органдары мен лауазымды тұлғалардың айрықша құзыреттеріне жатпайтын Банк қызметін қамтамасыз етумен байланысты өзге де мәселелер бойынша шешімдерді қабылдау мәселелері </w:t>
            </w:r>
            <w:r w:rsidRPr="00075FB1">
              <w:rPr>
                <w:rFonts w:ascii="Times New Roman" w:hAnsi="Times New Roman"/>
                <w:b w:val="0"/>
                <w:sz w:val="22"/>
                <w:szCs w:val="22"/>
                <w:lang w:val="kk-KZ"/>
              </w:rPr>
              <w:lastRenderedPageBreak/>
              <w:t>бойынша</w:t>
            </w:r>
            <w:r w:rsidR="005520C2" w:rsidRPr="00FA3761">
              <w:rPr>
                <w:rFonts w:ascii="Times New Roman" w:hAnsi="Times New Roman"/>
                <w:b w:val="0"/>
                <w:snapToGrid w:val="0"/>
                <w:sz w:val="22"/>
                <w:szCs w:val="22"/>
                <w:lang w:val="kk-KZ" w:eastAsia="ru-RU"/>
              </w:rPr>
              <w:t>.</w:t>
            </w:r>
            <w:r w:rsidR="0069745D">
              <w:rPr>
                <w:rFonts w:ascii="Times New Roman" w:hAnsi="Times New Roman"/>
                <w:b w:val="0"/>
                <w:snapToGrid w:val="0"/>
                <w:sz w:val="22"/>
                <w:szCs w:val="22"/>
                <w:lang w:val="kk-KZ" w:eastAsia="ru-RU"/>
              </w:rPr>
              <w:t xml:space="preserve"> </w:t>
            </w:r>
            <w:r w:rsidR="0069745D" w:rsidRPr="0069745D">
              <w:rPr>
                <w:rFonts w:ascii="Times New Roman" w:hAnsi="Times New Roman"/>
                <w:b w:val="0"/>
                <w:i/>
                <w:snapToGrid w:val="0"/>
                <w:color w:val="00B0F0"/>
                <w:sz w:val="22"/>
                <w:szCs w:val="22"/>
                <w:lang w:val="kk-KZ"/>
              </w:rPr>
              <w:t>(</w:t>
            </w:r>
            <w:r w:rsidR="0069745D">
              <w:rPr>
                <w:rFonts w:ascii="Times New Roman" w:hAnsi="Times New Roman"/>
                <w:b w:val="0"/>
                <w:i/>
                <w:snapToGrid w:val="0"/>
                <w:color w:val="00B0F0"/>
                <w:sz w:val="22"/>
                <w:szCs w:val="22"/>
                <w:lang w:val="kk-KZ"/>
              </w:rPr>
              <w:t>11</w:t>
            </w:r>
            <w:r w:rsidR="0069745D" w:rsidRPr="0069745D">
              <w:rPr>
                <w:rFonts w:ascii="Times New Roman" w:hAnsi="Times New Roman"/>
                <w:b w:val="0"/>
                <w:i/>
                <w:snapToGrid w:val="0"/>
                <w:color w:val="00B0F0"/>
                <w:sz w:val="22"/>
                <w:szCs w:val="22"/>
                <w:lang w:val="kk-KZ"/>
              </w:rPr>
              <w:t>.</w:t>
            </w:r>
            <w:r w:rsidR="0069745D">
              <w:rPr>
                <w:rFonts w:ascii="Times New Roman" w:hAnsi="Times New Roman"/>
                <w:b w:val="0"/>
                <w:i/>
                <w:snapToGrid w:val="0"/>
                <w:color w:val="00B0F0"/>
                <w:sz w:val="22"/>
                <w:szCs w:val="22"/>
                <w:lang w:val="kk-KZ"/>
              </w:rPr>
              <w:t>5</w:t>
            </w:r>
            <w:r w:rsidR="0069745D" w:rsidRPr="0069745D">
              <w:rPr>
                <w:rFonts w:ascii="Times New Roman" w:hAnsi="Times New Roman"/>
                <w:b w:val="0"/>
                <w:i/>
                <w:snapToGrid w:val="0"/>
                <w:color w:val="00B0F0"/>
                <w:sz w:val="22"/>
                <w:szCs w:val="22"/>
                <w:lang w:val="kk-KZ"/>
              </w:rPr>
              <w:t xml:space="preserve">-тармақ «Байтерек» ҰБХ» АҚ Басқармасының </w:t>
            </w:r>
            <w:r w:rsidR="0069745D" w:rsidRPr="0069745D">
              <w:rPr>
                <w:rFonts w:ascii="Times New Roman" w:hAnsi="Times New Roman"/>
                <w:b w:val="0"/>
                <w:i/>
                <w:color w:val="00B0F0"/>
                <w:sz w:val="22"/>
                <w:szCs w:val="22"/>
                <w:lang w:val="kk-KZ"/>
              </w:rPr>
              <w:t>16</w:t>
            </w:r>
            <w:r w:rsidR="0069745D" w:rsidRPr="0069745D">
              <w:rPr>
                <w:rFonts w:ascii="Times New Roman" w:hAnsi="Times New Roman"/>
                <w:b w:val="0"/>
                <w:i/>
                <w:snapToGrid w:val="0"/>
                <w:color w:val="00B0F0"/>
                <w:sz w:val="22"/>
                <w:szCs w:val="22"/>
                <w:lang w:val="kk-KZ"/>
              </w:rPr>
              <w:t>.</w:t>
            </w:r>
            <w:r w:rsidR="0069745D" w:rsidRPr="0069745D">
              <w:rPr>
                <w:rFonts w:ascii="Times New Roman" w:hAnsi="Times New Roman"/>
                <w:b w:val="0"/>
                <w:i/>
                <w:color w:val="00B0F0"/>
                <w:sz w:val="22"/>
                <w:szCs w:val="22"/>
                <w:lang w:val="kk-KZ"/>
              </w:rPr>
              <w:t>08.2017</w:t>
            </w:r>
            <w:r w:rsidR="0069745D" w:rsidRPr="0069745D">
              <w:rPr>
                <w:rFonts w:ascii="Times New Roman" w:hAnsi="Times New Roman"/>
                <w:b w:val="0"/>
                <w:i/>
                <w:snapToGrid w:val="0"/>
                <w:color w:val="00B0F0"/>
                <w:sz w:val="22"/>
                <w:szCs w:val="22"/>
                <w:lang w:val="kk-KZ"/>
              </w:rPr>
              <w:t xml:space="preserve"> ж</w:t>
            </w:r>
            <w:r w:rsidR="0069745D" w:rsidRPr="0069745D">
              <w:rPr>
                <w:rFonts w:ascii="Times New Roman" w:hAnsi="Times New Roman"/>
                <w:b w:val="0"/>
                <w:i/>
                <w:color w:val="00B0F0"/>
                <w:sz w:val="22"/>
                <w:szCs w:val="22"/>
                <w:lang w:val="kk-KZ"/>
              </w:rPr>
              <w:t>. № 32</w:t>
            </w:r>
            <w:r w:rsidR="0069745D" w:rsidRPr="0069745D">
              <w:rPr>
                <w:rFonts w:ascii="Times New Roman" w:hAnsi="Times New Roman"/>
                <w:b w:val="0"/>
                <w:i/>
                <w:snapToGrid w:val="0"/>
                <w:color w:val="00B0F0"/>
                <w:sz w:val="22"/>
                <w:szCs w:val="22"/>
                <w:lang w:val="kk-KZ"/>
              </w:rPr>
              <w:t>/</w:t>
            </w:r>
            <w:r w:rsidR="0069745D" w:rsidRPr="0069745D">
              <w:rPr>
                <w:rFonts w:ascii="Times New Roman" w:hAnsi="Times New Roman"/>
                <w:b w:val="0"/>
                <w:i/>
                <w:color w:val="00B0F0"/>
                <w:sz w:val="22"/>
                <w:szCs w:val="22"/>
                <w:lang w:val="kk-KZ"/>
              </w:rPr>
              <w:t>17</w:t>
            </w:r>
            <w:r w:rsidR="0069745D" w:rsidRPr="0069745D">
              <w:rPr>
                <w:rFonts w:ascii="Times New Roman" w:hAnsi="Times New Roman"/>
                <w:b w:val="0"/>
                <w:i/>
                <w:snapToGrid w:val="0"/>
                <w:color w:val="00B0F0"/>
                <w:sz w:val="22"/>
                <w:szCs w:val="22"/>
                <w:lang w:val="kk-KZ"/>
              </w:rPr>
              <w:t xml:space="preserve"> шешіміне сәйкес өзгертілді)</w:t>
            </w:r>
          </w:p>
          <w:p w:rsidR="005520C2" w:rsidRPr="00FA3761" w:rsidRDefault="005520C2" w:rsidP="004F302F">
            <w:pPr>
              <w:pStyle w:val="a4"/>
              <w:tabs>
                <w:tab w:val="clear" w:pos="720"/>
                <w:tab w:val="clear" w:pos="1152"/>
              </w:tabs>
              <w:ind w:firstLine="485"/>
              <w:rPr>
                <w:rFonts w:ascii="Times New Roman" w:hAnsi="Times New Roman"/>
                <w:b w:val="0"/>
                <w:snapToGrid w:val="0"/>
                <w:sz w:val="22"/>
                <w:szCs w:val="22"/>
                <w:lang w:val="kk-KZ" w:eastAsia="ru-RU"/>
              </w:rPr>
            </w:pPr>
            <w:r w:rsidRPr="00FA3761">
              <w:rPr>
                <w:rFonts w:ascii="Times New Roman" w:hAnsi="Times New Roman"/>
                <w:b w:val="0"/>
                <w:snapToGrid w:val="0"/>
                <w:sz w:val="22"/>
                <w:szCs w:val="22"/>
                <w:lang w:val="kk-KZ" w:eastAsia="ru-RU"/>
              </w:rPr>
              <w:t>11.6. Егер тараптардың мәміле жасалған сәтте Банк белгілеген шектеулер туралы білгенін дәлелдей алса, Банк оның  Басқармасының бұл шектеулерді бұза отырып жасаған мәмілесінің заңдылығымен дауласуға  құқылы.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11.7. Банк Басқармасының Төрағасы: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 Жалғыз акционердің және Директорлар кеңесінің шешімдерін  орындауды ұйымдастырады;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2) Банктің атынан үшінші тұлғалармен қарым-қатынаста сенімхатсыз іс-әркет жасайды;</w:t>
            </w:r>
          </w:p>
          <w:p w:rsidR="005520C2" w:rsidRPr="00FA3761" w:rsidRDefault="005520C2" w:rsidP="004F302F">
            <w:pPr>
              <w:pStyle w:val="a4"/>
              <w:tabs>
                <w:tab w:val="clear" w:pos="720"/>
                <w:tab w:val="clear" w:pos="1152"/>
              </w:tabs>
              <w:ind w:firstLine="485"/>
              <w:rPr>
                <w:rFonts w:ascii="Times New Roman" w:hAnsi="Times New Roman"/>
                <w:b w:val="0"/>
                <w:snapToGrid w:val="0"/>
                <w:sz w:val="22"/>
                <w:szCs w:val="22"/>
                <w:lang w:val="kk-KZ" w:eastAsia="ru-RU"/>
              </w:rPr>
            </w:pPr>
            <w:r w:rsidRPr="00FA3761">
              <w:rPr>
                <w:rFonts w:ascii="Times New Roman" w:hAnsi="Times New Roman"/>
                <w:b w:val="0"/>
                <w:snapToGrid w:val="0"/>
                <w:sz w:val="22"/>
                <w:szCs w:val="22"/>
                <w:lang w:val="kk-KZ" w:eastAsia="ru-RU"/>
              </w:rPr>
              <w:t>3) үшінші тұлғалармен қарым-қатынастарда Банктің өкілі болу құқығына  сенімхаттар береді;</w:t>
            </w:r>
          </w:p>
          <w:p w:rsidR="005520C2" w:rsidRPr="008D43F8" w:rsidRDefault="005520C2" w:rsidP="004F302F">
            <w:pPr>
              <w:pStyle w:val="a4"/>
              <w:tabs>
                <w:tab w:val="clear" w:pos="720"/>
                <w:tab w:val="clear" w:pos="1152"/>
              </w:tabs>
              <w:ind w:firstLine="485"/>
              <w:rPr>
                <w:rFonts w:ascii="Times New Roman" w:hAnsi="Times New Roman"/>
                <w:b w:val="0"/>
                <w:snapToGrid w:val="0"/>
                <w:sz w:val="22"/>
                <w:szCs w:val="22"/>
                <w:lang w:val="kk-KZ" w:eastAsia="ru-RU"/>
              </w:rPr>
            </w:pPr>
            <w:r w:rsidRPr="00FA3761">
              <w:rPr>
                <w:rFonts w:ascii="Times New Roman" w:hAnsi="Times New Roman"/>
                <w:b w:val="0"/>
                <w:snapToGrid w:val="0"/>
                <w:sz w:val="22"/>
                <w:szCs w:val="22"/>
                <w:lang w:val="kk-KZ" w:eastAsia="ru-RU"/>
              </w:rPr>
              <w:t xml:space="preserve">4)  Банкке қызметкерлер (өзінің орынбасарларын, Банк Басқармасының  мүшелері болып табылатын қызметкерлерді және Банктің ішкі аудит бөлімшесінің қызметкерлерін, </w:t>
            </w:r>
            <w:r w:rsidRPr="00FA3761">
              <w:rPr>
                <w:rFonts w:ascii="Times New Roman" w:hAnsi="Times New Roman"/>
                <w:b w:val="0"/>
                <w:spacing w:val="8"/>
                <w:sz w:val="22"/>
                <w:szCs w:val="22"/>
                <w:lang w:val="kk-KZ" w:eastAsia="ru-RU"/>
              </w:rPr>
              <w:t>Корпоративтік хатшыны, Бас комплаенс-бақылаушыны</w:t>
            </w:r>
            <w:r w:rsidR="008D43F8" w:rsidRPr="008D43F8">
              <w:rPr>
                <w:rFonts w:ascii="Times New Roman" w:hAnsi="Times New Roman"/>
                <w:b w:val="0"/>
                <w:spacing w:val="8"/>
                <w:sz w:val="22"/>
                <w:szCs w:val="22"/>
                <w:lang w:val="kk-KZ" w:eastAsia="ru-RU"/>
              </w:rPr>
              <w:t>, тәуекел-менеджментінің басшысын</w:t>
            </w:r>
            <w:r w:rsidRPr="00FA3761">
              <w:rPr>
                <w:rFonts w:ascii="Times New Roman" w:hAnsi="Times New Roman"/>
                <w:b w:val="0"/>
                <w:spacing w:val="8"/>
                <w:sz w:val="22"/>
                <w:szCs w:val="22"/>
                <w:lang w:val="kk-KZ" w:eastAsia="ru-RU"/>
              </w:rPr>
              <w:t xml:space="preserve"> </w:t>
            </w:r>
            <w:r w:rsidRPr="00FA3761">
              <w:rPr>
                <w:rFonts w:ascii="Times New Roman" w:hAnsi="Times New Roman"/>
                <w:b w:val="0"/>
                <w:snapToGrid w:val="0"/>
                <w:sz w:val="22"/>
                <w:szCs w:val="22"/>
                <w:lang w:val="kk-KZ" w:eastAsia="ru-RU"/>
              </w:rPr>
              <w:t xml:space="preserve">қоспағанда) қабылдауды, ауыстыруды және жұмыстан шығаруды жүзеге асырады, оларды марапаттайды және тәртіптік жазалау шараларын қолданады, еңбекке материалдық ынталандыру мақсаттарында, (өзінің орынбасарларын, Банк Басқармасының  мүшелері болып табылатын қызметкерлерді және Банктің ішкі аудит бөлімшесінің қызметкерлерін, </w:t>
            </w:r>
            <w:r w:rsidRPr="00FA3761">
              <w:rPr>
                <w:rFonts w:ascii="Times New Roman" w:hAnsi="Times New Roman"/>
                <w:b w:val="0"/>
                <w:spacing w:val="8"/>
                <w:sz w:val="22"/>
                <w:szCs w:val="22"/>
                <w:lang w:val="kk-KZ" w:eastAsia="ru-RU"/>
              </w:rPr>
              <w:t>Корпоративтік хатшыны, Бас комплаенс-бақылаушыны</w:t>
            </w:r>
            <w:r w:rsidR="008D43F8" w:rsidRPr="008D43F8">
              <w:rPr>
                <w:rFonts w:ascii="Times New Roman" w:hAnsi="Times New Roman"/>
                <w:b w:val="0"/>
                <w:spacing w:val="8"/>
                <w:sz w:val="22"/>
                <w:szCs w:val="22"/>
                <w:lang w:val="kk-KZ" w:eastAsia="ru-RU"/>
              </w:rPr>
              <w:t>, тәуекел-менеджментінің басшысын</w:t>
            </w:r>
            <w:r w:rsidRPr="00FA3761">
              <w:rPr>
                <w:rFonts w:ascii="Times New Roman" w:hAnsi="Times New Roman"/>
                <w:b w:val="0"/>
                <w:spacing w:val="8"/>
                <w:sz w:val="22"/>
                <w:szCs w:val="22"/>
                <w:lang w:val="kk-KZ" w:eastAsia="ru-RU"/>
              </w:rPr>
              <w:t xml:space="preserve"> </w:t>
            </w:r>
            <w:r w:rsidRPr="00FA3761">
              <w:rPr>
                <w:rFonts w:ascii="Times New Roman" w:hAnsi="Times New Roman"/>
                <w:b w:val="0"/>
                <w:snapToGrid w:val="0"/>
                <w:sz w:val="22"/>
                <w:szCs w:val="22"/>
                <w:lang w:val="kk-KZ" w:eastAsia="ru-RU"/>
              </w:rPr>
              <w:t>қоспағанда) Банк қызметкерлерінің лауазымдық жалақыларының, дербес үстемелердің, сыйлықақылардың мөлшерлерін белгілейді;</w:t>
            </w:r>
            <w:r w:rsidR="008D43F8">
              <w:rPr>
                <w:rFonts w:ascii="Times New Roman" w:hAnsi="Times New Roman"/>
                <w:b w:val="0"/>
                <w:snapToGrid w:val="0"/>
                <w:sz w:val="22"/>
                <w:szCs w:val="22"/>
                <w:lang w:val="kk-KZ" w:eastAsia="ru-RU"/>
              </w:rPr>
              <w:t xml:space="preserve"> </w:t>
            </w:r>
            <w:r w:rsidR="008D43F8" w:rsidRPr="008D43F8">
              <w:rPr>
                <w:rFonts w:ascii="Times New Roman" w:hAnsi="Times New Roman"/>
                <w:b w:val="0"/>
                <w:i/>
                <w:color w:val="00B0F0"/>
                <w:sz w:val="22"/>
                <w:szCs w:val="22"/>
                <w:lang w:val="kk-KZ"/>
              </w:rPr>
              <w:t>(</w:t>
            </w:r>
            <w:r w:rsidR="008D43F8">
              <w:rPr>
                <w:rFonts w:ascii="Times New Roman" w:hAnsi="Times New Roman"/>
                <w:b w:val="0"/>
                <w:i/>
                <w:color w:val="00B0F0"/>
                <w:sz w:val="22"/>
                <w:szCs w:val="22"/>
                <w:lang w:val="kk-KZ"/>
              </w:rPr>
              <w:t>4</w:t>
            </w:r>
            <w:r w:rsidR="008D43F8" w:rsidRPr="008D43F8">
              <w:rPr>
                <w:rFonts w:ascii="Times New Roman" w:hAnsi="Times New Roman"/>
                <w:b w:val="0"/>
                <w:i/>
                <w:color w:val="00B0F0"/>
                <w:sz w:val="22"/>
                <w:szCs w:val="22"/>
                <w:lang w:val="kk-KZ"/>
              </w:rPr>
              <w:t>)-тармақша «Байтерек» ҰБХ» АҚ Басқармасының 24.06.2020 ж. № 31/20 шешіміне сәйкес өзгертілді)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5) өзі болмаған кезде өзінің міндетін атқаруды Банк Басқармасы мүшелерінің  біріне жүктейді;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6) Банк Басқармасы мүшелерінің арасында міндеттерді, сондай-ақ өкілеттік  аясын және жауапкершіліктерді бөледі;</w:t>
            </w:r>
          </w:p>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7) жемқорлықпен күрес жөніндегі жұмысты ұйымдастырады және көрсетілген жұмыс үшін жеке жауапкершілік көтереді;</w:t>
            </w:r>
          </w:p>
          <w:p w:rsidR="005520C2" w:rsidRPr="00FA3761" w:rsidRDefault="005520C2" w:rsidP="004F302F">
            <w:pPr>
              <w:pStyle w:val="20"/>
              <w:tabs>
                <w:tab w:val="num" w:pos="72"/>
              </w:tabs>
              <w:ind w:firstLine="488"/>
              <w:rPr>
                <w:color w:val="000000"/>
                <w:sz w:val="22"/>
                <w:szCs w:val="22"/>
                <w:lang w:val="kk-KZ" w:eastAsia="ru-RU"/>
              </w:rPr>
            </w:pPr>
            <w:r w:rsidRPr="00FA3761">
              <w:rPr>
                <w:sz w:val="22"/>
                <w:szCs w:val="22"/>
                <w:lang w:val="kk-KZ" w:eastAsia="ru-RU"/>
              </w:rPr>
              <w:t>8) Қазақстан Республикасының заңнамасымен, осы Жарғымен, Жалғыз акционердің және Директорлар кеңесінің шешімдерімен анықталған басқа да қызметтерді жүзеге асырады.</w:t>
            </w:r>
          </w:p>
        </w:tc>
      </w:tr>
      <w:tr w:rsidR="005520C2" w:rsidRPr="003A3545"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3A3545" w:rsidTr="004F302F">
        <w:trPr>
          <w:trHeight w:val="125"/>
        </w:trPr>
        <w:tc>
          <w:tcPr>
            <w:tcW w:w="10031" w:type="dxa"/>
          </w:tcPr>
          <w:p w:rsidR="005520C2" w:rsidRPr="00FA3761" w:rsidRDefault="005520C2" w:rsidP="004F302F">
            <w:pPr>
              <w:pStyle w:val="20"/>
              <w:tabs>
                <w:tab w:val="num" w:pos="72"/>
              </w:tabs>
              <w:ind w:firstLine="0"/>
              <w:jc w:val="center"/>
              <w:rPr>
                <w:b/>
                <w:color w:val="000000"/>
                <w:sz w:val="22"/>
                <w:szCs w:val="22"/>
                <w:lang w:val="kk-KZ" w:eastAsia="ru-RU"/>
              </w:rPr>
            </w:pPr>
            <w:r w:rsidRPr="00FA3761">
              <w:rPr>
                <w:b/>
                <w:sz w:val="22"/>
                <w:szCs w:val="22"/>
                <w:lang w:val="kk-KZ" w:eastAsia="ru-RU"/>
              </w:rPr>
              <w:t>12 - бап. БАНКТІҢ ІШКІ АУДИТ БӨЛІМШЕСІ</w:t>
            </w:r>
          </w:p>
        </w:tc>
      </w:tr>
      <w:tr w:rsidR="005520C2" w:rsidRPr="003A3545"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3A3545" w:rsidTr="004F302F">
        <w:trPr>
          <w:trHeight w:val="125"/>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12.1. </w:t>
            </w:r>
            <w:r w:rsidR="00075FB1" w:rsidRPr="00075FB1">
              <w:rPr>
                <w:rFonts w:ascii="Times New Roman" w:hAnsi="Times New Roman"/>
                <w:sz w:val="22"/>
                <w:szCs w:val="22"/>
                <w:lang w:val="kk-KZ"/>
              </w:rPr>
              <w:t>Банктің ішкі аудит бөлімшесі Банктің Директорлар кеңесінің шешімі бойынша кем дегенде үш қызметкерден құралады</w:t>
            </w:r>
            <w:r w:rsidRPr="00FA3761">
              <w:rPr>
                <w:rFonts w:ascii="Times New Roman" w:hAnsi="Times New Roman"/>
                <w:sz w:val="22"/>
                <w:szCs w:val="22"/>
                <w:lang w:val="kk-KZ"/>
              </w:rPr>
              <w:t>.</w:t>
            </w:r>
            <w:r w:rsidR="0069745D">
              <w:rPr>
                <w:rFonts w:ascii="Times New Roman" w:hAnsi="Times New Roman"/>
                <w:sz w:val="22"/>
                <w:szCs w:val="22"/>
                <w:lang w:val="kk-KZ"/>
              </w:rPr>
              <w:t xml:space="preserve"> </w:t>
            </w:r>
            <w:r w:rsidR="0069745D" w:rsidRPr="00E768A5">
              <w:rPr>
                <w:rFonts w:ascii="Times New Roman" w:hAnsi="Times New Roman"/>
                <w:i/>
                <w:snapToGrid w:val="0"/>
                <w:color w:val="00B0F0"/>
                <w:sz w:val="22"/>
                <w:szCs w:val="22"/>
                <w:lang w:val="kk-KZ"/>
              </w:rPr>
              <w:t>(</w:t>
            </w:r>
            <w:r w:rsidR="0069745D">
              <w:rPr>
                <w:rFonts w:ascii="Times New Roman" w:hAnsi="Times New Roman"/>
                <w:i/>
                <w:snapToGrid w:val="0"/>
                <w:color w:val="00B0F0"/>
                <w:sz w:val="22"/>
                <w:szCs w:val="22"/>
                <w:lang w:val="kk-KZ"/>
              </w:rPr>
              <w:t>12.1</w:t>
            </w:r>
            <w:r w:rsidR="0069745D" w:rsidRPr="00E768A5">
              <w:rPr>
                <w:rFonts w:ascii="Times New Roman" w:hAnsi="Times New Roman"/>
                <w:i/>
                <w:snapToGrid w:val="0"/>
                <w:color w:val="00B0F0"/>
                <w:sz w:val="22"/>
                <w:szCs w:val="22"/>
                <w:lang w:val="kk-KZ"/>
              </w:rPr>
              <w:t xml:space="preserve">-тармақ «Байтерек» ҰБХ» АҚ Басқармасының </w:t>
            </w:r>
            <w:r w:rsidR="0069745D" w:rsidRPr="00E768A5">
              <w:rPr>
                <w:rFonts w:ascii="Times New Roman" w:hAnsi="Times New Roman"/>
                <w:i/>
                <w:color w:val="00B0F0"/>
                <w:sz w:val="22"/>
                <w:szCs w:val="22"/>
                <w:lang w:val="kk-KZ"/>
              </w:rPr>
              <w:t>16</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08.2017</w:t>
            </w:r>
            <w:r w:rsidR="0069745D" w:rsidRPr="00E768A5">
              <w:rPr>
                <w:rFonts w:ascii="Times New Roman" w:hAnsi="Times New Roman"/>
                <w:i/>
                <w:snapToGrid w:val="0"/>
                <w:color w:val="00B0F0"/>
                <w:sz w:val="22"/>
                <w:szCs w:val="22"/>
                <w:lang w:val="kk-KZ"/>
              </w:rPr>
              <w:t xml:space="preserve"> ж</w:t>
            </w:r>
            <w:r w:rsidR="0069745D" w:rsidRPr="00E768A5">
              <w:rPr>
                <w:rFonts w:ascii="Times New Roman" w:hAnsi="Times New Roman"/>
                <w:i/>
                <w:color w:val="00B0F0"/>
                <w:sz w:val="22"/>
                <w:szCs w:val="22"/>
                <w:lang w:val="kk-KZ"/>
              </w:rPr>
              <w:t>. № 32</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17</w:t>
            </w:r>
            <w:r w:rsidR="0069745D" w:rsidRPr="00E768A5">
              <w:rPr>
                <w:rFonts w:ascii="Times New Roman" w:hAnsi="Times New Roman"/>
                <w:i/>
                <w:snapToGrid w:val="0"/>
                <w:color w:val="00B0F0"/>
                <w:sz w:val="22"/>
                <w:szCs w:val="22"/>
                <w:lang w:val="kk-KZ"/>
              </w:rPr>
              <w:t xml:space="preserve"> шешіміне сәйкес өзгертілді)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12.2. Банктің ішкі аудит бөлімшесі Банктің қаржы-шаруашылық қызметіне, Банк Басқармасының және құрылымдық бөлімшелерінің операциялары мен іс-қимылдарына   бақылау жасауды жүзеге   асырады.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12.3. Банктің   ішкі    аудит   бөлімшесі   тікелей Банктің   Директорлар   кеңесіне   бағынады   және оның  алдында  өзінің   жұмысы    туралы    есеп береді, банк басшылығына және құрылымдық бөлімшілердің   басшыларына  еркін  және тәуелсіз кіре алады.</w:t>
            </w:r>
          </w:p>
          <w:p w:rsidR="005520C2" w:rsidRPr="00FA3761" w:rsidRDefault="005520C2" w:rsidP="004F302F">
            <w:pPr>
              <w:shd w:val="clear" w:color="auto" w:fill="FFFFFF"/>
              <w:ind w:firstLine="485"/>
              <w:jc w:val="both"/>
              <w:rPr>
                <w:rFonts w:ascii="Times New Roman" w:hAnsi="Times New Roman"/>
                <w:sz w:val="22"/>
                <w:szCs w:val="22"/>
                <w:lang w:val="kk-KZ"/>
              </w:rPr>
            </w:pPr>
            <w:r w:rsidRPr="00FA3761">
              <w:rPr>
                <w:rFonts w:ascii="Times New Roman" w:hAnsi="Times New Roman"/>
                <w:sz w:val="22"/>
                <w:szCs w:val="22"/>
                <w:lang w:val="kk-KZ"/>
              </w:rPr>
              <w:t>12.4. Ішкі   аудит бөлімшесі Банктің күнделікті жұмысына тәуелсіз түрде, оның филиалдарын қоса алғанда, Банкте жүргізілетін операциялардың барлық түрлеріне қолжетімділікке ие.</w:t>
            </w:r>
          </w:p>
          <w:p w:rsidR="005520C2" w:rsidRPr="00075FB1" w:rsidRDefault="005520C2" w:rsidP="004F302F">
            <w:pPr>
              <w:ind w:firstLine="485"/>
              <w:jc w:val="both"/>
              <w:rPr>
                <w:rFonts w:ascii="Times New Roman" w:hAnsi="Times New Roman"/>
                <w:i/>
                <w:color w:val="00B0F0"/>
                <w:sz w:val="22"/>
                <w:szCs w:val="22"/>
                <w:lang w:val="kk-KZ"/>
              </w:rPr>
            </w:pPr>
            <w:r w:rsidRPr="00FA3761">
              <w:rPr>
                <w:rFonts w:ascii="Times New Roman" w:hAnsi="Times New Roman"/>
                <w:sz w:val="22"/>
                <w:szCs w:val="22"/>
                <w:lang w:val="kk-KZ"/>
              </w:rPr>
              <w:t>12.5.</w:t>
            </w:r>
            <w:r w:rsidR="00075FB1">
              <w:rPr>
                <w:rFonts w:ascii="Times New Roman" w:hAnsi="Times New Roman"/>
                <w:sz w:val="22"/>
                <w:szCs w:val="22"/>
                <w:lang w:val="kk-KZ"/>
              </w:rPr>
              <w:t xml:space="preserve"> </w:t>
            </w:r>
            <w:r w:rsidR="00075FB1" w:rsidRPr="00075FB1">
              <w:rPr>
                <w:rFonts w:ascii="Times New Roman" w:hAnsi="Times New Roman"/>
                <w:i/>
                <w:color w:val="00B0F0"/>
                <w:sz w:val="22"/>
                <w:szCs w:val="22"/>
                <w:lang w:val="kk-KZ"/>
              </w:rPr>
              <w:t>(</w:t>
            </w:r>
            <w:r w:rsidR="0069745D">
              <w:rPr>
                <w:rFonts w:ascii="Times New Roman" w:hAnsi="Times New Roman"/>
                <w:i/>
                <w:color w:val="00B0F0"/>
                <w:sz w:val="22"/>
                <w:szCs w:val="22"/>
                <w:lang w:val="kk-KZ"/>
              </w:rPr>
              <w:t xml:space="preserve">12.5-тармақ </w:t>
            </w:r>
            <w:r w:rsidR="00075FB1" w:rsidRPr="00075FB1">
              <w:rPr>
                <w:rFonts w:ascii="Times New Roman" w:hAnsi="Times New Roman"/>
                <w:i/>
                <w:color w:val="00B0F0"/>
                <w:sz w:val="22"/>
                <w:szCs w:val="22"/>
                <w:lang w:val="kk-KZ"/>
              </w:rPr>
              <w:t>«Байтерек»</w:t>
            </w:r>
            <w:r w:rsidR="007169F2">
              <w:rPr>
                <w:rFonts w:ascii="Times New Roman" w:hAnsi="Times New Roman"/>
                <w:i/>
                <w:color w:val="00B0F0"/>
                <w:sz w:val="22"/>
                <w:szCs w:val="22"/>
                <w:lang w:val="kk-KZ"/>
              </w:rPr>
              <w:t xml:space="preserve"> ҰБХ</w:t>
            </w:r>
            <w:r w:rsidR="007169F2" w:rsidRPr="00075FB1">
              <w:rPr>
                <w:rFonts w:ascii="Times New Roman" w:hAnsi="Times New Roman"/>
                <w:i/>
                <w:color w:val="00B0F0"/>
                <w:sz w:val="22"/>
                <w:szCs w:val="22"/>
                <w:lang w:val="kk-KZ"/>
              </w:rPr>
              <w:t>»</w:t>
            </w:r>
            <w:r w:rsidR="007169F2">
              <w:rPr>
                <w:rFonts w:ascii="Times New Roman" w:hAnsi="Times New Roman"/>
                <w:i/>
                <w:color w:val="00B0F0"/>
                <w:sz w:val="22"/>
                <w:szCs w:val="22"/>
                <w:lang w:val="kk-KZ"/>
              </w:rPr>
              <w:t xml:space="preserve"> АҚ Басқармасының</w:t>
            </w:r>
            <w:r w:rsidR="00075FB1" w:rsidRPr="00075FB1">
              <w:rPr>
                <w:rFonts w:ascii="Times New Roman" w:hAnsi="Times New Roman"/>
                <w:i/>
                <w:color w:val="00B0F0"/>
                <w:sz w:val="22"/>
                <w:szCs w:val="22"/>
                <w:lang w:val="kk-KZ"/>
              </w:rPr>
              <w:t xml:space="preserve"> 16.08.2017 </w:t>
            </w:r>
            <w:r w:rsidR="007169F2">
              <w:rPr>
                <w:rFonts w:ascii="Times New Roman" w:hAnsi="Times New Roman"/>
                <w:i/>
                <w:color w:val="00B0F0"/>
                <w:sz w:val="22"/>
                <w:szCs w:val="22"/>
                <w:lang w:val="kk-KZ"/>
              </w:rPr>
              <w:t>ж</w:t>
            </w:r>
            <w:r w:rsidR="00075FB1" w:rsidRPr="00075FB1">
              <w:rPr>
                <w:rFonts w:ascii="Times New Roman" w:hAnsi="Times New Roman"/>
                <w:i/>
                <w:color w:val="00B0F0"/>
                <w:sz w:val="22"/>
                <w:szCs w:val="22"/>
                <w:lang w:val="kk-KZ"/>
              </w:rPr>
              <w:t>. №</w:t>
            </w:r>
            <w:r w:rsidR="00075FB1">
              <w:rPr>
                <w:rFonts w:ascii="Times New Roman" w:hAnsi="Times New Roman"/>
                <w:i/>
                <w:color w:val="00B0F0"/>
                <w:sz w:val="22"/>
                <w:szCs w:val="22"/>
                <w:lang w:val="kk-KZ"/>
              </w:rPr>
              <w:t> </w:t>
            </w:r>
            <w:r w:rsidR="00075FB1" w:rsidRPr="00075FB1">
              <w:rPr>
                <w:rFonts w:ascii="Times New Roman" w:hAnsi="Times New Roman"/>
                <w:i/>
                <w:color w:val="00B0F0"/>
                <w:sz w:val="22"/>
                <w:szCs w:val="22"/>
                <w:lang w:val="kk-KZ"/>
              </w:rPr>
              <w:t>32/17</w:t>
            </w:r>
            <w:r w:rsidR="007169F2">
              <w:rPr>
                <w:rFonts w:ascii="Times New Roman" w:hAnsi="Times New Roman"/>
                <w:i/>
                <w:color w:val="00B0F0"/>
                <w:sz w:val="22"/>
                <w:szCs w:val="22"/>
                <w:lang w:val="kk-KZ"/>
              </w:rPr>
              <w:t xml:space="preserve"> шешімімен алынып тасталды</w:t>
            </w:r>
            <w:r w:rsidR="00075FB1" w:rsidRPr="00075FB1">
              <w:rPr>
                <w:rFonts w:ascii="Times New Roman" w:hAnsi="Times New Roman"/>
                <w:i/>
                <w:color w:val="00B0F0"/>
                <w:sz w:val="22"/>
                <w:szCs w:val="22"/>
                <w:lang w:val="kk-KZ"/>
              </w:rPr>
              <w:t>)</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12.6.  Ішкі аудит бөлімшесінің қызметкерлері өз қызметтерін Банк Басқармасы Төрағасы мен оның орнындағы тұлғаның арасында жасалған жеке және еңбек шарттарына сәйкес жүзеге асырады.</w:t>
            </w:r>
          </w:p>
          <w:p w:rsidR="005520C2" w:rsidRPr="00FA3761" w:rsidRDefault="005520C2" w:rsidP="004F302F">
            <w:pPr>
              <w:pStyle w:val="20"/>
              <w:tabs>
                <w:tab w:val="num" w:pos="72"/>
              </w:tabs>
              <w:ind w:firstLine="488"/>
              <w:rPr>
                <w:color w:val="000000"/>
                <w:sz w:val="22"/>
                <w:szCs w:val="22"/>
                <w:lang w:val="kk-KZ" w:eastAsia="ru-RU"/>
              </w:rPr>
            </w:pPr>
            <w:r w:rsidRPr="00FA3761">
              <w:rPr>
                <w:sz w:val="22"/>
                <w:szCs w:val="22"/>
                <w:lang w:val="kk-KZ" w:eastAsia="ru-RU"/>
              </w:rPr>
              <w:t>Ішкі аудит бөлімшесінің қызметкерлері Банктің Директорлар кеңесінің немесе Басқармасының құрамына мүшелікке  сайлана алмайды.</w:t>
            </w:r>
          </w:p>
        </w:tc>
      </w:tr>
      <w:tr w:rsidR="005520C2" w:rsidRPr="003A3545"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FA3761" w:rsidTr="004F302F">
        <w:trPr>
          <w:trHeight w:val="125"/>
        </w:trPr>
        <w:tc>
          <w:tcPr>
            <w:tcW w:w="10031" w:type="dxa"/>
          </w:tcPr>
          <w:p w:rsidR="005520C2" w:rsidRPr="00FA3761" w:rsidRDefault="005520C2" w:rsidP="004F302F">
            <w:pPr>
              <w:pStyle w:val="20"/>
              <w:tabs>
                <w:tab w:val="num" w:pos="72"/>
              </w:tabs>
              <w:ind w:firstLine="0"/>
              <w:jc w:val="center"/>
              <w:rPr>
                <w:b/>
                <w:color w:val="000000"/>
                <w:sz w:val="22"/>
                <w:szCs w:val="22"/>
                <w:lang w:val="kk-KZ" w:eastAsia="ru-RU"/>
              </w:rPr>
            </w:pPr>
            <w:r w:rsidRPr="00FA3761">
              <w:rPr>
                <w:b/>
                <w:sz w:val="22"/>
                <w:szCs w:val="22"/>
                <w:lang w:val="kk-KZ" w:eastAsia="ru-RU"/>
              </w:rPr>
              <w:t>13-бап. БАНКТІҢ ЛАУАЗЫМДЫ ТҰЛҒАЛАРЫНЫҢ ҚЫЗМЕТ ПРИНЦИПІ ЖӘНЕ</w:t>
            </w:r>
            <w:r w:rsidR="00C63E2F">
              <w:rPr>
                <w:b/>
                <w:sz w:val="22"/>
                <w:szCs w:val="22"/>
                <w:lang w:val="kk-KZ" w:eastAsia="ru-RU"/>
              </w:rPr>
              <w:t xml:space="preserve"> ЖАУАПКЕРШІЛІГІ. БАНКТІҢ АФФИЛИ</w:t>
            </w:r>
            <w:r w:rsidRPr="00FA3761">
              <w:rPr>
                <w:b/>
                <w:sz w:val="22"/>
                <w:szCs w:val="22"/>
                <w:lang w:val="kk-KZ" w:eastAsia="ru-RU"/>
              </w:rPr>
              <w:t>РЛЕНГЕН ТҰЛҒАЛАРЫ</w:t>
            </w:r>
          </w:p>
        </w:tc>
      </w:tr>
      <w:tr w:rsidR="005520C2" w:rsidRPr="00FA3761"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3A3545" w:rsidTr="004F302F">
        <w:trPr>
          <w:trHeight w:val="125"/>
        </w:trPr>
        <w:tc>
          <w:tcPr>
            <w:tcW w:w="10031" w:type="dxa"/>
          </w:tcPr>
          <w:p w:rsidR="00075FB1" w:rsidRPr="00075FB1" w:rsidRDefault="005520C2" w:rsidP="00075FB1">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13.1. </w:t>
            </w:r>
            <w:r w:rsidR="00075FB1" w:rsidRPr="00075FB1">
              <w:rPr>
                <w:rFonts w:ascii="Times New Roman" w:hAnsi="Times New Roman"/>
                <w:sz w:val="22"/>
                <w:szCs w:val="22"/>
                <w:lang w:val="kk-KZ"/>
              </w:rPr>
              <w:t>Банктің лауазымды тұлғалары: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1)</w:t>
            </w:r>
            <w:r w:rsidRPr="00075FB1">
              <w:rPr>
                <w:rFonts w:ascii="Times New Roman" w:hAnsi="Times New Roman"/>
                <w:sz w:val="22"/>
                <w:szCs w:val="22"/>
                <w:lang w:val="kk-KZ"/>
              </w:rPr>
              <w:tab/>
              <w:t>оларға жүктелген міндеттерді адал орындайды және Банк пен Банктің Жалғыз акционерінің мүддесін көбірек білдіретін әдістерді пайдаланады;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2)</w:t>
            </w:r>
            <w:r w:rsidRPr="00075FB1">
              <w:rPr>
                <w:rFonts w:ascii="Times New Roman" w:hAnsi="Times New Roman"/>
                <w:sz w:val="22"/>
                <w:szCs w:val="22"/>
                <w:lang w:val="kk-KZ"/>
              </w:rPr>
              <w:tab/>
              <w:t>Банктің мүлкін пайдаланбауы немесе оны осы Жарғыға және Банктің Жалғыз акционері мен Банктің Директорлар кеңесінің шешімдеріне қайшы келетіндей, сондай-ақ жеке басының мүддесі үшін пайдалануға жібермеуі және өздерінің аффилирленген тұлғаларымен мәмілелер жасаған кезде теріс мақсатта пайдаланбауы тиіс;</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3)</w:t>
            </w:r>
            <w:r w:rsidRPr="00075FB1">
              <w:rPr>
                <w:rFonts w:ascii="Times New Roman" w:hAnsi="Times New Roman"/>
                <w:sz w:val="22"/>
                <w:szCs w:val="22"/>
                <w:lang w:val="kk-KZ"/>
              </w:rPr>
              <w:tab/>
              <w:t>тәуелсіз аудит жүргізуді қосқанда бухгалтерлік есеп пен қаржылық есеп жүйелерінің тұтастығын қамтамасыз етуге міндетті;</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4)</w:t>
            </w:r>
            <w:r w:rsidRPr="00075FB1">
              <w:rPr>
                <w:rFonts w:ascii="Times New Roman" w:hAnsi="Times New Roman"/>
                <w:sz w:val="22"/>
                <w:szCs w:val="22"/>
                <w:lang w:val="kk-KZ"/>
              </w:rPr>
              <w:tab/>
              <w:t>Банктің қызметі жөніндегі ақпараттың Қазақстан Республикасы заңнамасының талаптарына сәйкес ашуды және беруді бақылайды;</w:t>
            </w:r>
          </w:p>
          <w:p w:rsidR="005520C2" w:rsidRPr="00FA376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lastRenderedPageBreak/>
              <w:t>5)</w:t>
            </w:r>
            <w:r w:rsidRPr="00075FB1">
              <w:rPr>
                <w:rFonts w:ascii="Times New Roman" w:hAnsi="Times New Roman"/>
                <w:sz w:val="22"/>
                <w:szCs w:val="22"/>
                <w:lang w:val="kk-KZ"/>
              </w:rPr>
              <w:tab/>
              <w:t>Банк қызметі туралы ақпарат құпиялылығын сақтайды, оның ішінде Банктің ішкі құжаттарында басқаша белгіленбесе, Банктегі жұмысын тоқтатқан сәттен бастап үш жыл ішінде сақтайды</w:t>
            </w:r>
            <w:r w:rsidR="005520C2" w:rsidRPr="00FA3761">
              <w:rPr>
                <w:rStyle w:val="s0"/>
                <w:sz w:val="22"/>
                <w:szCs w:val="22"/>
                <w:lang w:val="kk-KZ"/>
              </w:rPr>
              <w:t>.</w:t>
            </w:r>
            <w:r w:rsidR="0069745D">
              <w:rPr>
                <w:rStyle w:val="s0"/>
                <w:sz w:val="22"/>
                <w:szCs w:val="22"/>
                <w:lang w:val="kk-KZ"/>
              </w:rPr>
              <w:t xml:space="preserve"> </w:t>
            </w:r>
            <w:r w:rsidR="0069745D" w:rsidRPr="00E768A5">
              <w:rPr>
                <w:rFonts w:ascii="Times New Roman" w:hAnsi="Times New Roman"/>
                <w:i/>
                <w:snapToGrid w:val="0"/>
                <w:color w:val="00B0F0"/>
                <w:sz w:val="22"/>
                <w:szCs w:val="22"/>
                <w:lang w:val="kk-KZ"/>
              </w:rPr>
              <w:t>(</w:t>
            </w:r>
            <w:r w:rsidR="0069745D">
              <w:rPr>
                <w:rFonts w:ascii="Times New Roman" w:hAnsi="Times New Roman"/>
                <w:i/>
                <w:snapToGrid w:val="0"/>
                <w:color w:val="00B0F0"/>
                <w:sz w:val="22"/>
                <w:szCs w:val="22"/>
                <w:lang w:val="kk-KZ"/>
              </w:rPr>
              <w:t>13.1</w:t>
            </w:r>
            <w:r w:rsidR="0069745D" w:rsidRPr="00E768A5">
              <w:rPr>
                <w:rFonts w:ascii="Times New Roman" w:hAnsi="Times New Roman"/>
                <w:i/>
                <w:snapToGrid w:val="0"/>
                <w:color w:val="00B0F0"/>
                <w:sz w:val="22"/>
                <w:szCs w:val="22"/>
                <w:lang w:val="kk-KZ"/>
              </w:rPr>
              <w:t xml:space="preserve">-тармақ «Байтерек» ҰБХ» АҚ Басқармасының </w:t>
            </w:r>
            <w:r w:rsidR="0069745D" w:rsidRPr="00E768A5">
              <w:rPr>
                <w:rFonts w:ascii="Times New Roman" w:hAnsi="Times New Roman"/>
                <w:i/>
                <w:color w:val="00B0F0"/>
                <w:sz w:val="22"/>
                <w:szCs w:val="22"/>
                <w:lang w:val="kk-KZ"/>
              </w:rPr>
              <w:t>16</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08.2017</w:t>
            </w:r>
            <w:r w:rsidR="0069745D" w:rsidRPr="00E768A5">
              <w:rPr>
                <w:rFonts w:ascii="Times New Roman" w:hAnsi="Times New Roman"/>
                <w:i/>
                <w:snapToGrid w:val="0"/>
                <w:color w:val="00B0F0"/>
                <w:sz w:val="22"/>
                <w:szCs w:val="22"/>
                <w:lang w:val="kk-KZ"/>
              </w:rPr>
              <w:t xml:space="preserve"> ж</w:t>
            </w:r>
            <w:r w:rsidR="0069745D" w:rsidRPr="00E768A5">
              <w:rPr>
                <w:rFonts w:ascii="Times New Roman" w:hAnsi="Times New Roman"/>
                <w:i/>
                <w:color w:val="00B0F0"/>
                <w:sz w:val="22"/>
                <w:szCs w:val="22"/>
                <w:lang w:val="kk-KZ"/>
              </w:rPr>
              <w:t>. № 32</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17</w:t>
            </w:r>
            <w:r w:rsidR="0069745D" w:rsidRPr="00E768A5">
              <w:rPr>
                <w:rFonts w:ascii="Times New Roman" w:hAnsi="Times New Roman"/>
                <w:i/>
                <w:snapToGrid w:val="0"/>
                <w:color w:val="00B0F0"/>
                <w:sz w:val="22"/>
                <w:szCs w:val="22"/>
                <w:lang w:val="kk-KZ"/>
              </w:rPr>
              <w:t xml:space="preserve"> шешіміне сәйкес өзгертілді)</w:t>
            </w:r>
          </w:p>
          <w:p w:rsidR="00075FB1" w:rsidRPr="00075FB1" w:rsidRDefault="005520C2" w:rsidP="00075FB1">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13.2. </w:t>
            </w:r>
            <w:r w:rsidR="00075FB1" w:rsidRPr="00075FB1">
              <w:rPr>
                <w:rFonts w:ascii="Times New Roman" w:hAnsi="Times New Roman"/>
                <w:sz w:val="22"/>
                <w:szCs w:val="22"/>
                <w:lang w:val="kk-KZ"/>
              </w:rPr>
              <w:t>Банктің лауазымды тұлғалары өздерінің іс-әрекеттерінен және (немесе) әрекетсіздігінен келтірілген зиян үшін және Банкке келтірілген залалдар үшін:</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1)</w:t>
            </w:r>
            <w:r w:rsidRPr="00075FB1">
              <w:rPr>
                <w:rFonts w:ascii="Times New Roman" w:hAnsi="Times New Roman"/>
                <w:sz w:val="22"/>
                <w:szCs w:val="22"/>
                <w:lang w:val="kk-KZ"/>
              </w:rPr>
              <w:tab/>
              <w:t>қателесуге әкеп соқтыратын ақпарат немесе көрінеу жалған ақпарат беру;</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2)</w:t>
            </w:r>
            <w:r w:rsidRPr="00075FB1">
              <w:rPr>
                <w:rFonts w:ascii="Times New Roman" w:hAnsi="Times New Roman"/>
                <w:sz w:val="22"/>
                <w:szCs w:val="22"/>
                <w:lang w:val="kk-KZ"/>
              </w:rPr>
              <w:tab/>
              <w:t xml:space="preserve"> «Акционерлік қоғамдар туралы» Қазақстан Республикасының Заңында белгіленген ақпарат беру тәртібін бұзу;</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3)</w:t>
            </w:r>
            <w:r w:rsidRPr="00075FB1">
              <w:rPr>
                <w:rFonts w:ascii="Times New Roman" w:hAnsi="Times New Roman"/>
                <w:sz w:val="22"/>
                <w:szCs w:val="22"/>
                <w:lang w:val="kk-KZ"/>
              </w:rPr>
              <w:tab/>
              <w:t xml:space="preserve">олардың жосықсыз іс-әрекеттері және (немесе) әрекетсіздігі нәтижесінде, оның </w:t>
            </w:r>
            <w:r w:rsidR="00C63E2F">
              <w:rPr>
                <w:rFonts w:ascii="Times New Roman" w:hAnsi="Times New Roman"/>
                <w:sz w:val="22"/>
                <w:szCs w:val="22"/>
                <w:lang w:val="kk-KZ"/>
              </w:rPr>
              <w:t>ішінде олардың не олардың аффил</w:t>
            </w:r>
            <w:r w:rsidRPr="00075FB1">
              <w:rPr>
                <w:rFonts w:ascii="Times New Roman" w:hAnsi="Times New Roman"/>
                <w:sz w:val="22"/>
                <w:szCs w:val="22"/>
                <w:lang w:val="kk-KZ"/>
              </w:rPr>
              <w:t>ирленген тұлғаларының Банкпен осындай мәмілелер жасасу нәтижесінде пайда (табыс) табу мақсатында, Банкке зиян келтіруге әкеп соқтырған ірі мәмілелерді және (немесе) мүдделілік болуына орай жасалатын мәмілелерді жасасуды ұсыну және (немесе) жасасу туралы шешім қабылдау нәтижесінде келтірілген залалдарды қоса алғанда, бірақ олармен шектелмей Банк пен Банктің Жалғыз акционері алдында Қазақстан Республикасының заңдарында белгіленген жауаптылықта болады.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 xml:space="preserve"> «Акционерлік қоғамдар туралы» Қазақстан Республикасының Заңында және (немесе) осы Жарғыда көзделген жағдайларда, Банктің Жалғыз акционерінің ірі мәмілелерді және (немесе) мүдделілік болуына орай жасалатын мәмілелерді жасасу туралы шешімдер қабылдауы, егер оларды орындау нәтижесінде Банкке залал келтірілсе, оларды жасасуды ұсынған лауазымды тұлғаны немесе өзі мүше болып табылатын Банк органының отырысында, он</w:t>
            </w:r>
            <w:r w:rsidR="00C63E2F">
              <w:rPr>
                <w:rFonts w:ascii="Times New Roman" w:hAnsi="Times New Roman"/>
                <w:sz w:val="22"/>
                <w:szCs w:val="22"/>
                <w:lang w:val="kk-KZ"/>
              </w:rPr>
              <w:t>ың ішінде олар не олардың аффил</w:t>
            </w:r>
            <w:r w:rsidRPr="00075FB1">
              <w:rPr>
                <w:rFonts w:ascii="Times New Roman" w:hAnsi="Times New Roman"/>
                <w:sz w:val="22"/>
                <w:szCs w:val="22"/>
                <w:lang w:val="kk-KZ"/>
              </w:rPr>
              <w:t>ирленген тұлғалары пайда (табыс) табу мақсатында жосықсыз әрекет еткен және (немесе) әрекет етпеген лауазымды тұлғаны жауаптылықтан босатпайды.</w:t>
            </w:r>
          </w:p>
          <w:p w:rsidR="00075FB1" w:rsidRPr="00075FB1" w:rsidRDefault="009C0320" w:rsidP="00075FB1">
            <w:pPr>
              <w:ind w:firstLine="485"/>
              <w:jc w:val="both"/>
              <w:rPr>
                <w:rFonts w:ascii="Times New Roman" w:hAnsi="Times New Roman"/>
                <w:sz w:val="22"/>
                <w:szCs w:val="22"/>
                <w:lang w:val="kk-KZ"/>
              </w:rPr>
            </w:pPr>
            <w:r w:rsidRPr="009C0320">
              <w:rPr>
                <w:rFonts w:ascii="Times New Roman" w:hAnsi="Times New Roman"/>
                <w:sz w:val="22"/>
                <w:szCs w:val="22"/>
                <w:lang w:val="kk-KZ"/>
              </w:rPr>
              <w:t>Егер мәміле жасасу туралы шешім қабылдау кезінде мұндай мүліктің құны оның "Қазақстан Республикасындағы бағалау қызметі туралы" Қазақстан Республикасының Заңына сәйкес бағалаушы айқындаған нарықтық құнына анық мөлшерлес емес екені дәлелденетін болса, Банктің Жалғыз акционерінің шешімі негізінде Банк немесе Жалғыз акционер өз атынан Банк мүддесінде, жасалуына мүдделілік болған және нәтижесінде Банк құны өзінің активтерінің жалпы баланстық құны мөлшерінің он және одан көп пайызын құрайтын мүлікті сатып алған немесе иеліктен шығарған, лауазымды адамның және (немесе) оның үлестес тұлғаларының пайда (кіріс) алуына алып келген мәмілені Банктің жасасуы нәтижесінде Банкте туындаған зиян үшін лауазымды адамды жауаптылыққа тарту туралы талап қойып сотқа жүгінуге құқылы.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Банк Банктің Жалғыз акционерінің шешімі негізінде немесе Банктің Жалғыз акционері өз атынан лауазымды тұлғаға оның Банкке келтірген зиянды не залалдарды Банкке өтеуі туралы, сондай-ақ, егер лауазымды тұлға жосықсыз әрекет еткен және (немесе) әрекет етпеген болса, Банкке залал келтіруге әкеп соқтырған ірі мәмілелер және (немесе) мүдделілік болуына орай жасалатын мәмілелер жасасу туралы шешімдер (жасасуға ұсыныстар) қабылдау нәтижесінде алынған пайданы (табысты) лауазымды тұ</w:t>
            </w:r>
            <w:r w:rsidR="00C63E2F">
              <w:rPr>
                <w:rFonts w:ascii="Times New Roman" w:hAnsi="Times New Roman"/>
                <w:sz w:val="22"/>
                <w:szCs w:val="22"/>
                <w:lang w:val="kk-KZ"/>
              </w:rPr>
              <w:t>лғаның және (немесе) оның аффил</w:t>
            </w:r>
            <w:r w:rsidRPr="00075FB1">
              <w:rPr>
                <w:rFonts w:ascii="Times New Roman" w:hAnsi="Times New Roman"/>
                <w:sz w:val="22"/>
                <w:szCs w:val="22"/>
                <w:lang w:val="kk-KZ"/>
              </w:rPr>
              <w:t>ирленген тұлғаларының Банкке қайтаруы туралы талап арызбен сотқа жүгінуге құқылы.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Банк Банктің Жалғыз акционерінің шешімі негізінде немесе Банктің Жалғыз акционері өз атынан, Банктің лауазымды тұлғасына және (немесе) үшінші тұлғаға, егер осындай мәмілені жасасу және (немесе) жүзеге асыру кезінде Банктің осы лауазымды тұлғасы осындай үшінші тұлғамен келісім негізінде Қазақстан Республикасы заңнамасының, осы Жарғы мен ішкі құжаттарының талаптарын немесе оның еңбек шартын бұза отырып әрекет етсе, Банктің осы үшінші тұлғамен жасаған мәмілесі нәтижесінде Банкке келтірілген залалдарды Банкке өтеуі туралы талап арызбен сотқа жүгінуге құқылы. Бұл жағдайда аталған үшінші тұлға және Банктің лауазымды тұлғасы Банкке осындай залалдарды өтеу кезінде ынтымақты борышкерлер ретінде әрекет етеді.</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Банктің Жалғыз акционері сот органдарына өтініш жасағанға дейін Банктің лауазымды тұлғаларының келтірген залалдарын Банкке өтеуі және ірі мәмілелер және (немесе) мүдделілік болуына орай жасалатын мәмілелер жасасу туралы шешімдер (жасасуға ұсыныстар) қабылдау нәтижесінде алынған пайданы (табысты) Банктің лауазымды тұлғалары</w:t>
            </w:r>
            <w:r w:rsidR="00C63E2F">
              <w:rPr>
                <w:rFonts w:ascii="Times New Roman" w:hAnsi="Times New Roman"/>
                <w:sz w:val="22"/>
                <w:szCs w:val="22"/>
                <w:lang w:val="kk-KZ"/>
              </w:rPr>
              <w:t>ның және (немесе) олардың аффил</w:t>
            </w:r>
            <w:r w:rsidRPr="00075FB1">
              <w:rPr>
                <w:rFonts w:ascii="Times New Roman" w:hAnsi="Times New Roman"/>
                <w:sz w:val="22"/>
                <w:szCs w:val="22"/>
                <w:lang w:val="kk-KZ"/>
              </w:rPr>
              <w:t xml:space="preserve">ирленген тұлғаларының Банкке қайтаруы туралы мәселені Банктің Директорлар кеңесінің отырысына шығару туралы талаппен Банктің Директорлар кеңесінің Төрағасына жүгінуге тиіс. </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Банктің Директорлар кеңесінің Төрағасы өтініш келіп түскен күннен бастап күнтізбелік он күннен кешіктірілмейтін мерзімде Банктің Директорлар кеңесінің күндізгі отырысын шақыруға міндетті.</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Банктің Жалғыз акционерінің өтініші бойынша Банктің Директорлар кеңесінің шешімі отырыс өткізілген күннен бастап күнтізбелік үш күн ішінде оның назарына жеткізіледі. Банктің Директорлар кеңесінің көрсетілген шешімін алғаннан кейін не оны белгіленген мерзімде алмаса, Банктің Жалғыз акционері өз атынан аталған мәселе бойынша Банктің Директорлар кеңесінің Төрағасына Банктің Жалғыз акционерінің өтініш жасағанын растайтын құжаттар болған кезде Банк мүдделерін қорғау үшін талап арызбен сотқа жүгінуге құқылы.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 xml:space="preserve">Мәміленің жасалуына мүдделі және орындау нәтижесінде Банкке залалдар келтірілген мәміле жасасуды ұсынған лауазымды тұлғаны қоспағанда, Банктің лауазымды тұлғалары, егер Банктің органы </w:t>
            </w:r>
            <w:r w:rsidRPr="00075FB1">
              <w:rPr>
                <w:rFonts w:ascii="Times New Roman" w:hAnsi="Times New Roman"/>
                <w:sz w:val="22"/>
                <w:szCs w:val="22"/>
                <w:lang w:val="kk-KZ"/>
              </w:rPr>
              <w:lastRenderedPageBreak/>
              <w:t>қабылдаған, Банкке не Банктің Жалғыз акционеріне залалдар келтіруге әкеп соқтырған шешімге қарсы дауыс берсе немесе дәлелді себептермен дауыс беруге қатыспаса, жауаптылықтан босатылады.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Егер лауазымды тұлғаның Банктің лауазымды тұлғалары қызметінің «Акционерлік қоғамдар туралы» Қазақстан Республикасының Заңында белгіленген қағидаттарын сақтай отырып, шешім қабылдау кезінде өзекті (тиісті) ақпарат негізінде тиісінше әрекет еткені және мұндай шешім Банк мүдделеріне қызмет етеді деп негізді түрде есептегені дәлелденген болса, ол коммерциялық (кәсіпкерлік) шешімнің нәтижесінде туындаған залалдарды өтеуден босатылады.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Меншікке қарсы, экономикалық қызмет саласында немесе коммерциялық немесе өзге де ұйымдар қызметінің мүдделеріне қарсы қылмыстарды жасағаны үшін сот кінәлі деп таныған, сондай-ақ көрсетілген қылмыстарды жасағаны үшін қылмыстық жауаптылықтан ақтамайтын негізде босатылған Банктің лауазымды тұлғалары заңда белгіленген тәртіппен сотталғандығы жойылған немесе алынған не қылмыстық жауаптылықтан босатылған күннен бастап бес жыл бойы Банктің лауазымды тұлғалары міндеттерін орындай алмайды.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Егер Банктің қаржылық есептілігі Банктің қаржылық жағдайын бұрмаласа, Банктің осы қаржылық есептілігіне қол қойған Банктің лауазымды тұлғалары осының нәтижесінде материалдық зиян келтірілген үшінші тұлғалар алдында жауаптылықта болады.</w:t>
            </w:r>
          </w:p>
          <w:p w:rsidR="005520C2" w:rsidRPr="00FA376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Осы баптың тоғызыншы, оныншы, он бірінші, он екінші, он үшінші, он төртінші, он бесінші абзацтардың ережелері осы баптың алтыншы, жетінші, сегізінші абзацтарында көзделген мәмілені жасасу нәтижесінде туындаған Банкке зиян келтірілген жағдайларға қолданылады</w:t>
            </w:r>
            <w:r w:rsidR="005520C2" w:rsidRPr="00FA3761">
              <w:rPr>
                <w:rFonts w:ascii="Times New Roman" w:hAnsi="Times New Roman"/>
                <w:sz w:val="22"/>
                <w:szCs w:val="22"/>
                <w:lang w:val="kk-KZ"/>
              </w:rPr>
              <w:t>.</w:t>
            </w:r>
            <w:r w:rsidR="0069745D">
              <w:rPr>
                <w:rFonts w:ascii="Times New Roman" w:hAnsi="Times New Roman"/>
                <w:sz w:val="22"/>
                <w:szCs w:val="22"/>
                <w:lang w:val="kk-KZ"/>
              </w:rPr>
              <w:t xml:space="preserve"> </w:t>
            </w:r>
            <w:r w:rsidR="0069745D" w:rsidRPr="00E768A5">
              <w:rPr>
                <w:rFonts w:ascii="Times New Roman" w:hAnsi="Times New Roman"/>
                <w:i/>
                <w:snapToGrid w:val="0"/>
                <w:color w:val="00B0F0"/>
                <w:sz w:val="22"/>
                <w:szCs w:val="22"/>
                <w:lang w:val="kk-KZ"/>
              </w:rPr>
              <w:t>(</w:t>
            </w:r>
            <w:r w:rsidR="0069745D">
              <w:rPr>
                <w:rFonts w:ascii="Times New Roman" w:hAnsi="Times New Roman"/>
                <w:i/>
                <w:snapToGrid w:val="0"/>
                <w:color w:val="00B0F0"/>
                <w:sz w:val="22"/>
                <w:szCs w:val="22"/>
                <w:lang w:val="kk-KZ"/>
              </w:rPr>
              <w:t>13.2</w:t>
            </w:r>
            <w:r w:rsidR="0069745D" w:rsidRPr="00E768A5">
              <w:rPr>
                <w:rFonts w:ascii="Times New Roman" w:hAnsi="Times New Roman"/>
                <w:i/>
                <w:snapToGrid w:val="0"/>
                <w:color w:val="00B0F0"/>
                <w:sz w:val="22"/>
                <w:szCs w:val="22"/>
                <w:lang w:val="kk-KZ"/>
              </w:rPr>
              <w:t xml:space="preserve">-тармақ «Байтерек» ҰБХ» АҚ Басқармасының </w:t>
            </w:r>
            <w:r w:rsidR="0069745D" w:rsidRPr="00E768A5">
              <w:rPr>
                <w:rFonts w:ascii="Times New Roman" w:hAnsi="Times New Roman"/>
                <w:i/>
                <w:color w:val="00B0F0"/>
                <w:sz w:val="22"/>
                <w:szCs w:val="22"/>
                <w:lang w:val="kk-KZ"/>
              </w:rPr>
              <w:t>16</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08.2017</w:t>
            </w:r>
            <w:r w:rsidR="0069745D" w:rsidRPr="00E768A5">
              <w:rPr>
                <w:rFonts w:ascii="Times New Roman" w:hAnsi="Times New Roman"/>
                <w:i/>
                <w:snapToGrid w:val="0"/>
                <w:color w:val="00B0F0"/>
                <w:sz w:val="22"/>
                <w:szCs w:val="22"/>
                <w:lang w:val="kk-KZ"/>
              </w:rPr>
              <w:t xml:space="preserve"> ж</w:t>
            </w:r>
            <w:r w:rsidR="0069745D" w:rsidRPr="00E768A5">
              <w:rPr>
                <w:rFonts w:ascii="Times New Roman" w:hAnsi="Times New Roman"/>
                <w:i/>
                <w:color w:val="00B0F0"/>
                <w:sz w:val="22"/>
                <w:szCs w:val="22"/>
                <w:lang w:val="kk-KZ"/>
              </w:rPr>
              <w:t>. № 32</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17</w:t>
            </w:r>
            <w:r w:rsidR="009C0320">
              <w:rPr>
                <w:rFonts w:ascii="Times New Roman" w:hAnsi="Times New Roman"/>
                <w:i/>
                <w:color w:val="00B0F0"/>
                <w:sz w:val="22"/>
                <w:szCs w:val="22"/>
                <w:lang w:val="kk-KZ"/>
              </w:rPr>
              <w:t xml:space="preserve"> </w:t>
            </w:r>
            <w:r w:rsidR="00A30729">
              <w:rPr>
                <w:rFonts w:ascii="Times New Roman" w:hAnsi="Times New Roman"/>
                <w:i/>
                <w:color w:val="00B0F0"/>
                <w:sz w:val="22"/>
                <w:szCs w:val="22"/>
                <w:lang w:val="kk-KZ"/>
              </w:rPr>
              <w:t>м</w:t>
            </w:r>
            <w:r w:rsidR="009C0320">
              <w:rPr>
                <w:rFonts w:ascii="Times New Roman" w:hAnsi="Times New Roman"/>
                <w:i/>
                <w:color w:val="00B0F0"/>
                <w:sz w:val="22"/>
                <w:szCs w:val="22"/>
                <w:lang w:val="kk-KZ"/>
              </w:rPr>
              <w:t>ен 06.11.2019 ж. № 53/19</w:t>
            </w:r>
            <w:r w:rsidR="0069745D" w:rsidRPr="00E768A5">
              <w:rPr>
                <w:rFonts w:ascii="Times New Roman" w:hAnsi="Times New Roman"/>
                <w:i/>
                <w:snapToGrid w:val="0"/>
                <w:color w:val="00B0F0"/>
                <w:sz w:val="22"/>
                <w:szCs w:val="22"/>
                <w:lang w:val="kk-KZ"/>
              </w:rPr>
              <w:t xml:space="preserve"> шешім</w:t>
            </w:r>
            <w:r w:rsidR="009C0320">
              <w:rPr>
                <w:rFonts w:ascii="Times New Roman" w:hAnsi="Times New Roman"/>
                <w:i/>
                <w:snapToGrid w:val="0"/>
                <w:color w:val="00B0F0"/>
                <w:sz w:val="22"/>
                <w:szCs w:val="22"/>
                <w:lang w:val="kk-KZ"/>
              </w:rPr>
              <w:t>дер</w:t>
            </w:r>
            <w:r w:rsidR="0069745D" w:rsidRPr="00E768A5">
              <w:rPr>
                <w:rFonts w:ascii="Times New Roman" w:hAnsi="Times New Roman"/>
                <w:i/>
                <w:snapToGrid w:val="0"/>
                <w:color w:val="00B0F0"/>
                <w:sz w:val="22"/>
                <w:szCs w:val="22"/>
                <w:lang w:val="kk-KZ"/>
              </w:rPr>
              <w:t>іне сәйкес өзгертілді)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13.3. </w:t>
            </w:r>
            <w:r w:rsidR="00336A97" w:rsidRPr="00336A97">
              <w:rPr>
                <w:rFonts w:ascii="Times New Roman" w:hAnsi="Times New Roman"/>
                <w:sz w:val="22"/>
                <w:szCs w:val="22"/>
                <w:lang w:val="kk-KZ"/>
              </w:rPr>
              <w:t>Банктің осы афиилиирленген тұлғалары немесе орталық депозитарий ұсынған мәліметтері</w:t>
            </w:r>
            <w:r w:rsidR="00C63E2F">
              <w:rPr>
                <w:rFonts w:ascii="Times New Roman" w:hAnsi="Times New Roman"/>
                <w:sz w:val="22"/>
                <w:szCs w:val="22"/>
                <w:lang w:val="kk-KZ"/>
              </w:rPr>
              <w:t>нің негізінде Банк өзінің аффил</w:t>
            </w:r>
            <w:r w:rsidR="00336A97" w:rsidRPr="00336A97">
              <w:rPr>
                <w:rFonts w:ascii="Times New Roman" w:hAnsi="Times New Roman"/>
                <w:sz w:val="22"/>
                <w:szCs w:val="22"/>
                <w:lang w:val="kk-KZ"/>
              </w:rPr>
              <w:t>ирленген тұлғаларын есепке алуға міндетті.</w:t>
            </w:r>
            <w:r w:rsidR="00336A97">
              <w:rPr>
                <w:rFonts w:ascii="Times New Roman" w:hAnsi="Times New Roman"/>
                <w:sz w:val="22"/>
                <w:szCs w:val="22"/>
                <w:lang w:val="kk-KZ"/>
              </w:rPr>
              <w:t xml:space="preserve"> </w:t>
            </w:r>
            <w:r w:rsidR="00336A97" w:rsidRPr="002D2343">
              <w:rPr>
                <w:rFonts w:ascii="Times New Roman" w:hAnsi="Times New Roman"/>
                <w:i/>
                <w:snapToGrid w:val="0"/>
                <w:color w:val="00B0F0"/>
                <w:sz w:val="22"/>
                <w:szCs w:val="22"/>
                <w:lang w:val="kk-KZ"/>
              </w:rPr>
              <w:t>(</w:t>
            </w:r>
            <w:r w:rsidR="00336A97">
              <w:rPr>
                <w:rFonts w:ascii="Times New Roman" w:hAnsi="Times New Roman"/>
                <w:i/>
                <w:snapToGrid w:val="0"/>
                <w:color w:val="00B0F0"/>
                <w:sz w:val="22"/>
                <w:szCs w:val="22"/>
                <w:lang w:val="kk-KZ"/>
              </w:rPr>
              <w:t>бірінші абзац</w:t>
            </w:r>
            <w:r w:rsidR="00336A97" w:rsidRPr="002D2343">
              <w:rPr>
                <w:rFonts w:ascii="Times New Roman" w:hAnsi="Times New Roman"/>
                <w:i/>
                <w:snapToGrid w:val="0"/>
                <w:color w:val="00B0F0"/>
                <w:sz w:val="22"/>
                <w:szCs w:val="22"/>
                <w:lang w:val="kk-KZ"/>
              </w:rPr>
              <w:t xml:space="preserve"> «Байтерек» ҰБХ» АҚ Басқармасының </w:t>
            </w:r>
            <w:r w:rsidR="00336A97" w:rsidRPr="002D2343">
              <w:rPr>
                <w:rFonts w:ascii="Times New Roman" w:hAnsi="Times New Roman"/>
                <w:i/>
                <w:color w:val="00B0F0"/>
                <w:sz w:val="22"/>
                <w:szCs w:val="22"/>
                <w:lang w:val="kk-KZ"/>
              </w:rPr>
              <w:t>23</w:t>
            </w:r>
            <w:r w:rsidR="00336A97" w:rsidRPr="002D2343">
              <w:rPr>
                <w:rFonts w:ascii="Times New Roman" w:hAnsi="Times New Roman"/>
                <w:i/>
                <w:snapToGrid w:val="0"/>
                <w:color w:val="00B0F0"/>
                <w:sz w:val="22"/>
                <w:szCs w:val="22"/>
                <w:lang w:val="kk-KZ"/>
              </w:rPr>
              <w:t>.</w:t>
            </w:r>
            <w:r w:rsidR="00336A97" w:rsidRPr="002D2343">
              <w:rPr>
                <w:rFonts w:ascii="Times New Roman" w:hAnsi="Times New Roman"/>
                <w:i/>
                <w:color w:val="00B0F0"/>
                <w:sz w:val="22"/>
                <w:szCs w:val="22"/>
                <w:lang w:val="kk-KZ"/>
              </w:rPr>
              <w:t>04.2019</w:t>
            </w:r>
            <w:r w:rsidR="00336A97" w:rsidRPr="002D2343">
              <w:rPr>
                <w:rFonts w:ascii="Times New Roman" w:hAnsi="Times New Roman"/>
                <w:i/>
                <w:snapToGrid w:val="0"/>
                <w:color w:val="00B0F0"/>
                <w:sz w:val="22"/>
                <w:szCs w:val="22"/>
                <w:lang w:val="kk-KZ"/>
              </w:rPr>
              <w:t xml:space="preserve"> ж</w:t>
            </w:r>
            <w:r w:rsidR="00336A97" w:rsidRPr="002D2343">
              <w:rPr>
                <w:rFonts w:ascii="Times New Roman" w:hAnsi="Times New Roman"/>
                <w:i/>
                <w:color w:val="00B0F0"/>
                <w:sz w:val="22"/>
                <w:szCs w:val="22"/>
                <w:lang w:val="kk-KZ"/>
              </w:rPr>
              <w:t>. № 21</w:t>
            </w:r>
            <w:r w:rsidR="00336A97" w:rsidRPr="002D2343">
              <w:rPr>
                <w:rFonts w:ascii="Times New Roman" w:hAnsi="Times New Roman"/>
                <w:i/>
                <w:snapToGrid w:val="0"/>
                <w:color w:val="00B0F0"/>
                <w:sz w:val="22"/>
                <w:szCs w:val="22"/>
                <w:lang w:val="kk-KZ"/>
              </w:rPr>
              <w:t>/</w:t>
            </w:r>
            <w:r w:rsidR="00336A97" w:rsidRPr="002D2343">
              <w:rPr>
                <w:rFonts w:ascii="Times New Roman" w:hAnsi="Times New Roman"/>
                <w:i/>
                <w:color w:val="00B0F0"/>
                <w:sz w:val="22"/>
                <w:szCs w:val="22"/>
                <w:lang w:val="kk-KZ"/>
              </w:rPr>
              <w:t>19</w:t>
            </w:r>
            <w:r w:rsidR="00336A97" w:rsidRPr="002D2343">
              <w:rPr>
                <w:rFonts w:ascii="Times New Roman" w:hAnsi="Times New Roman"/>
                <w:i/>
                <w:snapToGrid w:val="0"/>
                <w:color w:val="00B0F0"/>
                <w:sz w:val="22"/>
                <w:szCs w:val="22"/>
                <w:lang w:val="kk-KZ"/>
              </w:rPr>
              <w:t xml:space="preserve"> шешіміне сәйкес өзгертілді)</w:t>
            </w:r>
          </w:p>
          <w:p w:rsidR="005520C2" w:rsidRPr="00FA3761" w:rsidRDefault="00C63E2F" w:rsidP="004F302F">
            <w:pPr>
              <w:pStyle w:val="20"/>
              <w:tabs>
                <w:tab w:val="num" w:pos="72"/>
              </w:tabs>
              <w:ind w:firstLine="488"/>
              <w:rPr>
                <w:color w:val="000000"/>
                <w:sz w:val="22"/>
                <w:szCs w:val="22"/>
                <w:lang w:val="kk-KZ" w:eastAsia="ru-RU"/>
              </w:rPr>
            </w:pPr>
            <w:r>
              <w:rPr>
                <w:rStyle w:val="s0"/>
                <w:sz w:val="22"/>
                <w:szCs w:val="22"/>
                <w:lang w:val="kk-KZ" w:eastAsia="ru-RU"/>
              </w:rPr>
              <w:t>Банктің аффили</w:t>
            </w:r>
            <w:r w:rsidR="005520C2" w:rsidRPr="00FA3761">
              <w:rPr>
                <w:rStyle w:val="s0"/>
                <w:sz w:val="22"/>
                <w:szCs w:val="22"/>
                <w:lang w:val="kk-KZ" w:eastAsia="ru-RU"/>
              </w:rPr>
              <w:t>рлі</w:t>
            </w:r>
            <w:r>
              <w:rPr>
                <w:rStyle w:val="s0"/>
                <w:sz w:val="22"/>
                <w:szCs w:val="22"/>
                <w:lang w:val="kk-KZ" w:eastAsia="ru-RU"/>
              </w:rPr>
              <w:t xml:space="preserve"> тұлғалары Банкке қатысты аффил</w:t>
            </w:r>
            <w:r w:rsidR="005520C2" w:rsidRPr="00FA3761">
              <w:rPr>
                <w:rStyle w:val="s0"/>
                <w:sz w:val="22"/>
                <w:szCs w:val="22"/>
                <w:lang w:val="kk-KZ" w:eastAsia="ru-RU"/>
              </w:rPr>
              <w:t>ирлігі туындаған күннен бастап жеті күн ішінде Банкке Қазақстан Республикасының заңнамасында белгіленген көлемд</w:t>
            </w:r>
            <w:r>
              <w:rPr>
                <w:rStyle w:val="s0"/>
                <w:sz w:val="22"/>
                <w:szCs w:val="22"/>
                <w:lang w:val="kk-KZ" w:eastAsia="ru-RU"/>
              </w:rPr>
              <w:t>е жазбаша түрде өздерінің аффил</w:t>
            </w:r>
            <w:r w:rsidR="005520C2" w:rsidRPr="00FA3761">
              <w:rPr>
                <w:rStyle w:val="s0"/>
                <w:sz w:val="22"/>
                <w:szCs w:val="22"/>
                <w:lang w:val="kk-KZ" w:eastAsia="ru-RU"/>
              </w:rPr>
              <w:t>ирлі тұлғалары туралы ақпарат беруге міндетті.</w:t>
            </w:r>
          </w:p>
        </w:tc>
      </w:tr>
      <w:tr w:rsidR="005520C2" w:rsidRPr="003A3545"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FA3761" w:rsidTr="004F302F">
        <w:trPr>
          <w:trHeight w:val="125"/>
        </w:trPr>
        <w:tc>
          <w:tcPr>
            <w:tcW w:w="10031" w:type="dxa"/>
          </w:tcPr>
          <w:p w:rsidR="005520C2" w:rsidRPr="00FA3761" w:rsidRDefault="005520C2" w:rsidP="004F302F">
            <w:pPr>
              <w:pStyle w:val="20"/>
              <w:tabs>
                <w:tab w:val="num" w:pos="72"/>
              </w:tabs>
              <w:ind w:firstLine="0"/>
              <w:jc w:val="center"/>
              <w:rPr>
                <w:color w:val="000000"/>
                <w:sz w:val="22"/>
                <w:szCs w:val="22"/>
                <w:lang w:val="kk-KZ" w:eastAsia="ru-RU"/>
              </w:rPr>
            </w:pPr>
            <w:r w:rsidRPr="00FA3761">
              <w:rPr>
                <w:b/>
                <w:sz w:val="22"/>
                <w:szCs w:val="22"/>
                <w:lang w:val="kk-KZ" w:eastAsia="ru-RU"/>
              </w:rPr>
              <w:t>14-бап. ЕСЕПКЕ АЛУ, ЕСЕП БЕРУ ЖӘНЕ БАНК АУДИТІ</w:t>
            </w:r>
          </w:p>
        </w:tc>
      </w:tr>
      <w:tr w:rsidR="005520C2" w:rsidRPr="00FA3761"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096A77" w:rsidTr="004F302F">
        <w:trPr>
          <w:trHeight w:val="125"/>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14.1. </w:t>
            </w:r>
            <w:r w:rsidR="00075FB1" w:rsidRPr="00075FB1">
              <w:rPr>
                <w:rFonts w:ascii="Times New Roman" w:hAnsi="Times New Roman"/>
                <w:sz w:val="22"/>
                <w:szCs w:val="22"/>
                <w:lang w:val="kk-KZ"/>
              </w:rPr>
              <w:t>Бухгалтерлік есепті жүргізу және қаржылық есептілікті құрастыру тәртібі Қазақстан Республикасының бухгалтерлік есеп және қаржылық есептілік туралы заңнамасы мен қаржылық есептіліктің халықаралық стандарттарына сәйкес жүзеге асырылады</w:t>
            </w:r>
            <w:r w:rsidRPr="00FA3761">
              <w:rPr>
                <w:rFonts w:ascii="Times New Roman" w:hAnsi="Times New Roman"/>
                <w:sz w:val="22"/>
                <w:szCs w:val="22"/>
                <w:lang w:val="kk-KZ"/>
              </w:rPr>
              <w:t>.</w:t>
            </w:r>
            <w:r w:rsidR="0069745D">
              <w:rPr>
                <w:rFonts w:ascii="Times New Roman" w:hAnsi="Times New Roman"/>
                <w:sz w:val="22"/>
                <w:szCs w:val="22"/>
                <w:lang w:val="kk-KZ"/>
              </w:rPr>
              <w:t xml:space="preserve"> </w:t>
            </w:r>
            <w:r w:rsidR="0069745D" w:rsidRPr="00E768A5">
              <w:rPr>
                <w:rFonts w:ascii="Times New Roman" w:hAnsi="Times New Roman"/>
                <w:i/>
                <w:snapToGrid w:val="0"/>
                <w:color w:val="00B0F0"/>
                <w:sz w:val="22"/>
                <w:szCs w:val="22"/>
                <w:lang w:val="kk-KZ"/>
              </w:rPr>
              <w:t>(</w:t>
            </w:r>
            <w:r w:rsidR="0069745D">
              <w:rPr>
                <w:rFonts w:ascii="Times New Roman" w:hAnsi="Times New Roman"/>
                <w:i/>
                <w:snapToGrid w:val="0"/>
                <w:color w:val="00B0F0"/>
                <w:sz w:val="22"/>
                <w:szCs w:val="22"/>
                <w:lang w:val="kk-KZ"/>
              </w:rPr>
              <w:t>14.1</w:t>
            </w:r>
            <w:r w:rsidR="0069745D" w:rsidRPr="00E768A5">
              <w:rPr>
                <w:rFonts w:ascii="Times New Roman" w:hAnsi="Times New Roman"/>
                <w:i/>
                <w:snapToGrid w:val="0"/>
                <w:color w:val="00B0F0"/>
                <w:sz w:val="22"/>
                <w:szCs w:val="22"/>
                <w:lang w:val="kk-KZ"/>
              </w:rPr>
              <w:t xml:space="preserve">-тармақ «Байтерек» ҰБХ» АҚ Басқармасының </w:t>
            </w:r>
            <w:r w:rsidR="0069745D" w:rsidRPr="00E768A5">
              <w:rPr>
                <w:rFonts w:ascii="Times New Roman" w:hAnsi="Times New Roman"/>
                <w:i/>
                <w:color w:val="00B0F0"/>
                <w:sz w:val="22"/>
                <w:szCs w:val="22"/>
                <w:lang w:val="kk-KZ"/>
              </w:rPr>
              <w:t>16</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08.2017</w:t>
            </w:r>
            <w:r w:rsidR="0069745D" w:rsidRPr="00E768A5">
              <w:rPr>
                <w:rFonts w:ascii="Times New Roman" w:hAnsi="Times New Roman"/>
                <w:i/>
                <w:snapToGrid w:val="0"/>
                <w:color w:val="00B0F0"/>
                <w:sz w:val="22"/>
                <w:szCs w:val="22"/>
                <w:lang w:val="kk-KZ"/>
              </w:rPr>
              <w:t xml:space="preserve"> ж</w:t>
            </w:r>
            <w:r w:rsidR="0069745D" w:rsidRPr="00E768A5">
              <w:rPr>
                <w:rFonts w:ascii="Times New Roman" w:hAnsi="Times New Roman"/>
                <w:i/>
                <w:color w:val="00B0F0"/>
                <w:sz w:val="22"/>
                <w:szCs w:val="22"/>
                <w:lang w:val="kk-KZ"/>
              </w:rPr>
              <w:t>. № 32</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17</w:t>
            </w:r>
            <w:r w:rsidR="0069745D" w:rsidRPr="00E768A5">
              <w:rPr>
                <w:rFonts w:ascii="Times New Roman" w:hAnsi="Times New Roman"/>
                <w:i/>
                <w:snapToGrid w:val="0"/>
                <w:color w:val="00B0F0"/>
                <w:sz w:val="22"/>
                <w:szCs w:val="22"/>
                <w:lang w:val="kk-KZ"/>
              </w:rPr>
              <w:t xml:space="preserve"> шешіміне сәйкес өзгертілді)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14.2. Жылдық қаржылық есептілік мыналардан тұрады: бухгалтерлік баланс, кірістер және шығыстар туралы есеп, ақша қозғалысы туралы есеп, меншік капиталындағы өзгертулер туралы есеп, түсіндірме жазба.</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Ірі мәміле және (немесе) оның жасалуына мүдделілік бар мәміле туралы ақпарат халықаралық қаржылық есептілік стандарттарына сәйкес, жылдық қаржылық есептіліктің түсіндірме жазбасында ашылады. Оның нәтижесінде Банк активтері мөлшерінің он және одан артық пайызының сомасына мүлік сатып алынатын немесе қол үзілетін мәміле туралы ақпаратта мәміленің тараптары, мәміленің мерзімдері мен талаптары, сипаты және тартылған тұлғалардың қатысу үлестерінің көлемі, сондай-ақ мәміле туралы басқа да мәліметтер болуы тиіс.</w:t>
            </w:r>
          </w:p>
          <w:p w:rsidR="00075FB1" w:rsidRPr="00075FB1" w:rsidRDefault="005520C2" w:rsidP="00075FB1">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14.3. </w:t>
            </w:r>
            <w:r w:rsidR="00075FB1" w:rsidRPr="00075FB1">
              <w:rPr>
                <w:rFonts w:ascii="Times New Roman" w:hAnsi="Times New Roman"/>
                <w:sz w:val="22"/>
                <w:szCs w:val="22"/>
                <w:lang w:val="kk-KZ"/>
              </w:rPr>
              <w:t>Банктің Жалғыз акционері бекіткен жылдық қаржылық есептілікті және аудиторлық есепті Қазақстан Республикасының заңнамасында белгіленген мерзімде бұқаралық ақпарат құралдарында жариялайды.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 xml:space="preserve">Банктің Директорлар кеңесі Банктің жылдық қаржылық есебін Банктің Жалғыз акционерінің қарауына шығарылған күнге дейін отыз күнтізбелік күннен кешіктірмей алдын ала бекітуі тиіс. Банктің </w:t>
            </w:r>
            <w:r w:rsidR="00AC05B0">
              <w:rPr>
                <w:rFonts w:ascii="Times New Roman" w:hAnsi="Times New Roman"/>
                <w:sz w:val="22"/>
                <w:szCs w:val="22"/>
                <w:lang w:val="kk-KZ"/>
              </w:rPr>
              <w:t xml:space="preserve">аудиттелген </w:t>
            </w:r>
            <w:r w:rsidRPr="00075FB1">
              <w:rPr>
                <w:rFonts w:ascii="Times New Roman" w:hAnsi="Times New Roman"/>
                <w:sz w:val="22"/>
                <w:szCs w:val="22"/>
                <w:lang w:val="kk-KZ"/>
              </w:rPr>
              <w:t>жылдық қаржылық есебін соңғы болып қаржылық жыл аяқталған соң бес ай ішінде Банктің Жалғыз акционері бекітеді. Есептік кезең ішінде Банк аудитін аяқтау мүмкін болмаған жағдайда, көрсетілген мерзім үш айға дейін ұзартылған болып есептеледі.</w:t>
            </w:r>
            <w:r w:rsidR="00AC05B0">
              <w:rPr>
                <w:rFonts w:ascii="Times New Roman" w:hAnsi="Times New Roman"/>
                <w:sz w:val="22"/>
                <w:szCs w:val="22"/>
                <w:lang w:val="kk-KZ"/>
              </w:rPr>
              <w:t xml:space="preserve"> </w:t>
            </w:r>
          </w:p>
          <w:p w:rsidR="005520C2" w:rsidRPr="00FA3761" w:rsidRDefault="00336A97" w:rsidP="00075FB1">
            <w:pPr>
              <w:shd w:val="clear" w:color="auto" w:fill="FFFFFF"/>
              <w:tabs>
                <w:tab w:val="left" w:pos="972"/>
              </w:tabs>
              <w:ind w:firstLine="485"/>
              <w:jc w:val="both"/>
              <w:rPr>
                <w:rFonts w:ascii="Times New Roman" w:hAnsi="Times New Roman"/>
                <w:sz w:val="22"/>
                <w:szCs w:val="22"/>
                <w:lang w:val="kk-KZ"/>
              </w:rPr>
            </w:pPr>
            <w:r w:rsidRPr="00336A97">
              <w:rPr>
                <w:rFonts w:ascii="Times New Roman" w:hAnsi="Times New Roman"/>
                <w:sz w:val="22"/>
                <w:szCs w:val="22"/>
                <w:lang w:val="kk-KZ"/>
              </w:rPr>
              <w:t>Банк акционерлерге өзінің қызметі туралы ақпаратты жазбаша түрде беруге міндетті.</w:t>
            </w:r>
            <w:r w:rsidR="0069745D">
              <w:rPr>
                <w:rFonts w:ascii="Times New Roman" w:hAnsi="Times New Roman"/>
                <w:sz w:val="22"/>
                <w:szCs w:val="22"/>
                <w:lang w:val="kk-KZ"/>
              </w:rPr>
              <w:t xml:space="preserve"> </w:t>
            </w:r>
            <w:r w:rsidR="0069745D" w:rsidRPr="00E768A5">
              <w:rPr>
                <w:rFonts w:ascii="Times New Roman" w:hAnsi="Times New Roman"/>
                <w:i/>
                <w:snapToGrid w:val="0"/>
                <w:color w:val="00B0F0"/>
                <w:sz w:val="22"/>
                <w:szCs w:val="22"/>
                <w:lang w:val="kk-KZ"/>
              </w:rPr>
              <w:t>(</w:t>
            </w:r>
            <w:r w:rsidR="0069745D">
              <w:rPr>
                <w:rFonts w:ascii="Times New Roman" w:hAnsi="Times New Roman"/>
                <w:i/>
                <w:snapToGrid w:val="0"/>
                <w:color w:val="00B0F0"/>
                <w:sz w:val="22"/>
                <w:szCs w:val="22"/>
                <w:lang w:val="kk-KZ"/>
              </w:rPr>
              <w:t>14.3</w:t>
            </w:r>
            <w:r w:rsidR="0069745D" w:rsidRPr="00E768A5">
              <w:rPr>
                <w:rFonts w:ascii="Times New Roman" w:hAnsi="Times New Roman"/>
                <w:i/>
                <w:snapToGrid w:val="0"/>
                <w:color w:val="00B0F0"/>
                <w:sz w:val="22"/>
                <w:szCs w:val="22"/>
                <w:lang w:val="kk-KZ"/>
              </w:rPr>
              <w:t xml:space="preserve">-тармақ «Байтерек» ҰБХ» АҚ Басқармасының </w:t>
            </w:r>
            <w:r w:rsidR="0069745D" w:rsidRPr="00E768A5">
              <w:rPr>
                <w:rFonts w:ascii="Times New Roman" w:hAnsi="Times New Roman"/>
                <w:i/>
                <w:color w:val="00B0F0"/>
                <w:sz w:val="22"/>
                <w:szCs w:val="22"/>
                <w:lang w:val="kk-KZ"/>
              </w:rPr>
              <w:t>16</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08.2017</w:t>
            </w:r>
            <w:r w:rsidR="0069745D" w:rsidRPr="00E768A5">
              <w:rPr>
                <w:rFonts w:ascii="Times New Roman" w:hAnsi="Times New Roman"/>
                <w:i/>
                <w:snapToGrid w:val="0"/>
                <w:color w:val="00B0F0"/>
                <w:sz w:val="22"/>
                <w:szCs w:val="22"/>
                <w:lang w:val="kk-KZ"/>
              </w:rPr>
              <w:t xml:space="preserve"> ж</w:t>
            </w:r>
            <w:r w:rsidR="0069745D" w:rsidRPr="00E768A5">
              <w:rPr>
                <w:rFonts w:ascii="Times New Roman" w:hAnsi="Times New Roman"/>
                <w:i/>
                <w:color w:val="00B0F0"/>
                <w:sz w:val="22"/>
                <w:szCs w:val="22"/>
                <w:lang w:val="kk-KZ"/>
              </w:rPr>
              <w:t>. № 32</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17</w:t>
            </w:r>
            <w:r w:rsidR="00AC05B0">
              <w:rPr>
                <w:rFonts w:ascii="Times New Roman" w:hAnsi="Times New Roman"/>
                <w:i/>
                <w:color w:val="00B0F0"/>
                <w:sz w:val="22"/>
                <w:szCs w:val="22"/>
                <w:lang w:val="kk-KZ"/>
              </w:rPr>
              <w:t xml:space="preserve">, </w:t>
            </w:r>
            <w:r w:rsidR="00AC05B0" w:rsidRPr="00AC05B0">
              <w:rPr>
                <w:rFonts w:ascii="Times New Roman" w:hAnsi="Times New Roman"/>
                <w:i/>
                <w:color w:val="00B0F0"/>
                <w:sz w:val="22"/>
                <w:szCs w:val="22"/>
                <w:lang w:val="kk-KZ"/>
              </w:rPr>
              <w:t>19.10.2022 ж. № 45/22</w:t>
            </w:r>
            <w:r w:rsidR="0069745D" w:rsidRPr="00E768A5">
              <w:rPr>
                <w:rFonts w:ascii="Times New Roman" w:hAnsi="Times New Roman"/>
                <w:i/>
                <w:snapToGrid w:val="0"/>
                <w:color w:val="00B0F0"/>
                <w:sz w:val="22"/>
                <w:szCs w:val="22"/>
                <w:lang w:val="kk-KZ"/>
              </w:rPr>
              <w:t xml:space="preserve"> шешім</w:t>
            </w:r>
            <w:r w:rsidR="00AC05B0">
              <w:rPr>
                <w:rFonts w:ascii="Times New Roman" w:hAnsi="Times New Roman"/>
                <w:i/>
                <w:snapToGrid w:val="0"/>
                <w:color w:val="00B0F0"/>
                <w:sz w:val="22"/>
                <w:szCs w:val="22"/>
                <w:lang w:val="kk-KZ"/>
              </w:rPr>
              <w:t>дер</w:t>
            </w:r>
            <w:r w:rsidR="0069745D" w:rsidRPr="00E768A5">
              <w:rPr>
                <w:rFonts w:ascii="Times New Roman" w:hAnsi="Times New Roman"/>
                <w:i/>
                <w:snapToGrid w:val="0"/>
                <w:color w:val="00B0F0"/>
                <w:sz w:val="22"/>
                <w:szCs w:val="22"/>
                <w:lang w:val="kk-KZ"/>
              </w:rPr>
              <w:t>іне сәйкес өзгертілді)</w:t>
            </w:r>
            <w:r>
              <w:rPr>
                <w:rFonts w:ascii="Times New Roman" w:hAnsi="Times New Roman"/>
                <w:i/>
                <w:snapToGrid w:val="0"/>
                <w:color w:val="00B0F0"/>
                <w:sz w:val="22"/>
                <w:szCs w:val="22"/>
                <w:lang w:val="kk-KZ"/>
              </w:rPr>
              <w:t xml:space="preserve"> </w:t>
            </w:r>
            <w:r w:rsidRPr="002D2343">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үшінші абзац</w:t>
            </w:r>
            <w:r w:rsidRPr="002D2343">
              <w:rPr>
                <w:rFonts w:ascii="Times New Roman" w:hAnsi="Times New Roman"/>
                <w:i/>
                <w:snapToGrid w:val="0"/>
                <w:color w:val="00B0F0"/>
                <w:sz w:val="22"/>
                <w:szCs w:val="22"/>
                <w:lang w:val="kk-KZ"/>
              </w:rPr>
              <w:t xml:space="preserve"> «Байтерек» ҰБХ» АҚ Басқармасының </w:t>
            </w:r>
            <w:r w:rsidRPr="002D2343">
              <w:rPr>
                <w:rFonts w:ascii="Times New Roman" w:hAnsi="Times New Roman"/>
                <w:i/>
                <w:color w:val="00B0F0"/>
                <w:sz w:val="22"/>
                <w:szCs w:val="22"/>
                <w:lang w:val="kk-KZ"/>
              </w:rPr>
              <w:t>23</w:t>
            </w:r>
            <w:r w:rsidRPr="002D2343">
              <w:rPr>
                <w:rFonts w:ascii="Times New Roman" w:hAnsi="Times New Roman"/>
                <w:i/>
                <w:snapToGrid w:val="0"/>
                <w:color w:val="00B0F0"/>
                <w:sz w:val="22"/>
                <w:szCs w:val="22"/>
                <w:lang w:val="kk-KZ"/>
              </w:rPr>
              <w:t>.</w:t>
            </w:r>
            <w:r w:rsidRPr="002D2343">
              <w:rPr>
                <w:rFonts w:ascii="Times New Roman" w:hAnsi="Times New Roman"/>
                <w:i/>
                <w:color w:val="00B0F0"/>
                <w:sz w:val="22"/>
                <w:szCs w:val="22"/>
                <w:lang w:val="kk-KZ"/>
              </w:rPr>
              <w:t>04.2019</w:t>
            </w:r>
            <w:r w:rsidRPr="002D2343">
              <w:rPr>
                <w:rFonts w:ascii="Times New Roman" w:hAnsi="Times New Roman"/>
                <w:i/>
                <w:snapToGrid w:val="0"/>
                <w:color w:val="00B0F0"/>
                <w:sz w:val="22"/>
                <w:szCs w:val="22"/>
                <w:lang w:val="kk-KZ"/>
              </w:rPr>
              <w:t xml:space="preserve"> ж</w:t>
            </w:r>
            <w:r w:rsidRPr="002D2343">
              <w:rPr>
                <w:rFonts w:ascii="Times New Roman" w:hAnsi="Times New Roman"/>
                <w:i/>
                <w:color w:val="00B0F0"/>
                <w:sz w:val="22"/>
                <w:szCs w:val="22"/>
                <w:lang w:val="kk-KZ"/>
              </w:rPr>
              <w:t>. № 21</w:t>
            </w:r>
            <w:r w:rsidRPr="002D2343">
              <w:rPr>
                <w:rFonts w:ascii="Times New Roman" w:hAnsi="Times New Roman"/>
                <w:i/>
                <w:snapToGrid w:val="0"/>
                <w:color w:val="00B0F0"/>
                <w:sz w:val="22"/>
                <w:szCs w:val="22"/>
                <w:lang w:val="kk-KZ"/>
              </w:rPr>
              <w:t>/</w:t>
            </w:r>
            <w:r w:rsidRPr="002D2343">
              <w:rPr>
                <w:rFonts w:ascii="Times New Roman" w:hAnsi="Times New Roman"/>
                <w:i/>
                <w:color w:val="00B0F0"/>
                <w:sz w:val="22"/>
                <w:szCs w:val="22"/>
                <w:lang w:val="kk-KZ"/>
              </w:rPr>
              <w:t>19</w:t>
            </w:r>
            <w:r w:rsidRPr="002D2343">
              <w:rPr>
                <w:rFonts w:ascii="Times New Roman" w:hAnsi="Times New Roman"/>
                <w:i/>
                <w:snapToGrid w:val="0"/>
                <w:color w:val="00B0F0"/>
                <w:sz w:val="22"/>
                <w:szCs w:val="22"/>
                <w:lang w:val="kk-KZ"/>
              </w:rPr>
              <w:t xml:space="preserve"> шешіміне сәйкес өзгертілді)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14.4. Банкке аудит Директорлар кеңесінің, Банктің есебінен Басқарманың бастамасы бойынша немесе Жалғыз акционердің талабы бойынша өзінің есебінен жүргізілуі мүмкін, мұндайда Жалғыз акционер аудиторлық ұйымды өзі айқындайды.</w:t>
            </w:r>
          </w:p>
          <w:p w:rsidR="00075FB1" w:rsidRPr="00075FB1" w:rsidRDefault="005520C2" w:rsidP="00075FB1">
            <w:pPr>
              <w:tabs>
                <w:tab w:val="left" w:pos="2340"/>
              </w:tabs>
              <w:ind w:firstLine="485"/>
              <w:jc w:val="both"/>
              <w:rPr>
                <w:rFonts w:ascii="Times New Roman" w:hAnsi="Times New Roman"/>
                <w:sz w:val="22"/>
                <w:szCs w:val="22"/>
                <w:lang w:val="kk-KZ"/>
              </w:rPr>
            </w:pPr>
            <w:r w:rsidRPr="00FA3761">
              <w:rPr>
                <w:rFonts w:ascii="Times New Roman" w:hAnsi="Times New Roman"/>
                <w:color w:val="auto"/>
                <w:sz w:val="22"/>
                <w:szCs w:val="22"/>
                <w:lang w:val="kk-KZ"/>
              </w:rPr>
              <w:t xml:space="preserve">14.5. </w:t>
            </w:r>
            <w:r w:rsidR="00075FB1" w:rsidRPr="00075FB1">
              <w:rPr>
                <w:rFonts w:ascii="Times New Roman" w:hAnsi="Times New Roman"/>
                <w:sz w:val="22"/>
                <w:szCs w:val="22"/>
                <w:lang w:val="kk-KZ"/>
              </w:rPr>
              <w:t>Банктің Жалғыз акционерінің талабы бойынша аудит жүргізілген жағдайда, Банк аудиторлық ұйым сұратқан барлық қажетті құжаттаманы (материалдарды) беруге міндетті.</w:t>
            </w:r>
          </w:p>
          <w:p w:rsidR="005520C2" w:rsidRDefault="00075FB1" w:rsidP="0069745D">
            <w:pPr>
              <w:pStyle w:val="20"/>
              <w:tabs>
                <w:tab w:val="num" w:pos="72"/>
              </w:tabs>
              <w:ind w:firstLine="488"/>
              <w:rPr>
                <w:i/>
                <w:color w:val="00B0F0"/>
                <w:sz w:val="22"/>
                <w:szCs w:val="22"/>
                <w:lang w:val="kk-KZ"/>
              </w:rPr>
            </w:pPr>
            <w:r w:rsidRPr="00075FB1">
              <w:rPr>
                <w:sz w:val="22"/>
                <w:szCs w:val="22"/>
                <w:lang w:val="kk-KZ"/>
              </w:rPr>
              <w:lastRenderedPageBreak/>
              <w:t>Егер Банк Басқармасы Банктің аудитін жүргізуден жалтаратын болса, аудит кез келген мүдделі тұлғаның талап арызы бойынша сот шешімімен тағайындалуы мүмкін</w:t>
            </w:r>
            <w:r w:rsidR="005520C2" w:rsidRPr="00FA3761">
              <w:rPr>
                <w:sz w:val="22"/>
                <w:szCs w:val="22"/>
                <w:lang w:val="kk-KZ" w:eastAsia="ru-RU"/>
              </w:rPr>
              <w:t>.</w:t>
            </w:r>
            <w:r w:rsidR="0069745D">
              <w:rPr>
                <w:sz w:val="22"/>
                <w:szCs w:val="22"/>
                <w:lang w:val="kk-KZ" w:eastAsia="ru-RU"/>
              </w:rPr>
              <w:t xml:space="preserve"> </w:t>
            </w:r>
            <w:r w:rsidR="0069745D" w:rsidRPr="00E768A5">
              <w:rPr>
                <w:i/>
                <w:color w:val="00B0F0"/>
                <w:sz w:val="22"/>
                <w:szCs w:val="22"/>
                <w:lang w:val="kk-KZ"/>
              </w:rPr>
              <w:t>(</w:t>
            </w:r>
            <w:r w:rsidR="0069745D">
              <w:rPr>
                <w:i/>
                <w:color w:val="00B0F0"/>
                <w:sz w:val="22"/>
                <w:szCs w:val="22"/>
                <w:lang w:val="kk-KZ"/>
              </w:rPr>
              <w:t>14.5</w:t>
            </w:r>
            <w:r w:rsidR="0069745D" w:rsidRPr="00E768A5">
              <w:rPr>
                <w:i/>
                <w:color w:val="00B0F0"/>
                <w:sz w:val="22"/>
                <w:szCs w:val="22"/>
                <w:lang w:val="kk-KZ"/>
              </w:rPr>
              <w:t>-тармақ «Байтерек» ҰБХ» АҚ Басқармасының 16.08.2017 ж. № 32/17 шешіміне сәйкес өзгертілді)</w:t>
            </w:r>
          </w:p>
          <w:p w:rsidR="00096A77" w:rsidRPr="00096A77" w:rsidRDefault="00096A77" w:rsidP="00096A77">
            <w:pPr>
              <w:pStyle w:val="20"/>
              <w:tabs>
                <w:tab w:val="num" w:pos="72"/>
              </w:tabs>
              <w:ind w:firstLine="488"/>
              <w:rPr>
                <w:color w:val="000000"/>
                <w:sz w:val="22"/>
                <w:szCs w:val="22"/>
                <w:lang w:val="kk-KZ" w:eastAsia="ru-RU"/>
              </w:rPr>
            </w:pPr>
            <w:r w:rsidRPr="00096A77">
              <w:rPr>
                <w:color w:val="000000"/>
                <w:sz w:val="22"/>
                <w:szCs w:val="22"/>
                <w:lang w:val="kk-KZ" w:eastAsia="ru-RU"/>
              </w:rPr>
              <w:t>14.6. Банк Жалғыз акционердің талабы бойынша осы Жарғыда анықталған тәртіппен "Акционерлік қоғамдар туралы" Қазақстан Республикасының Заңында қарастырылған құжаттардың көшірмесін ұсынады.</w:t>
            </w:r>
            <w:r w:rsidR="00BF76B1">
              <w:rPr>
                <w:color w:val="000000"/>
                <w:sz w:val="22"/>
                <w:szCs w:val="22"/>
                <w:lang w:val="kk-KZ" w:eastAsia="ru-RU"/>
              </w:rPr>
              <w:t xml:space="preserve"> </w:t>
            </w:r>
            <w:r w:rsidR="00BF76B1" w:rsidRPr="00E768A5">
              <w:rPr>
                <w:i/>
                <w:color w:val="00B0F0"/>
                <w:sz w:val="22"/>
                <w:szCs w:val="22"/>
                <w:lang w:val="kk-KZ"/>
              </w:rPr>
              <w:t>(</w:t>
            </w:r>
            <w:r w:rsidR="00BF76B1">
              <w:rPr>
                <w:i/>
                <w:color w:val="00B0F0"/>
                <w:sz w:val="22"/>
                <w:szCs w:val="22"/>
                <w:lang w:val="kk-KZ"/>
              </w:rPr>
              <w:t>14.6</w:t>
            </w:r>
            <w:r w:rsidR="00BF76B1" w:rsidRPr="00E768A5">
              <w:rPr>
                <w:i/>
                <w:color w:val="00B0F0"/>
                <w:sz w:val="22"/>
                <w:szCs w:val="22"/>
                <w:lang w:val="kk-KZ"/>
              </w:rPr>
              <w:t>-тарма</w:t>
            </w:r>
            <w:r w:rsidR="00BF76B1">
              <w:rPr>
                <w:i/>
                <w:color w:val="00B0F0"/>
                <w:sz w:val="22"/>
                <w:szCs w:val="22"/>
                <w:lang w:val="kk-KZ"/>
              </w:rPr>
              <w:t>ғымен</w:t>
            </w:r>
            <w:r w:rsidR="00BF76B1" w:rsidRPr="00E768A5">
              <w:rPr>
                <w:i/>
                <w:color w:val="00B0F0"/>
                <w:sz w:val="22"/>
                <w:szCs w:val="22"/>
                <w:lang w:val="kk-KZ"/>
              </w:rPr>
              <w:t xml:space="preserve"> «Байтерек» ҰБХ» АҚ Басқармасының </w:t>
            </w:r>
            <w:r w:rsidR="00BF76B1" w:rsidRPr="00096A77">
              <w:rPr>
                <w:i/>
                <w:color w:val="00B0F0"/>
                <w:sz w:val="22"/>
                <w:szCs w:val="22"/>
                <w:lang w:val="kk-KZ"/>
              </w:rPr>
              <w:t>19.10.2022 ж. № 45/22</w:t>
            </w:r>
            <w:r w:rsidR="00BF76B1">
              <w:rPr>
                <w:i/>
                <w:color w:val="00B0F0"/>
                <w:sz w:val="22"/>
                <w:szCs w:val="22"/>
                <w:lang w:val="kk-KZ"/>
              </w:rPr>
              <w:t xml:space="preserve"> </w:t>
            </w:r>
            <w:r w:rsidR="00BF76B1" w:rsidRPr="00E768A5">
              <w:rPr>
                <w:i/>
                <w:color w:val="00B0F0"/>
                <w:sz w:val="22"/>
                <w:szCs w:val="22"/>
                <w:lang w:val="kk-KZ"/>
              </w:rPr>
              <w:t>шешімі</w:t>
            </w:r>
            <w:r w:rsidR="00BF76B1">
              <w:rPr>
                <w:i/>
                <w:color w:val="00B0F0"/>
                <w:sz w:val="22"/>
                <w:szCs w:val="22"/>
                <w:lang w:val="kk-KZ"/>
              </w:rPr>
              <w:t>мен</w:t>
            </w:r>
            <w:r w:rsidR="00BF76B1" w:rsidRPr="00E768A5">
              <w:rPr>
                <w:i/>
                <w:color w:val="00B0F0"/>
                <w:sz w:val="22"/>
                <w:szCs w:val="22"/>
                <w:lang w:val="kk-KZ"/>
              </w:rPr>
              <w:t xml:space="preserve"> </w:t>
            </w:r>
            <w:r w:rsidR="00BF76B1">
              <w:rPr>
                <w:i/>
                <w:color w:val="00B0F0"/>
                <w:sz w:val="22"/>
                <w:szCs w:val="22"/>
                <w:lang w:val="kk-KZ"/>
              </w:rPr>
              <w:t>толықтырылды</w:t>
            </w:r>
            <w:r w:rsidR="00BF76B1" w:rsidRPr="00E768A5">
              <w:rPr>
                <w:i/>
                <w:color w:val="00B0F0"/>
                <w:sz w:val="22"/>
                <w:szCs w:val="22"/>
                <w:lang w:val="kk-KZ"/>
              </w:rPr>
              <w:t>)</w:t>
            </w:r>
          </w:p>
          <w:p w:rsidR="00096A77" w:rsidRPr="00096A77" w:rsidRDefault="00096A77" w:rsidP="00096A77">
            <w:pPr>
              <w:pStyle w:val="20"/>
              <w:tabs>
                <w:tab w:val="num" w:pos="72"/>
              </w:tabs>
              <w:ind w:firstLine="488"/>
              <w:rPr>
                <w:color w:val="000000"/>
                <w:sz w:val="22"/>
                <w:szCs w:val="22"/>
                <w:lang w:val="kk-KZ" w:eastAsia="ru-RU"/>
              </w:rPr>
            </w:pPr>
            <w:r w:rsidRPr="00096A77">
              <w:rPr>
                <w:color w:val="000000"/>
                <w:sz w:val="22"/>
                <w:szCs w:val="22"/>
                <w:lang w:val="kk-KZ" w:eastAsia="ru-RU"/>
              </w:rPr>
              <w:t>14.7. Жалғыз акционер "Акционерлік қоғамдар туралы" Қазақстан Республикасының Заңында көрсетілген құжаттарды алу үшін қажетті құжаттардың атауын көрсете отырып, Банкке жазбаша өтінішпен жүгінеді. Өтініш Банкке келіп түскен күннен бастап күнтізбелік он күннің ішінде қаралуы тиіс. Осы мерзімнің ішінде Банк "Акционерлік қоғамдар туралы" Қазақстан Республикасының Заңы 80-бабының 1 және 2-тармақтарында көзделген құжаттардың көшірмесін Жалғыз акционерге беруге міндетті, бұл ретте қызметтік, коммерциялық немесе заңмен қорғалатын өзге де құпияны құрайтын ақпаратты беруге шектеулер енгізуге жол беріледі.</w:t>
            </w:r>
          </w:p>
          <w:p w:rsidR="00096A77" w:rsidRPr="00096A77" w:rsidRDefault="00096A77" w:rsidP="00096A77">
            <w:pPr>
              <w:pStyle w:val="20"/>
              <w:tabs>
                <w:tab w:val="num" w:pos="72"/>
              </w:tabs>
              <w:ind w:firstLine="488"/>
              <w:rPr>
                <w:color w:val="000000"/>
                <w:sz w:val="22"/>
                <w:szCs w:val="22"/>
                <w:lang w:val="kk-KZ" w:eastAsia="ru-RU"/>
              </w:rPr>
            </w:pPr>
            <w:r w:rsidRPr="00096A77">
              <w:rPr>
                <w:color w:val="000000"/>
                <w:sz w:val="22"/>
                <w:szCs w:val="22"/>
                <w:lang w:val="kk-KZ" w:eastAsia="ru-RU"/>
              </w:rPr>
              <w:t>Банктің қызметтік, коммерциялық немесе өзге де заңмен қорғалатын құпияны құрайтын ақпарат қамтылған бағалы қағаздарын шығару, орналастыру, айналысқа шығару және айырбастаудың жекелеген мәселелерін регламенттейтін құжаттар оның талабы бойынша танысу үшін Жалғыз акционерге берілуге тиіс.</w:t>
            </w:r>
            <w:r w:rsidR="00BF76B1">
              <w:rPr>
                <w:color w:val="000000"/>
                <w:sz w:val="22"/>
                <w:szCs w:val="22"/>
                <w:lang w:val="kk-KZ" w:eastAsia="ru-RU"/>
              </w:rPr>
              <w:t xml:space="preserve"> </w:t>
            </w:r>
            <w:r w:rsidR="00BF76B1" w:rsidRPr="00E768A5">
              <w:rPr>
                <w:i/>
                <w:color w:val="00B0F0"/>
                <w:sz w:val="22"/>
                <w:szCs w:val="22"/>
                <w:lang w:val="kk-KZ"/>
              </w:rPr>
              <w:t>(</w:t>
            </w:r>
            <w:r w:rsidR="00BF76B1">
              <w:rPr>
                <w:i/>
                <w:color w:val="00B0F0"/>
                <w:sz w:val="22"/>
                <w:szCs w:val="22"/>
                <w:lang w:val="kk-KZ"/>
              </w:rPr>
              <w:t>14.7</w:t>
            </w:r>
            <w:r w:rsidR="00BF76B1" w:rsidRPr="00E768A5">
              <w:rPr>
                <w:i/>
                <w:color w:val="00B0F0"/>
                <w:sz w:val="22"/>
                <w:szCs w:val="22"/>
                <w:lang w:val="kk-KZ"/>
              </w:rPr>
              <w:t>-тарма</w:t>
            </w:r>
            <w:r w:rsidR="00BF76B1">
              <w:rPr>
                <w:i/>
                <w:color w:val="00B0F0"/>
                <w:sz w:val="22"/>
                <w:szCs w:val="22"/>
                <w:lang w:val="kk-KZ"/>
              </w:rPr>
              <w:t>ғымен</w:t>
            </w:r>
            <w:r w:rsidR="00BF76B1" w:rsidRPr="00E768A5">
              <w:rPr>
                <w:i/>
                <w:color w:val="00B0F0"/>
                <w:sz w:val="22"/>
                <w:szCs w:val="22"/>
                <w:lang w:val="kk-KZ"/>
              </w:rPr>
              <w:t xml:space="preserve"> «Байтерек» ҰБХ» АҚ Басқармасының </w:t>
            </w:r>
            <w:r w:rsidR="00BF76B1" w:rsidRPr="00096A77">
              <w:rPr>
                <w:i/>
                <w:color w:val="00B0F0"/>
                <w:sz w:val="22"/>
                <w:szCs w:val="22"/>
                <w:lang w:val="kk-KZ"/>
              </w:rPr>
              <w:t>19.10.2022 ж. № 45/22</w:t>
            </w:r>
            <w:r w:rsidR="00BF76B1">
              <w:rPr>
                <w:i/>
                <w:color w:val="00B0F0"/>
                <w:sz w:val="22"/>
                <w:szCs w:val="22"/>
                <w:lang w:val="kk-KZ"/>
              </w:rPr>
              <w:t xml:space="preserve"> </w:t>
            </w:r>
            <w:r w:rsidR="00BF76B1" w:rsidRPr="00E768A5">
              <w:rPr>
                <w:i/>
                <w:color w:val="00B0F0"/>
                <w:sz w:val="22"/>
                <w:szCs w:val="22"/>
                <w:lang w:val="kk-KZ"/>
              </w:rPr>
              <w:t>шешімі</w:t>
            </w:r>
            <w:r w:rsidR="00BF76B1">
              <w:rPr>
                <w:i/>
                <w:color w:val="00B0F0"/>
                <w:sz w:val="22"/>
                <w:szCs w:val="22"/>
                <w:lang w:val="kk-KZ"/>
              </w:rPr>
              <w:t>мен</w:t>
            </w:r>
            <w:r w:rsidR="00BF76B1" w:rsidRPr="00E768A5">
              <w:rPr>
                <w:i/>
                <w:color w:val="00B0F0"/>
                <w:sz w:val="22"/>
                <w:szCs w:val="22"/>
                <w:lang w:val="kk-KZ"/>
              </w:rPr>
              <w:t xml:space="preserve"> </w:t>
            </w:r>
            <w:r w:rsidR="00BF76B1">
              <w:rPr>
                <w:i/>
                <w:color w:val="00B0F0"/>
                <w:sz w:val="22"/>
                <w:szCs w:val="22"/>
                <w:lang w:val="kk-KZ"/>
              </w:rPr>
              <w:t>толықтырылды</w:t>
            </w:r>
            <w:r w:rsidR="00BF76B1" w:rsidRPr="00E768A5">
              <w:rPr>
                <w:i/>
                <w:color w:val="00B0F0"/>
                <w:sz w:val="22"/>
                <w:szCs w:val="22"/>
                <w:lang w:val="kk-KZ"/>
              </w:rPr>
              <w:t>)</w:t>
            </w:r>
          </w:p>
          <w:p w:rsidR="00096A77" w:rsidRPr="00096A77" w:rsidRDefault="00096A77" w:rsidP="00BF76B1">
            <w:pPr>
              <w:pStyle w:val="20"/>
              <w:tabs>
                <w:tab w:val="num" w:pos="72"/>
              </w:tabs>
              <w:ind w:firstLine="488"/>
              <w:rPr>
                <w:color w:val="000000"/>
                <w:sz w:val="22"/>
                <w:szCs w:val="22"/>
                <w:lang w:val="kk-KZ" w:eastAsia="ru-RU"/>
              </w:rPr>
            </w:pPr>
            <w:r w:rsidRPr="00096A77">
              <w:rPr>
                <w:color w:val="000000"/>
                <w:sz w:val="22"/>
                <w:szCs w:val="22"/>
                <w:lang w:val="kk-KZ" w:eastAsia="ru-RU"/>
              </w:rPr>
              <w:t>14.8. Банк құжаттар көшірмесін бергені үшін ақы мөлшерін құжаттар көшірмесін дайындауға, құжаттарды Жалғыз акционерге жеткізуге байланысты кеткен шығындар құнынан аспайтын мөлшерде белгілейді.</w:t>
            </w:r>
            <w:r>
              <w:rPr>
                <w:color w:val="000000"/>
                <w:sz w:val="22"/>
                <w:szCs w:val="22"/>
                <w:lang w:val="kk-KZ" w:eastAsia="ru-RU"/>
              </w:rPr>
              <w:t xml:space="preserve"> </w:t>
            </w:r>
            <w:r w:rsidRPr="00E768A5">
              <w:rPr>
                <w:i/>
                <w:color w:val="00B0F0"/>
                <w:sz w:val="22"/>
                <w:szCs w:val="22"/>
                <w:lang w:val="kk-KZ"/>
              </w:rPr>
              <w:t>(</w:t>
            </w:r>
            <w:r>
              <w:rPr>
                <w:i/>
                <w:color w:val="00B0F0"/>
                <w:sz w:val="22"/>
                <w:szCs w:val="22"/>
                <w:lang w:val="kk-KZ"/>
              </w:rPr>
              <w:t>14.8</w:t>
            </w:r>
            <w:r w:rsidRPr="00E768A5">
              <w:rPr>
                <w:i/>
                <w:color w:val="00B0F0"/>
                <w:sz w:val="22"/>
                <w:szCs w:val="22"/>
                <w:lang w:val="kk-KZ"/>
              </w:rPr>
              <w:t>-тарма</w:t>
            </w:r>
            <w:r w:rsidR="00BF76B1">
              <w:rPr>
                <w:i/>
                <w:color w:val="00B0F0"/>
                <w:sz w:val="22"/>
                <w:szCs w:val="22"/>
                <w:lang w:val="kk-KZ"/>
              </w:rPr>
              <w:t>ғы</w:t>
            </w:r>
            <w:r>
              <w:rPr>
                <w:i/>
                <w:color w:val="00B0F0"/>
                <w:sz w:val="22"/>
                <w:szCs w:val="22"/>
                <w:lang w:val="kk-KZ"/>
              </w:rPr>
              <w:t>мен</w:t>
            </w:r>
            <w:r w:rsidRPr="00E768A5">
              <w:rPr>
                <w:i/>
                <w:color w:val="00B0F0"/>
                <w:sz w:val="22"/>
                <w:szCs w:val="22"/>
                <w:lang w:val="kk-KZ"/>
              </w:rPr>
              <w:t xml:space="preserve"> «Байтерек» ҰБХ» АҚ Басқармасының </w:t>
            </w:r>
            <w:r w:rsidRPr="00096A77">
              <w:rPr>
                <w:i/>
                <w:color w:val="00B0F0"/>
                <w:sz w:val="22"/>
                <w:szCs w:val="22"/>
                <w:lang w:val="kk-KZ"/>
              </w:rPr>
              <w:t>19.10.2022 ж. № 45/22</w:t>
            </w:r>
            <w:r>
              <w:rPr>
                <w:i/>
                <w:color w:val="00B0F0"/>
                <w:sz w:val="22"/>
                <w:szCs w:val="22"/>
                <w:lang w:val="kk-KZ"/>
              </w:rPr>
              <w:t xml:space="preserve"> </w:t>
            </w:r>
            <w:r w:rsidRPr="00E768A5">
              <w:rPr>
                <w:i/>
                <w:color w:val="00B0F0"/>
                <w:sz w:val="22"/>
                <w:szCs w:val="22"/>
                <w:lang w:val="kk-KZ"/>
              </w:rPr>
              <w:t>шешімі</w:t>
            </w:r>
            <w:r>
              <w:rPr>
                <w:i/>
                <w:color w:val="00B0F0"/>
                <w:sz w:val="22"/>
                <w:szCs w:val="22"/>
                <w:lang w:val="kk-KZ"/>
              </w:rPr>
              <w:t>мен</w:t>
            </w:r>
            <w:r w:rsidRPr="00E768A5">
              <w:rPr>
                <w:i/>
                <w:color w:val="00B0F0"/>
                <w:sz w:val="22"/>
                <w:szCs w:val="22"/>
                <w:lang w:val="kk-KZ"/>
              </w:rPr>
              <w:t xml:space="preserve"> </w:t>
            </w:r>
            <w:r>
              <w:rPr>
                <w:i/>
                <w:color w:val="00B0F0"/>
                <w:sz w:val="22"/>
                <w:szCs w:val="22"/>
                <w:lang w:val="kk-KZ"/>
              </w:rPr>
              <w:t>толықтырылды</w:t>
            </w:r>
            <w:r w:rsidRPr="00E768A5">
              <w:rPr>
                <w:i/>
                <w:color w:val="00B0F0"/>
                <w:sz w:val="22"/>
                <w:szCs w:val="22"/>
                <w:lang w:val="kk-KZ"/>
              </w:rPr>
              <w:t>)</w:t>
            </w:r>
          </w:p>
        </w:tc>
      </w:tr>
      <w:tr w:rsidR="005520C2" w:rsidRPr="00096A77"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096A77" w:rsidTr="004F302F">
        <w:trPr>
          <w:trHeight w:val="125"/>
        </w:trPr>
        <w:tc>
          <w:tcPr>
            <w:tcW w:w="10031" w:type="dxa"/>
          </w:tcPr>
          <w:p w:rsidR="005520C2" w:rsidRPr="00FA3761" w:rsidRDefault="005520C2" w:rsidP="004F302F">
            <w:pPr>
              <w:pStyle w:val="20"/>
              <w:tabs>
                <w:tab w:val="num" w:pos="72"/>
              </w:tabs>
              <w:ind w:firstLine="0"/>
              <w:jc w:val="center"/>
              <w:rPr>
                <w:b/>
                <w:color w:val="000000"/>
                <w:sz w:val="22"/>
                <w:szCs w:val="22"/>
                <w:lang w:val="kk-KZ" w:eastAsia="ru-RU"/>
              </w:rPr>
            </w:pPr>
            <w:r w:rsidRPr="00FA3761">
              <w:rPr>
                <w:b/>
                <w:sz w:val="22"/>
                <w:szCs w:val="22"/>
                <w:lang w:val="kk-KZ" w:eastAsia="ru-RU"/>
              </w:rPr>
              <w:t>15-бап. БАНКТІҢ ҚАЙТА ҰЙЫМДАСТЫРЫЛУЫ ЖӘНЕ ТАРАТЫЛУЫ</w:t>
            </w:r>
          </w:p>
        </w:tc>
      </w:tr>
      <w:tr w:rsidR="005520C2" w:rsidRPr="00096A77"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3A3545" w:rsidTr="004F302F">
        <w:trPr>
          <w:trHeight w:val="125"/>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15.1. Банктің қайта ұйымдастырылуы (қосылуы, бірігуі, бөлінуі, бөлініп шығуы, өзгертілуі) Қазақстан Республикасының заңнамалық актілерінде белгіленген ерекшеліктер ескеріле отырып, Қазақстан Республикасының Азаматтық кодексіне сәйкес жүзеге асырылады.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Банктің қайта ұйымдастырылуы кезінде қайта ұйымдастырылатын Банктің кредиторлары бөлу және бөлініп шығу арқылы Банк борышкер болып отырған міндеттеменің мерзімінен бұрын тоқтатылуын және шығынның өтелуін талап етуге құқылы.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Егер Банк қайта ұйымдастырылған жағдайда шығарылған акциялары Қазақстан Республикасының заңнамасында белгіленген тәртіппен жойылуы тиіс.</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15.2. Банктің қайта ұйымдастырылуы ерікті және мәжбүрлі түрде жүргізіледі.</w:t>
            </w:r>
          </w:p>
          <w:p w:rsidR="005520C2" w:rsidRPr="00FA3761" w:rsidRDefault="005520C2" w:rsidP="004F302F">
            <w:pPr>
              <w:ind w:firstLine="485"/>
              <w:jc w:val="both"/>
              <w:rPr>
                <w:rFonts w:ascii="Times New Roman" w:hAnsi="Times New Roman"/>
                <w:sz w:val="22"/>
                <w:szCs w:val="22"/>
                <w:lang w:val="kk-KZ"/>
              </w:rPr>
            </w:pPr>
            <w:r w:rsidRPr="00FA3761">
              <w:rPr>
                <w:rStyle w:val="s0"/>
                <w:sz w:val="22"/>
                <w:szCs w:val="22"/>
                <w:lang w:val="kk-KZ"/>
              </w:rPr>
              <w:t xml:space="preserve">Ерікті қайта құру туралы шешімді </w:t>
            </w:r>
            <w:r w:rsidRPr="00FA3761">
              <w:rPr>
                <w:rFonts w:ascii="Times New Roman" w:hAnsi="Times New Roman"/>
                <w:sz w:val="22"/>
                <w:szCs w:val="22"/>
                <w:lang w:val="kk-KZ"/>
              </w:rPr>
              <w:t xml:space="preserve">Жалғыз акционер </w:t>
            </w:r>
            <w:r w:rsidRPr="00FA3761">
              <w:rPr>
                <w:rStyle w:val="s0"/>
                <w:sz w:val="22"/>
                <w:szCs w:val="22"/>
                <w:lang w:val="kk-KZ"/>
              </w:rPr>
              <w:t>қабылдайды.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Банкті мәжбүрлеп қайта құру банктік заңнамада көзделген ерекшеліктер ескеріле отырып, қолданыстағы заңнамаға сәйкес сот шешімімен жасалады.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Бөлу немесе бөліп алу түрінде сот шешімімен мәжбүрлеп қайта құру жүргізуге уәкілетті Банк органдары қайта құруды осындай шешімде белгіленген мерзімде жүзеге асырмаса, сот біліктілік талаптарына жауап беретін сенімді басқарушы тағайындайды және оған бөлу немесе бөліп алу түрінде қайта құруды жүзеге асыруды тапсырады.</w:t>
            </w:r>
          </w:p>
          <w:p w:rsidR="005520C2" w:rsidRPr="00FA3761" w:rsidRDefault="005520C2" w:rsidP="004F302F">
            <w:pPr>
              <w:tabs>
                <w:tab w:val="left" w:pos="720"/>
                <w:tab w:val="left" w:pos="1152"/>
              </w:tabs>
              <w:ind w:firstLine="485"/>
              <w:jc w:val="both"/>
              <w:rPr>
                <w:rFonts w:ascii="Times New Roman" w:hAnsi="Times New Roman"/>
                <w:sz w:val="22"/>
                <w:szCs w:val="22"/>
                <w:lang w:val="kk-KZ"/>
              </w:rPr>
            </w:pPr>
            <w:r w:rsidRPr="00FA3761">
              <w:rPr>
                <w:rFonts w:ascii="Times New Roman" w:hAnsi="Times New Roman"/>
                <w:sz w:val="22"/>
                <w:szCs w:val="22"/>
                <w:lang w:val="kk-KZ"/>
              </w:rPr>
              <w:t xml:space="preserve">Сенімді басқарушы тағайындалған сәттен бастап оған Қазақстан Республикасының заңнамалық актілерінде көзделген қайта құру талаптарын анықтау бойынша Банк Жалғыз акционерінің </w:t>
            </w:r>
            <w:r w:rsidRPr="00FA3761">
              <w:rPr>
                <w:rStyle w:val="s0"/>
                <w:sz w:val="22"/>
                <w:szCs w:val="22"/>
                <w:lang w:val="kk-KZ"/>
              </w:rPr>
              <w:t>мен Директорлар кеңесінің өкілеттігі өтеді.</w:t>
            </w:r>
          </w:p>
          <w:p w:rsidR="00075FB1" w:rsidRPr="00075FB1" w:rsidRDefault="005520C2" w:rsidP="00075FB1">
            <w:pPr>
              <w:ind w:firstLine="485"/>
              <w:jc w:val="both"/>
              <w:rPr>
                <w:rFonts w:ascii="Times New Roman" w:hAnsi="Times New Roman"/>
                <w:sz w:val="22"/>
                <w:szCs w:val="22"/>
                <w:lang w:val="kk-KZ"/>
              </w:rPr>
            </w:pPr>
            <w:r w:rsidRPr="00FA3761">
              <w:rPr>
                <w:rFonts w:ascii="Times New Roman" w:hAnsi="Times New Roman"/>
                <w:snapToGrid w:val="0"/>
                <w:sz w:val="22"/>
                <w:szCs w:val="22"/>
                <w:lang w:val="kk-KZ"/>
              </w:rPr>
              <w:t xml:space="preserve">15.3. </w:t>
            </w:r>
            <w:r w:rsidR="00075FB1" w:rsidRPr="00075FB1">
              <w:rPr>
                <w:rFonts w:ascii="Times New Roman" w:hAnsi="Times New Roman"/>
                <w:sz w:val="22"/>
                <w:szCs w:val="22"/>
                <w:lang w:val="kk-KZ"/>
              </w:rPr>
              <w:t xml:space="preserve">Банк: </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 xml:space="preserve">а) </w:t>
            </w:r>
            <w:r w:rsidR="00006278" w:rsidRPr="00006278">
              <w:rPr>
                <w:rFonts w:ascii="Times New Roman" w:hAnsi="Times New Roman"/>
                <w:sz w:val="22"/>
                <w:szCs w:val="22"/>
                <w:lang w:val="kk-KZ"/>
              </w:rPr>
              <w:t>қаржы нарығы мен қаржы ұйымдарын реттеу, бақылау және қадағалау жөніндегі уәкілетті орган</w:t>
            </w:r>
            <w:r w:rsidR="00006278">
              <w:rPr>
                <w:rFonts w:ascii="Times New Roman" w:hAnsi="Times New Roman"/>
                <w:sz w:val="22"/>
                <w:szCs w:val="22"/>
                <w:lang w:val="kk-KZ"/>
              </w:rPr>
              <w:t>ның</w:t>
            </w:r>
            <w:r w:rsidR="00006278" w:rsidRPr="00006278">
              <w:rPr>
                <w:rFonts w:ascii="Times New Roman" w:hAnsi="Times New Roman"/>
                <w:sz w:val="22"/>
                <w:szCs w:val="22"/>
                <w:lang w:val="kk-KZ"/>
              </w:rPr>
              <w:t xml:space="preserve"> </w:t>
            </w:r>
            <w:r w:rsidRPr="00075FB1">
              <w:rPr>
                <w:rFonts w:ascii="Times New Roman" w:hAnsi="Times New Roman"/>
                <w:sz w:val="22"/>
                <w:szCs w:val="22"/>
                <w:lang w:val="kk-KZ"/>
              </w:rPr>
              <w:t xml:space="preserve">рұқсаты болған кезде Банктің Жалғыз акционерінің шешімі бойынша (ерікті тарату); </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 xml:space="preserve">ә) Қазақстан Республикасының заңнамалық актілерінде көзделген жағдайларда сот шешімі бойынша (мәжбүрлеп тарату) таратылуы мүмкін. </w:t>
            </w:r>
          </w:p>
          <w:p w:rsidR="005520C2" w:rsidRPr="00FA376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Банк қызметінің тоқтатылуы, оның ішінде банкроттық негізінде тоқтатылуы Қазақстан Республикасының банктік заңнамасының талаптары ескеріле отырып, Қазақстан Республикасының заңнамалық актілеріне сәйкес жүзеге асырылады</w:t>
            </w:r>
            <w:r w:rsidR="005520C2" w:rsidRPr="00FA3761">
              <w:rPr>
                <w:rFonts w:ascii="Times New Roman" w:hAnsi="Times New Roman"/>
                <w:sz w:val="22"/>
                <w:szCs w:val="22"/>
                <w:lang w:val="kk-KZ"/>
              </w:rPr>
              <w:t>.</w:t>
            </w:r>
            <w:r w:rsidR="0069745D">
              <w:rPr>
                <w:rFonts w:ascii="Times New Roman" w:hAnsi="Times New Roman"/>
                <w:sz w:val="22"/>
                <w:szCs w:val="22"/>
                <w:lang w:val="kk-KZ"/>
              </w:rPr>
              <w:t xml:space="preserve"> </w:t>
            </w:r>
            <w:r w:rsidR="0069745D" w:rsidRPr="00E768A5">
              <w:rPr>
                <w:rFonts w:ascii="Times New Roman" w:hAnsi="Times New Roman"/>
                <w:i/>
                <w:snapToGrid w:val="0"/>
                <w:color w:val="00B0F0"/>
                <w:sz w:val="22"/>
                <w:szCs w:val="22"/>
                <w:lang w:val="kk-KZ"/>
              </w:rPr>
              <w:t>(</w:t>
            </w:r>
            <w:r w:rsidR="0069745D">
              <w:rPr>
                <w:rFonts w:ascii="Times New Roman" w:hAnsi="Times New Roman"/>
                <w:i/>
                <w:snapToGrid w:val="0"/>
                <w:color w:val="00B0F0"/>
                <w:sz w:val="22"/>
                <w:szCs w:val="22"/>
                <w:lang w:val="kk-KZ"/>
              </w:rPr>
              <w:t>15.3</w:t>
            </w:r>
            <w:r w:rsidR="0069745D" w:rsidRPr="00E768A5">
              <w:rPr>
                <w:rFonts w:ascii="Times New Roman" w:hAnsi="Times New Roman"/>
                <w:i/>
                <w:snapToGrid w:val="0"/>
                <w:color w:val="00B0F0"/>
                <w:sz w:val="22"/>
                <w:szCs w:val="22"/>
                <w:lang w:val="kk-KZ"/>
              </w:rPr>
              <w:t xml:space="preserve">-тармақ «Байтерек» ҰБХ» АҚ Басқармасының </w:t>
            </w:r>
            <w:r w:rsidR="0069745D" w:rsidRPr="00E768A5">
              <w:rPr>
                <w:rFonts w:ascii="Times New Roman" w:hAnsi="Times New Roman"/>
                <w:i/>
                <w:color w:val="00B0F0"/>
                <w:sz w:val="22"/>
                <w:szCs w:val="22"/>
                <w:lang w:val="kk-KZ"/>
              </w:rPr>
              <w:t>16</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08.2017</w:t>
            </w:r>
            <w:r w:rsidR="0069745D" w:rsidRPr="00E768A5">
              <w:rPr>
                <w:rFonts w:ascii="Times New Roman" w:hAnsi="Times New Roman"/>
                <w:i/>
                <w:snapToGrid w:val="0"/>
                <w:color w:val="00B0F0"/>
                <w:sz w:val="22"/>
                <w:szCs w:val="22"/>
                <w:lang w:val="kk-KZ"/>
              </w:rPr>
              <w:t xml:space="preserve"> ж</w:t>
            </w:r>
            <w:r w:rsidR="0069745D" w:rsidRPr="00E768A5">
              <w:rPr>
                <w:rFonts w:ascii="Times New Roman" w:hAnsi="Times New Roman"/>
                <w:i/>
                <w:color w:val="00B0F0"/>
                <w:sz w:val="22"/>
                <w:szCs w:val="22"/>
                <w:lang w:val="kk-KZ"/>
              </w:rPr>
              <w:t>. № 32</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17</w:t>
            </w:r>
            <w:r w:rsidR="00A30729">
              <w:rPr>
                <w:rFonts w:ascii="Times New Roman" w:hAnsi="Times New Roman"/>
                <w:i/>
                <w:color w:val="00B0F0"/>
                <w:sz w:val="22"/>
                <w:szCs w:val="22"/>
                <w:lang w:val="kk-KZ"/>
              </w:rPr>
              <w:t xml:space="preserve"> м</w:t>
            </w:r>
            <w:r w:rsidR="00006278">
              <w:rPr>
                <w:rFonts w:ascii="Times New Roman" w:hAnsi="Times New Roman"/>
                <w:i/>
                <w:color w:val="00B0F0"/>
                <w:sz w:val="22"/>
                <w:szCs w:val="22"/>
                <w:lang w:val="kk-KZ"/>
              </w:rPr>
              <w:t xml:space="preserve">ен </w:t>
            </w:r>
            <w:r w:rsidR="00006278" w:rsidRPr="00006278">
              <w:rPr>
                <w:rFonts w:ascii="Times New Roman" w:hAnsi="Times New Roman"/>
                <w:i/>
                <w:color w:val="00B0F0"/>
                <w:sz w:val="22"/>
                <w:szCs w:val="22"/>
                <w:lang w:val="kk-KZ"/>
              </w:rPr>
              <w:t>06.</w:t>
            </w:r>
            <w:r w:rsidR="00006278">
              <w:rPr>
                <w:rFonts w:ascii="Times New Roman" w:hAnsi="Times New Roman"/>
                <w:i/>
                <w:color w:val="00B0F0"/>
                <w:sz w:val="22"/>
                <w:szCs w:val="22"/>
                <w:lang w:val="kk-KZ"/>
              </w:rPr>
              <w:t>11.2019 ж. № 53/19</w:t>
            </w:r>
            <w:r w:rsidR="0069745D" w:rsidRPr="00E768A5">
              <w:rPr>
                <w:rFonts w:ascii="Times New Roman" w:hAnsi="Times New Roman"/>
                <w:i/>
                <w:snapToGrid w:val="0"/>
                <w:color w:val="00B0F0"/>
                <w:sz w:val="22"/>
                <w:szCs w:val="22"/>
                <w:lang w:val="kk-KZ"/>
              </w:rPr>
              <w:t xml:space="preserve"> шешім</w:t>
            </w:r>
            <w:r w:rsidR="00006278">
              <w:rPr>
                <w:rFonts w:ascii="Times New Roman" w:hAnsi="Times New Roman"/>
                <w:i/>
                <w:snapToGrid w:val="0"/>
                <w:color w:val="00B0F0"/>
                <w:sz w:val="22"/>
                <w:szCs w:val="22"/>
                <w:lang w:val="kk-KZ"/>
              </w:rPr>
              <w:t>дер</w:t>
            </w:r>
            <w:r w:rsidR="0069745D" w:rsidRPr="00E768A5">
              <w:rPr>
                <w:rFonts w:ascii="Times New Roman" w:hAnsi="Times New Roman"/>
                <w:i/>
                <w:snapToGrid w:val="0"/>
                <w:color w:val="00B0F0"/>
                <w:sz w:val="22"/>
                <w:szCs w:val="22"/>
                <w:lang w:val="kk-KZ"/>
              </w:rPr>
              <w:t>іне сәйкес өзгертілді)</w:t>
            </w:r>
          </w:p>
          <w:p w:rsidR="00075FB1" w:rsidRPr="00075FB1" w:rsidRDefault="005520C2" w:rsidP="00075FB1">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15.4. </w:t>
            </w:r>
            <w:r w:rsidR="00075FB1" w:rsidRPr="00075FB1">
              <w:rPr>
                <w:rFonts w:ascii="Times New Roman" w:hAnsi="Times New Roman"/>
                <w:sz w:val="22"/>
                <w:szCs w:val="22"/>
                <w:lang w:val="kk-KZ"/>
              </w:rPr>
              <w:t>Егер Қазақстан Республикасының заң актілерінде өзгеше көзделмесе, сотқа Банктің таратылуы туралы талапты мүдделі тұлғалар қояды.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 xml:space="preserve">Соттың немесе Банктің Жалғыз акционерінің Банкті тарату туралы шешімімен тарату комиссиясы тағайындалады. </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Тарату комиссиясының Банктің таратылуы кезеңінде Қазақстан Республикасының заңнамасында белгіленген тізбе бойынша іс-әрекеттерді жасау және оны басқару жөнінде өкілеттіктері болады.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lastRenderedPageBreak/>
              <w:t>Кредиторлардың мүдделерін қамтамасыз ету және ерікті әрі мәжбүрлеп тарату процедураларына олардың қатысуымен шешімдер қабылдау мақсатында кредиторлар комитеті құрылады.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 xml:space="preserve">Банктің кредиторлар комитетінің құрамы Банктің тарату комиссиясының ұсынысы бойынша </w:t>
            </w:r>
            <w:r w:rsidR="00006278" w:rsidRPr="00006278">
              <w:rPr>
                <w:rFonts w:ascii="Times New Roman" w:hAnsi="Times New Roman"/>
                <w:sz w:val="22"/>
                <w:szCs w:val="22"/>
                <w:lang w:val="kk-KZ"/>
              </w:rPr>
              <w:t>қаржы нарығы мен қаржы ұйымдарын реттеу, бақылау және қадағалау жөніндегі уәкілетті орган</w:t>
            </w:r>
            <w:r w:rsidR="00006278">
              <w:rPr>
                <w:rFonts w:ascii="Times New Roman" w:hAnsi="Times New Roman"/>
                <w:sz w:val="22"/>
                <w:szCs w:val="22"/>
                <w:lang w:val="kk-KZ"/>
              </w:rPr>
              <w:t>мен</w:t>
            </w:r>
            <w:r w:rsidR="00006278" w:rsidRPr="00006278">
              <w:rPr>
                <w:rFonts w:ascii="Times New Roman" w:hAnsi="Times New Roman"/>
                <w:sz w:val="22"/>
                <w:szCs w:val="22"/>
                <w:lang w:val="kk-KZ"/>
              </w:rPr>
              <w:t xml:space="preserve"> </w:t>
            </w:r>
            <w:r w:rsidRPr="00075FB1">
              <w:rPr>
                <w:rFonts w:ascii="Times New Roman" w:hAnsi="Times New Roman"/>
                <w:sz w:val="22"/>
                <w:szCs w:val="22"/>
                <w:lang w:val="kk-KZ"/>
              </w:rPr>
              <w:t>бекітіледі.</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Кредиторлар комитетін құру мен қызметінің ерекшеліктері Қазақстан Республикасының заңнамасында белгіленеді.</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Ерікті таратылған жағдайда тарату комиссиясының құрамына Банк кредиторларының, ірі акционерлердің өкілдері, сондай-ақ Банктің Жалғыз акционерінің шешіміне сәйкес өзге де тұлғалар кіргізілуі тиіс.</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Банктің таратылу процедурасы мен оның кредиторларының талаптарын қанағаттандыру тәртібі Қазақстан Республикасының заңнамасымен реттеледі.</w:t>
            </w:r>
          </w:p>
          <w:p w:rsidR="005520C2" w:rsidRPr="00F02CEE" w:rsidRDefault="00075FB1" w:rsidP="0069745D">
            <w:pPr>
              <w:ind w:firstLine="485"/>
              <w:jc w:val="both"/>
              <w:rPr>
                <w:rFonts w:ascii="Times New Roman" w:hAnsi="Times New Roman"/>
                <w:sz w:val="22"/>
                <w:szCs w:val="22"/>
                <w:lang w:val="kk-KZ"/>
              </w:rPr>
            </w:pPr>
            <w:r w:rsidRPr="00075FB1">
              <w:rPr>
                <w:rFonts w:ascii="Times New Roman" w:hAnsi="Times New Roman"/>
                <w:sz w:val="22"/>
                <w:szCs w:val="22"/>
                <w:lang w:val="kk-KZ"/>
              </w:rPr>
              <w:t>Банкті тарату кезінде оның акциялары Қазақстан Республикасының заңнамасында белгіленген тәртіпте жойылуы тиіс</w:t>
            </w:r>
            <w:r w:rsidR="005520C2" w:rsidRPr="00FA3761">
              <w:rPr>
                <w:rFonts w:ascii="Times New Roman" w:hAnsi="Times New Roman"/>
                <w:sz w:val="22"/>
                <w:szCs w:val="22"/>
                <w:lang w:val="kk-KZ"/>
              </w:rPr>
              <w:t>.</w:t>
            </w:r>
            <w:r w:rsidR="0069745D">
              <w:rPr>
                <w:rFonts w:ascii="Times New Roman" w:hAnsi="Times New Roman"/>
                <w:sz w:val="22"/>
                <w:szCs w:val="22"/>
                <w:lang w:val="kk-KZ"/>
              </w:rPr>
              <w:t xml:space="preserve"> </w:t>
            </w:r>
            <w:r w:rsidR="0069745D" w:rsidRPr="00E768A5">
              <w:rPr>
                <w:rFonts w:ascii="Times New Roman" w:hAnsi="Times New Roman"/>
                <w:i/>
                <w:snapToGrid w:val="0"/>
                <w:color w:val="00B0F0"/>
                <w:sz w:val="22"/>
                <w:szCs w:val="22"/>
                <w:lang w:val="kk-KZ"/>
              </w:rPr>
              <w:t>(</w:t>
            </w:r>
            <w:r w:rsidR="0069745D">
              <w:rPr>
                <w:rFonts w:ascii="Times New Roman" w:hAnsi="Times New Roman"/>
                <w:i/>
                <w:snapToGrid w:val="0"/>
                <w:color w:val="00B0F0"/>
                <w:sz w:val="22"/>
                <w:szCs w:val="22"/>
                <w:lang w:val="kk-KZ"/>
              </w:rPr>
              <w:t>15.4</w:t>
            </w:r>
            <w:r w:rsidR="0069745D" w:rsidRPr="00E768A5">
              <w:rPr>
                <w:rFonts w:ascii="Times New Roman" w:hAnsi="Times New Roman"/>
                <w:i/>
                <w:snapToGrid w:val="0"/>
                <w:color w:val="00B0F0"/>
                <w:sz w:val="22"/>
                <w:szCs w:val="22"/>
                <w:lang w:val="kk-KZ"/>
              </w:rPr>
              <w:t xml:space="preserve">-тармақ «Байтерек» ҰБХ» АҚ Басқармасының </w:t>
            </w:r>
            <w:r w:rsidR="0069745D" w:rsidRPr="00E768A5">
              <w:rPr>
                <w:rFonts w:ascii="Times New Roman" w:hAnsi="Times New Roman"/>
                <w:i/>
                <w:color w:val="00B0F0"/>
                <w:sz w:val="22"/>
                <w:szCs w:val="22"/>
                <w:lang w:val="kk-KZ"/>
              </w:rPr>
              <w:t>16</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08.2017</w:t>
            </w:r>
            <w:r w:rsidR="0069745D" w:rsidRPr="00E768A5">
              <w:rPr>
                <w:rFonts w:ascii="Times New Roman" w:hAnsi="Times New Roman"/>
                <w:i/>
                <w:snapToGrid w:val="0"/>
                <w:color w:val="00B0F0"/>
                <w:sz w:val="22"/>
                <w:szCs w:val="22"/>
                <w:lang w:val="kk-KZ"/>
              </w:rPr>
              <w:t xml:space="preserve"> ж</w:t>
            </w:r>
            <w:r w:rsidR="0069745D" w:rsidRPr="00E768A5">
              <w:rPr>
                <w:rFonts w:ascii="Times New Roman" w:hAnsi="Times New Roman"/>
                <w:i/>
                <w:color w:val="00B0F0"/>
                <w:sz w:val="22"/>
                <w:szCs w:val="22"/>
                <w:lang w:val="kk-KZ"/>
              </w:rPr>
              <w:t>. № 32</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17</w:t>
            </w:r>
            <w:r w:rsidR="0069745D" w:rsidRPr="00E768A5">
              <w:rPr>
                <w:rFonts w:ascii="Times New Roman" w:hAnsi="Times New Roman"/>
                <w:i/>
                <w:snapToGrid w:val="0"/>
                <w:color w:val="00B0F0"/>
                <w:sz w:val="22"/>
                <w:szCs w:val="22"/>
                <w:lang w:val="kk-KZ"/>
              </w:rPr>
              <w:t xml:space="preserve"> </w:t>
            </w:r>
            <w:r w:rsidR="00006278">
              <w:rPr>
                <w:rFonts w:ascii="Times New Roman" w:hAnsi="Times New Roman"/>
                <w:i/>
                <w:snapToGrid w:val="0"/>
                <w:color w:val="00B0F0"/>
                <w:sz w:val="22"/>
                <w:szCs w:val="22"/>
                <w:lang w:val="kk-KZ"/>
              </w:rPr>
              <w:t xml:space="preserve">мен 06.11.2019 ж. № 53/19 </w:t>
            </w:r>
            <w:r w:rsidR="0069745D" w:rsidRPr="00E768A5">
              <w:rPr>
                <w:rFonts w:ascii="Times New Roman" w:hAnsi="Times New Roman"/>
                <w:i/>
                <w:snapToGrid w:val="0"/>
                <w:color w:val="00B0F0"/>
                <w:sz w:val="22"/>
                <w:szCs w:val="22"/>
                <w:lang w:val="kk-KZ"/>
              </w:rPr>
              <w:t>шешім</w:t>
            </w:r>
            <w:r w:rsidR="00006278">
              <w:rPr>
                <w:rFonts w:ascii="Times New Roman" w:hAnsi="Times New Roman"/>
                <w:i/>
                <w:snapToGrid w:val="0"/>
                <w:color w:val="00B0F0"/>
                <w:sz w:val="22"/>
                <w:szCs w:val="22"/>
                <w:lang w:val="kk-KZ"/>
              </w:rPr>
              <w:t>дер</w:t>
            </w:r>
            <w:r w:rsidR="0069745D" w:rsidRPr="00E768A5">
              <w:rPr>
                <w:rFonts w:ascii="Times New Roman" w:hAnsi="Times New Roman"/>
                <w:i/>
                <w:snapToGrid w:val="0"/>
                <w:color w:val="00B0F0"/>
                <w:sz w:val="22"/>
                <w:szCs w:val="22"/>
                <w:lang w:val="kk-KZ"/>
              </w:rPr>
              <w:t>іне сәйкес өзгертілді)</w:t>
            </w:r>
          </w:p>
        </w:tc>
      </w:tr>
    </w:tbl>
    <w:p w:rsidR="00F02CEE" w:rsidRPr="00075FB1" w:rsidRDefault="00F02CEE" w:rsidP="00A5129D">
      <w:pPr>
        <w:jc w:val="center"/>
        <w:rPr>
          <w:color w:val="auto"/>
          <w:sz w:val="20"/>
          <w:lang w:val="kk-KZ"/>
        </w:rPr>
      </w:pPr>
    </w:p>
    <w:p w:rsidR="00184DC3" w:rsidRPr="00075FB1" w:rsidRDefault="00184DC3" w:rsidP="00A5129D">
      <w:pPr>
        <w:jc w:val="center"/>
        <w:rPr>
          <w:color w:val="auto"/>
          <w:sz w:val="20"/>
          <w:lang w:val="kk-KZ"/>
        </w:rPr>
        <w:sectPr w:rsidR="00184DC3" w:rsidRPr="00075FB1" w:rsidSect="004C438F">
          <w:footerReference w:type="default" r:id="rId11"/>
          <w:pgSz w:w="11906" w:h="16838"/>
          <w:pgMar w:top="425" w:right="851" w:bottom="709" w:left="1418" w:header="709" w:footer="505" w:gutter="0"/>
          <w:pgNumType w:start="2"/>
          <w:cols w:space="708"/>
          <w:docGrid w:linePitch="381"/>
        </w:sectPr>
      </w:pPr>
    </w:p>
    <w:p w:rsidR="00184DC3" w:rsidRPr="00075FB1" w:rsidRDefault="00DE6FB3" w:rsidP="00A5129D">
      <w:pPr>
        <w:jc w:val="center"/>
        <w:rPr>
          <w:color w:val="auto"/>
          <w:sz w:val="20"/>
          <w:lang w:val="kk-KZ"/>
        </w:rPr>
      </w:pPr>
      <w:r>
        <w:rPr>
          <w:noProof/>
          <w:color w:val="auto"/>
          <w:sz w:val="20"/>
        </w:rPr>
        <w:lastRenderedPageBreak/>
        <w:drawing>
          <wp:anchor distT="0" distB="0" distL="114300" distR="114300" simplePos="0" relativeHeight="251656192" behindDoc="0" locked="0" layoutInCell="1" allowOverlap="1">
            <wp:simplePos x="0" y="0"/>
            <wp:positionH relativeFrom="column">
              <wp:posOffset>6350</wp:posOffset>
            </wp:positionH>
            <wp:positionV relativeFrom="paragraph">
              <wp:posOffset>-109220</wp:posOffset>
            </wp:positionV>
            <wp:extent cx="7360920" cy="1029589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60920" cy="10295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4DC3" w:rsidRPr="00075FB1" w:rsidRDefault="00DE6FB3" w:rsidP="00A5129D">
      <w:pPr>
        <w:jc w:val="center"/>
        <w:rPr>
          <w:color w:val="auto"/>
          <w:sz w:val="20"/>
          <w:lang w:val="kk-KZ"/>
        </w:rPr>
      </w:pPr>
      <w:r>
        <w:rPr>
          <w:noProof/>
          <w:color w:val="auto"/>
          <w:sz w:val="20"/>
        </w:rPr>
        <mc:AlternateContent>
          <mc:Choice Requires="wps">
            <w:drawing>
              <wp:anchor distT="0" distB="0" distL="114300" distR="114300" simplePos="0" relativeHeight="251659264" behindDoc="0" locked="0" layoutInCell="1" allowOverlap="1">
                <wp:simplePos x="0" y="0"/>
                <wp:positionH relativeFrom="column">
                  <wp:posOffset>925195</wp:posOffset>
                </wp:positionH>
                <wp:positionV relativeFrom="paragraph">
                  <wp:posOffset>9525</wp:posOffset>
                </wp:positionV>
                <wp:extent cx="6057900" cy="1895475"/>
                <wp:effectExtent l="9525" t="9525" r="9525" b="9525"/>
                <wp:wrapNone/>
                <wp:docPr id="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57900" cy="1895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0ED13C" id="AutoShape 10" o:spid="_x0000_s1026" type="#_x0000_t32" style="position:absolute;margin-left:72.85pt;margin-top:.75pt;width:477pt;height:149.2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bhRLAIAAEwEAAAOAAAAZHJzL2Uyb0RvYy54bWysVE2P2yAQvVfqf0DcE9tZ58uKs1rZSS/b&#10;NtJueyeAY1QMCEicqOp/70A+umkvVVUf8GBm3ryZeXjxeOwkOnDrhFYlzoYpRlxRzYTalfjL63ow&#10;w8h5ohiRWvESn7jDj8v37xa9KfhIt1oybhGAKFf0psSt96ZIEkdb3hE31IYrOGy07YiHrd0lzJIe&#10;0DuZjNJ0kvTaMmM15c7B1/p8iJcRv2k49Z+bxnGPZImBm4+rjes2rMlyQYqdJaYV9EKD/AOLjggF&#10;SW9QNfEE7a34A6oT1GqnGz+kukt00wjKYw1QTZb+Vs1LSwyPtUBznLm1yf0/WPrpsLFIsBI/YKRI&#10;ByN62nsdM6Ms9qc3rgC3Sm1sqJAe1Yt51vSbQ0pXLVE7Hr1fTwaCs9DR5C4kbJyBLNv+o2bgQyBB&#10;bNaxsR1qpDBfQ2AAh4agY5zO6TYdfvSIwsdJOp7OUxgihbNsNh/n03HMRooAFMKNdf4D1x0KRomd&#10;t0TsWl9ppUAJ2p6TkMOz84Hmr4AQrPRaSBkFIRXqSzwfj8aRldNSsHAY3JzdbStp0YEEScXnwuLO&#10;zeq9YhGs5YStLrYnQp5tSC5VwIPygM7FOmvm+zydr2arWT7IR5PVIE/revC0rvLBZJ1Nx/VDXVV1&#10;9iNQy/KiFYxxFdhd9Zvlf6ePy006K++m4Fsbknv02C8ge31H0nHSYbjhwrliq9lpY68KAMlG58v1&#10;Cnfi7R7stz+B5U8AAAD//wMAUEsDBBQABgAIAAAAIQA//UwV3QAAAAoBAAAPAAAAZHJzL2Rvd25y&#10;ZXYueG1sTI/NTsMwEITvSLyDtZW4UbvQ3xCnQkggDigSbbm78ZIE4nWI3SR9e7YnuO3sjGa/Tbej&#10;a0SPXag9aZhNFQikwtuaSg2H/fPtGkSIhqxpPKGGMwbYZtdXqUmsH+gd+10sBZdQSIyGKsY2kTIU&#10;FToTpr5FYu/Td85Ell0pbWcGLneNvFNqKZ2piS9UpsWnCovv3clp+KHV+WMu+/VXnsfly+tbSZgP&#10;Wt9MxscHEBHH+BeGCz6jQ8ZMR38iG0TDer5YcZSHBYiLrzYbXhw13CulQGap/P9C9gsAAP//AwBQ&#10;SwECLQAUAAYACAAAACEAtoM4kv4AAADhAQAAEwAAAAAAAAAAAAAAAAAAAAAAW0NvbnRlbnRfVHlw&#10;ZXNdLnhtbFBLAQItABQABgAIAAAAIQA4/SH/1gAAAJQBAAALAAAAAAAAAAAAAAAAAC8BAABfcmVs&#10;cy8ucmVsc1BLAQItABQABgAIAAAAIQD61bhRLAIAAEwEAAAOAAAAAAAAAAAAAAAAAC4CAABkcnMv&#10;ZTJvRG9jLnhtbFBLAQItABQABgAIAAAAIQA//UwV3QAAAAoBAAAPAAAAAAAAAAAAAAAAAIYEAABk&#10;cnMvZG93bnJldi54bWxQSwUGAAAAAAQABADzAAAAkAUAAAAA&#10;"/>
            </w:pict>
          </mc:Fallback>
        </mc:AlternateContent>
      </w:r>
      <w:r>
        <w:rPr>
          <w:noProof/>
          <w:color w:val="auto"/>
          <w:sz w:val="20"/>
        </w:rPr>
        <mc:AlternateContent>
          <mc:Choice Requires="wps">
            <w:drawing>
              <wp:anchor distT="0" distB="0" distL="114300" distR="114300" simplePos="0" relativeHeight="251658240" behindDoc="0" locked="0" layoutInCell="1" allowOverlap="1">
                <wp:simplePos x="0" y="0"/>
                <wp:positionH relativeFrom="column">
                  <wp:posOffset>972820</wp:posOffset>
                </wp:positionH>
                <wp:positionV relativeFrom="paragraph">
                  <wp:posOffset>9525</wp:posOffset>
                </wp:positionV>
                <wp:extent cx="5943600" cy="1866900"/>
                <wp:effectExtent l="9525" t="9525" r="9525" b="9525"/>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1866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E9819C" id="AutoShape 9" o:spid="_x0000_s1026" type="#_x0000_t32" style="position:absolute;margin-left:76.6pt;margin-top:.75pt;width:468pt;height:14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ufRJAIAAEEEAAAOAAAAZHJzL2Uyb0RvYy54bWysU82O2jAQvlfqO1i+QxI2pCQirFYJ9LLt&#10;Iu32AYztEKuJbdmGgKq+e8cm0NJeqqo5OGPPzDff/C0fT32HjtxYoWSJk2mMEZdUMSH3Jf7ytpks&#10;MLKOSEY6JXmJz9zix9X7d8tBF3ymWtUxbhCASFsMusStc7qIIktb3hM7VZpLUDbK9MTB1ewjZsgA&#10;6H0XzeI4iwZlmDaKcmvhtb4o8SrgNw2n7qVpLHeoKzFwc+E04dz5M1otSbE3RLeCjjTIP7DoiZAQ&#10;9AZVE0fQwYg/oHpBjbKqcVOq+kg1jaA85ADZJPFv2by2RPOQCxTH6luZ7P+DpZ+PW4MEK/EMI0l6&#10;aNHTwakQGeW+PIO2BVhVcmt8gvQkX/Wzol8tkqpqidzzYPx21uCbeI/ozsVfrIYgu+GTYmBDAD/U&#10;6tSY3kNCFdAptOR8awk/OUThcZ6nD1kMnaOgSxZZlsPFxyDF1V0b6z5y1SMvlNg6Q8S+dZWSEtqv&#10;TBKCkeOzdRfHq4OPLdVGdB28k6KTaChxPp/Ng4NVnWBe6XXW7HdVZ9CR+DkK38jizsyog2QBrOWE&#10;rUfZEdFdZGDdSY8H6QGdUboMyrc8zteL9SKdpLNsPUnjup48bap0km2SD/P6oa6qOvnuqSVp0QrG&#10;uPTsrkObpH83FOP6XMbtNra3MkT36KHQQPb6D6RDf31LL8OxU+y8Nb60vtUwp8F43Cm/CL/eg9XP&#10;zV/9AAAA//8DAFBLAwQUAAYACAAAACEABrawwN0AAAAKAQAADwAAAGRycy9kb3ducmV2LnhtbEyP&#10;QU/DMAyF70j8h8hIXBBLVlS0lqbThMSBI9ukXbPGtIXGqZp0Lfv1uCe4+fk9PX8utrPrxAWH0HrS&#10;sF4pEEiVty3VGo6Ht8cNiBANWdN5Qg0/GGBb3t4UJrd+og+87GMtuIRCbjQ0Mfa5lKFq0Jmw8j0S&#10;e59+cCayHGppBzNxuetkotSzdKYlvtCYHl8brL73o9OAYUzXape5+vh+nR5OyfVr6g9a39/NuxcQ&#10;Eef4F4YFn9GhZKazH8kG0bFOnxKOLgOIxVebjBdnDUmWpiDLQv5/ofwFAAD//wMAUEsBAi0AFAAG&#10;AAgAAAAhALaDOJL+AAAA4QEAABMAAAAAAAAAAAAAAAAAAAAAAFtDb250ZW50X1R5cGVzXS54bWxQ&#10;SwECLQAUAAYACAAAACEAOP0h/9YAAACUAQAACwAAAAAAAAAAAAAAAAAvAQAAX3JlbHMvLnJlbHNQ&#10;SwECLQAUAAYACAAAACEA1Ubn0SQCAABBBAAADgAAAAAAAAAAAAAAAAAuAgAAZHJzL2Uyb0RvYy54&#10;bWxQSwECLQAUAAYACAAAACEABrawwN0AAAAKAQAADwAAAAAAAAAAAAAAAAB+BAAAZHJzL2Rvd25y&#10;ZXYueG1sUEsFBgAAAAAEAAQA8wAAAIgFAAAAAA==&#10;"/>
            </w:pict>
          </mc:Fallback>
        </mc:AlternateContent>
      </w: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DE6FB3" w:rsidP="00A5129D">
      <w:pPr>
        <w:jc w:val="center"/>
        <w:rPr>
          <w:color w:val="auto"/>
          <w:sz w:val="20"/>
          <w:lang w:val="kk-KZ"/>
        </w:rPr>
      </w:pPr>
      <w:r>
        <w:rPr>
          <w:noProof/>
        </w:rPr>
        <w:lastRenderedPageBreak/>
        <w:drawing>
          <wp:anchor distT="0" distB="0" distL="114300" distR="114300" simplePos="0" relativeHeight="251657216" behindDoc="0" locked="0" layoutInCell="1" allowOverlap="1">
            <wp:simplePos x="0" y="0"/>
            <wp:positionH relativeFrom="column">
              <wp:posOffset>4445</wp:posOffset>
            </wp:positionH>
            <wp:positionV relativeFrom="paragraph">
              <wp:posOffset>5080</wp:posOffset>
            </wp:positionV>
            <wp:extent cx="7379335" cy="10305415"/>
            <wp:effectExtent l="0" t="0" r="0" b="63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79335" cy="10305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F02CEE" w:rsidRPr="00075FB1" w:rsidRDefault="00F02CEE" w:rsidP="00A5129D">
      <w:pPr>
        <w:jc w:val="center"/>
        <w:rPr>
          <w:color w:val="auto"/>
          <w:sz w:val="20"/>
          <w:lang w:val="kk-KZ"/>
        </w:rPr>
      </w:pPr>
    </w:p>
    <w:sectPr w:rsidR="00F02CEE" w:rsidRPr="00075FB1" w:rsidSect="00184DC3">
      <w:pgSz w:w="11906" w:h="16838"/>
      <w:pgMar w:top="238" w:right="244" w:bottom="244" w:left="238" w:header="709" w:footer="505" w:gutter="0"/>
      <w:pgNumType w:start="2"/>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5B2A" w:rsidRDefault="00B35B2A">
      <w:r>
        <w:separator/>
      </w:r>
    </w:p>
  </w:endnote>
  <w:endnote w:type="continuationSeparator" w:id="0">
    <w:p w:rsidR="00B35B2A" w:rsidRDefault="00B35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K)">
    <w:altName w:val="Courier New"/>
    <w:charset w:val="CC"/>
    <w:family w:val="modern"/>
    <w:pitch w:val="fixed"/>
    <w:sig w:usb0="00000000" w:usb1="80000000" w:usb2="00000008"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286" w:rsidRDefault="00E54286" w:rsidP="00AD7236">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E54286" w:rsidRDefault="00E54286">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286" w:rsidRPr="00B104E0" w:rsidRDefault="00E54286" w:rsidP="00AD7236">
    <w:pPr>
      <w:pStyle w:val="a9"/>
      <w:framePr w:wrap="around" w:vAnchor="text" w:hAnchor="margin" w:xAlign="center" w:y="1"/>
      <w:jc w:val="center"/>
      <w:rPr>
        <w:rStyle w:val="aa"/>
        <w:rFonts w:ascii="Times New Roman" w:hAnsi="Times New Roman"/>
        <w:sz w:val="20"/>
      </w:rPr>
    </w:pPr>
    <w:r w:rsidRPr="00B104E0">
      <w:rPr>
        <w:rStyle w:val="aa"/>
        <w:rFonts w:ascii="Times New Roman" w:hAnsi="Times New Roman"/>
        <w:sz w:val="20"/>
      </w:rPr>
      <w:fldChar w:fldCharType="begin"/>
    </w:r>
    <w:r w:rsidRPr="00B104E0">
      <w:rPr>
        <w:rStyle w:val="aa"/>
        <w:rFonts w:ascii="Times New Roman" w:hAnsi="Times New Roman"/>
        <w:sz w:val="20"/>
      </w:rPr>
      <w:instrText xml:space="preserve">PAGE  </w:instrText>
    </w:r>
    <w:r w:rsidRPr="00B104E0">
      <w:rPr>
        <w:rStyle w:val="aa"/>
        <w:rFonts w:ascii="Times New Roman" w:hAnsi="Times New Roman"/>
        <w:sz w:val="20"/>
      </w:rPr>
      <w:fldChar w:fldCharType="separate"/>
    </w:r>
    <w:r>
      <w:rPr>
        <w:rStyle w:val="aa"/>
        <w:rFonts w:ascii="Times New Roman" w:hAnsi="Times New Roman"/>
        <w:noProof/>
        <w:sz w:val="20"/>
      </w:rPr>
      <w:t>2</w:t>
    </w:r>
    <w:r w:rsidRPr="00B104E0">
      <w:rPr>
        <w:rStyle w:val="aa"/>
        <w:rFonts w:ascii="Times New Roman" w:hAnsi="Times New Roman"/>
        <w:sz w:val="20"/>
      </w:rPr>
      <w:fldChar w:fldCharType="end"/>
    </w:r>
  </w:p>
  <w:p w:rsidR="00E54286" w:rsidRDefault="00E54286" w:rsidP="00830B3B">
    <w:pPr>
      <w:pStyle w:val="a9"/>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286" w:rsidRPr="000B42FF" w:rsidRDefault="00E54286" w:rsidP="000B42FF">
    <w:pPr>
      <w:pStyle w:val="a9"/>
      <w:jc w:val="center"/>
      <w:rPr>
        <w:rFonts w:ascii="Times New Roman" w:hAnsi="Times New Roman"/>
        <w:sz w:val="20"/>
      </w:rPr>
    </w:pPr>
    <w:r w:rsidRPr="00B104E0">
      <w:rPr>
        <w:rStyle w:val="aa"/>
        <w:rFonts w:ascii="Times New Roman" w:hAnsi="Times New Roman"/>
        <w:sz w:val="20"/>
      </w:rPr>
      <w:fldChar w:fldCharType="begin"/>
    </w:r>
    <w:r w:rsidRPr="00B104E0">
      <w:rPr>
        <w:rStyle w:val="aa"/>
        <w:rFonts w:ascii="Times New Roman" w:hAnsi="Times New Roman"/>
        <w:sz w:val="20"/>
      </w:rPr>
      <w:instrText xml:space="preserve">PAGE  </w:instrText>
    </w:r>
    <w:r w:rsidRPr="00B104E0">
      <w:rPr>
        <w:rStyle w:val="aa"/>
        <w:rFonts w:ascii="Times New Roman" w:hAnsi="Times New Roman"/>
        <w:sz w:val="20"/>
      </w:rPr>
      <w:fldChar w:fldCharType="separate"/>
    </w:r>
    <w:r w:rsidR="00A27AB7">
      <w:rPr>
        <w:rStyle w:val="aa"/>
        <w:rFonts w:ascii="Times New Roman" w:hAnsi="Times New Roman"/>
        <w:noProof/>
        <w:sz w:val="20"/>
      </w:rPr>
      <w:t>24</w:t>
    </w:r>
    <w:r w:rsidRPr="00B104E0">
      <w:rPr>
        <w:rStyle w:val="aa"/>
        <w:rFonts w:ascii="Times New Roman" w:hAnsi="Times New Roman"/>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286" w:rsidRPr="000B42FF" w:rsidRDefault="00E54286" w:rsidP="000B42FF">
    <w:pPr>
      <w:pStyle w:val="a9"/>
      <w:jc w:val="center"/>
      <w:rPr>
        <w:rFonts w:ascii="Times New Roman" w:hAnsi="Times New Roman"/>
        <w:sz w:val="20"/>
      </w:rPr>
    </w:pPr>
    <w:r w:rsidRPr="00B104E0">
      <w:rPr>
        <w:rStyle w:val="aa"/>
        <w:rFonts w:ascii="Times New Roman" w:hAnsi="Times New Roman"/>
        <w:sz w:val="20"/>
      </w:rPr>
      <w:fldChar w:fldCharType="begin"/>
    </w:r>
    <w:r w:rsidRPr="00B104E0">
      <w:rPr>
        <w:rStyle w:val="aa"/>
        <w:rFonts w:ascii="Times New Roman" w:hAnsi="Times New Roman"/>
        <w:sz w:val="20"/>
      </w:rPr>
      <w:instrText xml:space="preserve">PAGE  </w:instrText>
    </w:r>
    <w:r w:rsidRPr="00B104E0">
      <w:rPr>
        <w:rStyle w:val="aa"/>
        <w:rFonts w:ascii="Times New Roman" w:hAnsi="Times New Roman"/>
        <w:sz w:val="20"/>
      </w:rPr>
      <w:fldChar w:fldCharType="separate"/>
    </w:r>
    <w:r w:rsidR="00A27AB7">
      <w:rPr>
        <w:rStyle w:val="aa"/>
        <w:rFonts w:ascii="Times New Roman" w:hAnsi="Times New Roman"/>
        <w:noProof/>
        <w:sz w:val="20"/>
      </w:rPr>
      <w:t>14</w:t>
    </w:r>
    <w:r w:rsidRPr="00B104E0">
      <w:rPr>
        <w:rStyle w:val="aa"/>
        <w:rFonts w:ascii="Times New Roman" w:hAnsi="Times New Roman"/>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5B2A" w:rsidRDefault="00B35B2A">
      <w:r>
        <w:separator/>
      </w:r>
    </w:p>
  </w:footnote>
  <w:footnote w:type="continuationSeparator" w:id="0">
    <w:p w:rsidR="00B35B2A" w:rsidRDefault="00B35B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73481CD6"/>
    <w:lvl w:ilvl="0">
      <w:numFmt w:val="bullet"/>
      <w:lvlText w:val="*"/>
      <w:lvlJc w:val="left"/>
    </w:lvl>
  </w:abstractNum>
  <w:abstractNum w:abstractNumId="1" w15:restartNumberingAfterBreak="0">
    <w:nsid w:val="05BB13AB"/>
    <w:multiLevelType w:val="hybridMultilevel"/>
    <w:tmpl w:val="95BE01E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86545B3"/>
    <w:multiLevelType w:val="multilevel"/>
    <w:tmpl w:val="4838F874"/>
    <w:lvl w:ilvl="0">
      <w:start w:val="14"/>
      <w:numFmt w:val="decimal"/>
      <w:lvlText w:val="%1."/>
      <w:lvlJc w:val="left"/>
      <w:pPr>
        <w:tabs>
          <w:tab w:val="num" w:pos="495"/>
        </w:tabs>
        <w:ind w:left="495" w:hanging="495"/>
      </w:pPr>
      <w:rPr>
        <w:rFonts w:hint="default"/>
      </w:rPr>
    </w:lvl>
    <w:lvl w:ilvl="1">
      <w:start w:val="4"/>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EDA7B3C"/>
    <w:multiLevelType w:val="singleLevel"/>
    <w:tmpl w:val="DD5EEEFA"/>
    <w:lvl w:ilvl="0">
      <w:start w:val="1"/>
      <w:numFmt w:val="decimal"/>
      <w:lvlText w:val="%1)"/>
      <w:legacy w:legacy="1" w:legacySpace="0" w:legacyIndent="359"/>
      <w:lvlJc w:val="left"/>
      <w:rPr>
        <w:rFonts w:ascii="Times New Roman" w:hAnsi="Times New Roman" w:cs="Times New Roman" w:hint="default"/>
      </w:rPr>
    </w:lvl>
  </w:abstractNum>
  <w:abstractNum w:abstractNumId="4" w15:restartNumberingAfterBreak="0">
    <w:nsid w:val="0F556FDB"/>
    <w:multiLevelType w:val="hybridMultilevel"/>
    <w:tmpl w:val="8F88F1D8"/>
    <w:lvl w:ilvl="0" w:tplc="85FECA04">
      <w:start w:val="1"/>
      <w:numFmt w:val="decimal"/>
      <w:lvlText w:val="%1)"/>
      <w:lvlJc w:val="left"/>
      <w:pPr>
        <w:ind w:left="1467" w:hanging="90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14287993"/>
    <w:multiLevelType w:val="hybridMultilevel"/>
    <w:tmpl w:val="821E1F9A"/>
    <w:lvl w:ilvl="0" w:tplc="4C828208">
      <w:start w:val="10"/>
      <w:numFmt w:val="bullet"/>
      <w:lvlText w:val="-"/>
      <w:lvlJc w:val="left"/>
      <w:pPr>
        <w:ind w:left="763" w:hanging="360"/>
      </w:pPr>
      <w:rPr>
        <w:rFonts w:ascii="Times New Roman" w:hAnsi="Times New Roman" w:hint="default"/>
      </w:rPr>
    </w:lvl>
    <w:lvl w:ilvl="1" w:tplc="04190003" w:tentative="1">
      <w:start w:val="1"/>
      <w:numFmt w:val="bullet"/>
      <w:lvlText w:val="o"/>
      <w:lvlJc w:val="left"/>
      <w:pPr>
        <w:ind w:left="1483" w:hanging="360"/>
      </w:pPr>
      <w:rPr>
        <w:rFonts w:ascii="Courier New" w:hAnsi="Courier New" w:cs="Courier New" w:hint="default"/>
      </w:rPr>
    </w:lvl>
    <w:lvl w:ilvl="2" w:tplc="04190005" w:tentative="1">
      <w:start w:val="1"/>
      <w:numFmt w:val="bullet"/>
      <w:lvlText w:val=""/>
      <w:lvlJc w:val="left"/>
      <w:pPr>
        <w:ind w:left="2203" w:hanging="360"/>
      </w:pPr>
      <w:rPr>
        <w:rFonts w:ascii="Wingdings" w:hAnsi="Wingdings" w:hint="default"/>
      </w:rPr>
    </w:lvl>
    <w:lvl w:ilvl="3" w:tplc="04190001" w:tentative="1">
      <w:start w:val="1"/>
      <w:numFmt w:val="bullet"/>
      <w:lvlText w:val=""/>
      <w:lvlJc w:val="left"/>
      <w:pPr>
        <w:ind w:left="2923" w:hanging="360"/>
      </w:pPr>
      <w:rPr>
        <w:rFonts w:ascii="Symbol" w:hAnsi="Symbol" w:hint="default"/>
      </w:rPr>
    </w:lvl>
    <w:lvl w:ilvl="4" w:tplc="04190003" w:tentative="1">
      <w:start w:val="1"/>
      <w:numFmt w:val="bullet"/>
      <w:lvlText w:val="o"/>
      <w:lvlJc w:val="left"/>
      <w:pPr>
        <w:ind w:left="3643" w:hanging="360"/>
      </w:pPr>
      <w:rPr>
        <w:rFonts w:ascii="Courier New" w:hAnsi="Courier New" w:cs="Courier New" w:hint="default"/>
      </w:rPr>
    </w:lvl>
    <w:lvl w:ilvl="5" w:tplc="04190005" w:tentative="1">
      <w:start w:val="1"/>
      <w:numFmt w:val="bullet"/>
      <w:lvlText w:val=""/>
      <w:lvlJc w:val="left"/>
      <w:pPr>
        <w:ind w:left="4363" w:hanging="360"/>
      </w:pPr>
      <w:rPr>
        <w:rFonts w:ascii="Wingdings" w:hAnsi="Wingdings" w:hint="default"/>
      </w:rPr>
    </w:lvl>
    <w:lvl w:ilvl="6" w:tplc="04190001" w:tentative="1">
      <w:start w:val="1"/>
      <w:numFmt w:val="bullet"/>
      <w:lvlText w:val=""/>
      <w:lvlJc w:val="left"/>
      <w:pPr>
        <w:ind w:left="5083" w:hanging="360"/>
      </w:pPr>
      <w:rPr>
        <w:rFonts w:ascii="Symbol" w:hAnsi="Symbol" w:hint="default"/>
      </w:rPr>
    </w:lvl>
    <w:lvl w:ilvl="7" w:tplc="04190003" w:tentative="1">
      <w:start w:val="1"/>
      <w:numFmt w:val="bullet"/>
      <w:lvlText w:val="o"/>
      <w:lvlJc w:val="left"/>
      <w:pPr>
        <w:ind w:left="5803" w:hanging="360"/>
      </w:pPr>
      <w:rPr>
        <w:rFonts w:ascii="Courier New" w:hAnsi="Courier New" w:cs="Courier New" w:hint="default"/>
      </w:rPr>
    </w:lvl>
    <w:lvl w:ilvl="8" w:tplc="04190005" w:tentative="1">
      <w:start w:val="1"/>
      <w:numFmt w:val="bullet"/>
      <w:lvlText w:val=""/>
      <w:lvlJc w:val="left"/>
      <w:pPr>
        <w:ind w:left="6523" w:hanging="360"/>
      </w:pPr>
      <w:rPr>
        <w:rFonts w:ascii="Wingdings" w:hAnsi="Wingdings" w:hint="default"/>
      </w:rPr>
    </w:lvl>
  </w:abstractNum>
  <w:abstractNum w:abstractNumId="6" w15:restartNumberingAfterBreak="0">
    <w:nsid w:val="1BA12E43"/>
    <w:multiLevelType w:val="hybridMultilevel"/>
    <w:tmpl w:val="160293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C976B37"/>
    <w:multiLevelType w:val="multilevel"/>
    <w:tmpl w:val="CB4CC580"/>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 w15:restartNumberingAfterBreak="0">
    <w:nsid w:val="398A2287"/>
    <w:multiLevelType w:val="multilevel"/>
    <w:tmpl w:val="89865E38"/>
    <w:lvl w:ilvl="0">
      <w:start w:val="6"/>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44CD2056"/>
    <w:multiLevelType w:val="hybridMultilevel"/>
    <w:tmpl w:val="50F8B7B8"/>
    <w:lvl w:ilvl="0" w:tplc="BD5AA06C">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51A26B7D"/>
    <w:multiLevelType w:val="multilevel"/>
    <w:tmpl w:val="B3FEC13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39A14C0"/>
    <w:multiLevelType w:val="hybridMultilevel"/>
    <w:tmpl w:val="77300564"/>
    <w:lvl w:ilvl="0" w:tplc="713A33EE">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68304541"/>
    <w:multiLevelType w:val="hybridMultilevel"/>
    <w:tmpl w:val="1A9400CA"/>
    <w:lvl w:ilvl="0" w:tplc="53900E3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70AA08C2"/>
    <w:multiLevelType w:val="singleLevel"/>
    <w:tmpl w:val="4C828208"/>
    <w:lvl w:ilvl="0">
      <w:start w:val="10"/>
      <w:numFmt w:val="bullet"/>
      <w:lvlText w:val="-"/>
      <w:lvlJc w:val="left"/>
      <w:pPr>
        <w:tabs>
          <w:tab w:val="num" w:pos="1080"/>
        </w:tabs>
        <w:ind w:left="1080" w:hanging="570"/>
      </w:pPr>
      <w:rPr>
        <w:rFonts w:ascii="Times New Roman" w:hAnsi="Times New Roman" w:hint="default"/>
      </w:rPr>
    </w:lvl>
  </w:abstractNum>
  <w:abstractNum w:abstractNumId="14" w15:restartNumberingAfterBreak="0">
    <w:nsid w:val="7114642C"/>
    <w:multiLevelType w:val="hybridMultilevel"/>
    <w:tmpl w:val="7180A59A"/>
    <w:lvl w:ilvl="0" w:tplc="C1FA3592">
      <w:start w:val="3"/>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num w:numId="1">
    <w:abstractNumId w:val="13"/>
  </w:num>
  <w:num w:numId="2">
    <w:abstractNumId w:val="7"/>
  </w:num>
  <w:num w:numId="3">
    <w:abstractNumId w:val="14"/>
  </w:num>
  <w:num w:numId="4">
    <w:abstractNumId w:val="3"/>
  </w:num>
  <w:num w:numId="5">
    <w:abstractNumId w:val="8"/>
  </w:num>
  <w:num w:numId="6">
    <w:abstractNumId w:val="2"/>
  </w:num>
  <w:num w:numId="7">
    <w:abstractNumId w:val="0"/>
    <w:lvlOverride w:ilvl="0">
      <w:lvl w:ilvl="0">
        <w:start w:val="65535"/>
        <w:numFmt w:val="bullet"/>
        <w:lvlText w:val="•"/>
        <w:lvlJc w:val="left"/>
        <w:pPr>
          <w:ind w:left="720" w:hanging="360"/>
        </w:pPr>
        <w:rPr>
          <w:rFonts w:ascii="Times New Roman" w:hAnsi="Times New Roman" w:cs="Times New Roman" w:hint="default"/>
        </w:rPr>
      </w:lvl>
    </w:lvlOverride>
  </w:num>
  <w:num w:numId="8">
    <w:abstractNumId w:val="12"/>
  </w:num>
  <w:num w:numId="9">
    <w:abstractNumId w:val="11"/>
  </w:num>
  <w:num w:numId="10">
    <w:abstractNumId w:val="6"/>
  </w:num>
  <w:num w:numId="11">
    <w:abstractNumId w:val="5"/>
  </w:num>
  <w:num w:numId="12">
    <w:abstractNumId w:val="1"/>
  </w:num>
  <w:num w:numId="13">
    <w:abstractNumId w:val="4"/>
  </w:num>
  <w:num w:numId="14">
    <w:abstractNumId w:val="9"/>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5FF"/>
    <w:rsid w:val="00000DC2"/>
    <w:rsid w:val="00002724"/>
    <w:rsid w:val="00003522"/>
    <w:rsid w:val="00003F99"/>
    <w:rsid w:val="00006278"/>
    <w:rsid w:val="00007E8C"/>
    <w:rsid w:val="00010ABE"/>
    <w:rsid w:val="00013981"/>
    <w:rsid w:val="00017473"/>
    <w:rsid w:val="00021399"/>
    <w:rsid w:val="0002244B"/>
    <w:rsid w:val="00023190"/>
    <w:rsid w:val="00026135"/>
    <w:rsid w:val="00026749"/>
    <w:rsid w:val="00032D64"/>
    <w:rsid w:val="000378E7"/>
    <w:rsid w:val="00043BA3"/>
    <w:rsid w:val="0004417B"/>
    <w:rsid w:val="000452F6"/>
    <w:rsid w:val="000527EE"/>
    <w:rsid w:val="00053E38"/>
    <w:rsid w:val="00055664"/>
    <w:rsid w:val="00057075"/>
    <w:rsid w:val="00057415"/>
    <w:rsid w:val="0006138C"/>
    <w:rsid w:val="00062CF3"/>
    <w:rsid w:val="000711CF"/>
    <w:rsid w:val="000717FD"/>
    <w:rsid w:val="00072695"/>
    <w:rsid w:val="00074C74"/>
    <w:rsid w:val="00075FB1"/>
    <w:rsid w:val="00077A0D"/>
    <w:rsid w:val="000859FB"/>
    <w:rsid w:val="00086D0E"/>
    <w:rsid w:val="00087A3C"/>
    <w:rsid w:val="000928EB"/>
    <w:rsid w:val="00093FBA"/>
    <w:rsid w:val="00095B6A"/>
    <w:rsid w:val="00096A77"/>
    <w:rsid w:val="000A5A32"/>
    <w:rsid w:val="000A7E84"/>
    <w:rsid w:val="000B29C2"/>
    <w:rsid w:val="000B42FF"/>
    <w:rsid w:val="000B45D2"/>
    <w:rsid w:val="000B45E2"/>
    <w:rsid w:val="000C4D84"/>
    <w:rsid w:val="000D117F"/>
    <w:rsid w:val="000D3A3B"/>
    <w:rsid w:val="000E5039"/>
    <w:rsid w:val="000E5DED"/>
    <w:rsid w:val="000E6240"/>
    <w:rsid w:val="000F63C7"/>
    <w:rsid w:val="00102D07"/>
    <w:rsid w:val="001035FF"/>
    <w:rsid w:val="00106851"/>
    <w:rsid w:val="0011145F"/>
    <w:rsid w:val="00111CF6"/>
    <w:rsid w:val="0011216B"/>
    <w:rsid w:val="001173CE"/>
    <w:rsid w:val="00125A42"/>
    <w:rsid w:val="00126111"/>
    <w:rsid w:val="00133285"/>
    <w:rsid w:val="001422B6"/>
    <w:rsid w:val="001445F4"/>
    <w:rsid w:val="00146F66"/>
    <w:rsid w:val="00147671"/>
    <w:rsid w:val="001526DF"/>
    <w:rsid w:val="00160514"/>
    <w:rsid w:val="001666E2"/>
    <w:rsid w:val="001679C4"/>
    <w:rsid w:val="00182AEF"/>
    <w:rsid w:val="00183757"/>
    <w:rsid w:val="00184DC3"/>
    <w:rsid w:val="00185274"/>
    <w:rsid w:val="00194C8B"/>
    <w:rsid w:val="001A181F"/>
    <w:rsid w:val="001B55D2"/>
    <w:rsid w:val="001B5818"/>
    <w:rsid w:val="001B6745"/>
    <w:rsid w:val="001B6FBF"/>
    <w:rsid w:val="001C29F2"/>
    <w:rsid w:val="001D0DE5"/>
    <w:rsid w:val="001D17F3"/>
    <w:rsid w:val="001E0CB9"/>
    <w:rsid w:val="001E27BC"/>
    <w:rsid w:val="001E5949"/>
    <w:rsid w:val="001E64D2"/>
    <w:rsid w:val="001E714E"/>
    <w:rsid w:val="001E745B"/>
    <w:rsid w:val="001E76F8"/>
    <w:rsid w:val="001F1B65"/>
    <w:rsid w:val="001F4B3B"/>
    <w:rsid w:val="001F630F"/>
    <w:rsid w:val="00201293"/>
    <w:rsid w:val="002042AD"/>
    <w:rsid w:val="00204678"/>
    <w:rsid w:val="002049D6"/>
    <w:rsid w:val="002056D8"/>
    <w:rsid w:val="00213DC6"/>
    <w:rsid w:val="00215362"/>
    <w:rsid w:val="002165FE"/>
    <w:rsid w:val="00217B9A"/>
    <w:rsid w:val="002209AD"/>
    <w:rsid w:val="00220AFE"/>
    <w:rsid w:val="00220CF7"/>
    <w:rsid w:val="00222681"/>
    <w:rsid w:val="00223303"/>
    <w:rsid w:val="002244C8"/>
    <w:rsid w:val="0022575F"/>
    <w:rsid w:val="002279AF"/>
    <w:rsid w:val="002318E1"/>
    <w:rsid w:val="00233815"/>
    <w:rsid w:val="00233A16"/>
    <w:rsid w:val="00234695"/>
    <w:rsid w:val="002410DD"/>
    <w:rsid w:val="0024217B"/>
    <w:rsid w:val="00242D70"/>
    <w:rsid w:val="00245E86"/>
    <w:rsid w:val="00246764"/>
    <w:rsid w:val="00247601"/>
    <w:rsid w:val="00251AE2"/>
    <w:rsid w:val="002545F0"/>
    <w:rsid w:val="00255A45"/>
    <w:rsid w:val="00265108"/>
    <w:rsid w:val="00265E2C"/>
    <w:rsid w:val="002676B4"/>
    <w:rsid w:val="002754ED"/>
    <w:rsid w:val="002759D1"/>
    <w:rsid w:val="00277EE2"/>
    <w:rsid w:val="00290185"/>
    <w:rsid w:val="002B4BD9"/>
    <w:rsid w:val="002B4F06"/>
    <w:rsid w:val="002C1AD0"/>
    <w:rsid w:val="002D07A1"/>
    <w:rsid w:val="002D1FF4"/>
    <w:rsid w:val="002D4794"/>
    <w:rsid w:val="002D7112"/>
    <w:rsid w:val="002E0DB1"/>
    <w:rsid w:val="002E170C"/>
    <w:rsid w:val="002E406D"/>
    <w:rsid w:val="002E4F17"/>
    <w:rsid w:val="002F622D"/>
    <w:rsid w:val="002F7919"/>
    <w:rsid w:val="00300686"/>
    <w:rsid w:val="003010D1"/>
    <w:rsid w:val="00313094"/>
    <w:rsid w:val="003134DA"/>
    <w:rsid w:val="00313F58"/>
    <w:rsid w:val="00317BBB"/>
    <w:rsid w:val="00320599"/>
    <w:rsid w:val="003206BE"/>
    <w:rsid w:val="00320D77"/>
    <w:rsid w:val="0032372A"/>
    <w:rsid w:val="003239DF"/>
    <w:rsid w:val="003276CF"/>
    <w:rsid w:val="00330900"/>
    <w:rsid w:val="00330BA2"/>
    <w:rsid w:val="00336A97"/>
    <w:rsid w:val="00337C94"/>
    <w:rsid w:val="00343989"/>
    <w:rsid w:val="00346A7E"/>
    <w:rsid w:val="00346E45"/>
    <w:rsid w:val="003517D4"/>
    <w:rsid w:val="00356175"/>
    <w:rsid w:val="0035717D"/>
    <w:rsid w:val="00364C66"/>
    <w:rsid w:val="00365D3E"/>
    <w:rsid w:val="00373CA7"/>
    <w:rsid w:val="00386A98"/>
    <w:rsid w:val="00392349"/>
    <w:rsid w:val="0039410A"/>
    <w:rsid w:val="00397100"/>
    <w:rsid w:val="003A2455"/>
    <w:rsid w:val="003A293A"/>
    <w:rsid w:val="003A3545"/>
    <w:rsid w:val="003A437D"/>
    <w:rsid w:val="003A6F25"/>
    <w:rsid w:val="003B54FE"/>
    <w:rsid w:val="003B5F47"/>
    <w:rsid w:val="003B64EA"/>
    <w:rsid w:val="003C178D"/>
    <w:rsid w:val="003D2324"/>
    <w:rsid w:val="003D499B"/>
    <w:rsid w:val="003D5372"/>
    <w:rsid w:val="003E2BC4"/>
    <w:rsid w:val="003E3189"/>
    <w:rsid w:val="003F1D6A"/>
    <w:rsid w:val="003F3094"/>
    <w:rsid w:val="003F6224"/>
    <w:rsid w:val="00400372"/>
    <w:rsid w:val="004005E5"/>
    <w:rsid w:val="00402DB0"/>
    <w:rsid w:val="00403828"/>
    <w:rsid w:val="00406A68"/>
    <w:rsid w:val="004074C7"/>
    <w:rsid w:val="0041332C"/>
    <w:rsid w:val="0042436B"/>
    <w:rsid w:val="0042619C"/>
    <w:rsid w:val="00430A82"/>
    <w:rsid w:val="0044016B"/>
    <w:rsid w:val="00440928"/>
    <w:rsid w:val="00443EAF"/>
    <w:rsid w:val="00445F71"/>
    <w:rsid w:val="004470CC"/>
    <w:rsid w:val="00447458"/>
    <w:rsid w:val="004552D7"/>
    <w:rsid w:val="004557CF"/>
    <w:rsid w:val="004615D6"/>
    <w:rsid w:val="00462B55"/>
    <w:rsid w:val="00464B5F"/>
    <w:rsid w:val="00466D94"/>
    <w:rsid w:val="00473394"/>
    <w:rsid w:val="00483177"/>
    <w:rsid w:val="0049367D"/>
    <w:rsid w:val="00493D46"/>
    <w:rsid w:val="004955F5"/>
    <w:rsid w:val="00495BB7"/>
    <w:rsid w:val="00496BED"/>
    <w:rsid w:val="004A068A"/>
    <w:rsid w:val="004A3846"/>
    <w:rsid w:val="004A6B18"/>
    <w:rsid w:val="004B0ABF"/>
    <w:rsid w:val="004B13E2"/>
    <w:rsid w:val="004B56A1"/>
    <w:rsid w:val="004C4299"/>
    <w:rsid w:val="004C438F"/>
    <w:rsid w:val="004D020F"/>
    <w:rsid w:val="004D35E5"/>
    <w:rsid w:val="004D3833"/>
    <w:rsid w:val="004D3B82"/>
    <w:rsid w:val="004D5C2B"/>
    <w:rsid w:val="004E3566"/>
    <w:rsid w:val="004E642E"/>
    <w:rsid w:val="004F0081"/>
    <w:rsid w:val="004F03D7"/>
    <w:rsid w:val="004F2965"/>
    <w:rsid w:val="004F2D66"/>
    <w:rsid w:val="004F302F"/>
    <w:rsid w:val="004F431F"/>
    <w:rsid w:val="004F4D74"/>
    <w:rsid w:val="00501F3E"/>
    <w:rsid w:val="00503AAD"/>
    <w:rsid w:val="00505A25"/>
    <w:rsid w:val="005071AD"/>
    <w:rsid w:val="00510C19"/>
    <w:rsid w:val="005111D3"/>
    <w:rsid w:val="00511D94"/>
    <w:rsid w:val="00511F41"/>
    <w:rsid w:val="00512CB8"/>
    <w:rsid w:val="00515669"/>
    <w:rsid w:val="00522EE6"/>
    <w:rsid w:val="005233DA"/>
    <w:rsid w:val="00523C3E"/>
    <w:rsid w:val="00523C5A"/>
    <w:rsid w:val="00525059"/>
    <w:rsid w:val="00530BFB"/>
    <w:rsid w:val="005337ED"/>
    <w:rsid w:val="00547E74"/>
    <w:rsid w:val="005520C2"/>
    <w:rsid w:val="005557B9"/>
    <w:rsid w:val="00556161"/>
    <w:rsid w:val="0055709E"/>
    <w:rsid w:val="00561F58"/>
    <w:rsid w:val="0056344E"/>
    <w:rsid w:val="005652AF"/>
    <w:rsid w:val="00565E89"/>
    <w:rsid w:val="00577E16"/>
    <w:rsid w:val="00581025"/>
    <w:rsid w:val="0058437D"/>
    <w:rsid w:val="0058592E"/>
    <w:rsid w:val="00585ADE"/>
    <w:rsid w:val="00594EF4"/>
    <w:rsid w:val="00595900"/>
    <w:rsid w:val="005960C2"/>
    <w:rsid w:val="005A55F3"/>
    <w:rsid w:val="005B1C6E"/>
    <w:rsid w:val="005B3A18"/>
    <w:rsid w:val="005B3C54"/>
    <w:rsid w:val="005B5A4A"/>
    <w:rsid w:val="005C1444"/>
    <w:rsid w:val="005C2529"/>
    <w:rsid w:val="005C6DFF"/>
    <w:rsid w:val="005C7DE0"/>
    <w:rsid w:val="005D1D45"/>
    <w:rsid w:val="005D23F2"/>
    <w:rsid w:val="005D4019"/>
    <w:rsid w:val="005D583B"/>
    <w:rsid w:val="005D5C7C"/>
    <w:rsid w:val="005E0CF6"/>
    <w:rsid w:val="005E1D69"/>
    <w:rsid w:val="005E2276"/>
    <w:rsid w:val="005E4AC1"/>
    <w:rsid w:val="005E7176"/>
    <w:rsid w:val="005F3EC2"/>
    <w:rsid w:val="00601A68"/>
    <w:rsid w:val="00604167"/>
    <w:rsid w:val="00604A70"/>
    <w:rsid w:val="00604AB7"/>
    <w:rsid w:val="00606CDD"/>
    <w:rsid w:val="00607460"/>
    <w:rsid w:val="0061008F"/>
    <w:rsid w:val="00613DAB"/>
    <w:rsid w:val="00625DA1"/>
    <w:rsid w:val="0062670F"/>
    <w:rsid w:val="0063088E"/>
    <w:rsid w:val="006455D2"/>
    <w:rsid w:val="0064749C"/>
    <w:rsid w:val="00652DED"/>
    <w:rsid w:val="006564F6"/>
    <w:rsid w:val="00656E9C"/>
    <w:rsid w:val="00665122"/>
    <w:rsid w:val="00670143"/>
    <w:rsid w:val="00670A9E"/>
    <w:rsid w:val="0067110B"/>
    <w:rsid w:val="006723BE"/>
    <w:rsid w:val="00672E78"/>
    <w:rsid w:val="00675CFD"/>
    <w:rsid w:val="006777B3"/>
    <w:rsid w:val="00685FC5"/>
    <w:rsid w:val="0069172E"/>
    <w:rsid w:val="006923BF"/>
    <w:rsid w:val="0069460E"/>
    <w:rsid w:val="00695F40"/>
    <w:rsid w:val="0069745D"/>
    <w:rsid w:val="006A257B"/>
    <w:rsid w:val="006A532E"/>
    <w:rsid w:val="006A7676"/>
    <w:rsid w:val="006B240C"/>
    <w:rsid w:val="006B2795"/>
    <w:rsid w:val="006B4391"/>
    <w:rsid w:val="006B6E1D"/>
    <w:rsid w:val="006C0619"/>
    <w:rsid w:val="006C2121"/>
    <w:rsid w:val="006C2E47"/>
    <w:rsid w:val="006C3E0F"/>
    <w:rsid w:val="006C53CB"/>
    <w:rsid w:val="006C68EE"/>
    <w:rsid w:val="006D5217"/>
    <w:rsid w:val="006E0387"/>
    <w:rsid w:val="006E42EF"/>
    <w:rsid w:val="006E4C8A"/>
    <w:rsid w:val="006E4E68"/>
    <w:rsid w:val="006E683D"/>
    <w:rsid w:val="006F41F5"/>
    <w:rsid w:val="006F51A8"/>
    <w:rsid w:val="006F5BB0"/>
    <w:rsid w:val="00701171"/>
    <w:rsid w:val="00701755"/>
    <w:rsid w:val="00701964"/>
    <w:rsid w:val="00710186"/>
    <w:rsid w:val="00712532"/>
    <w:rsid w:val="00713173"/>
    <w:rsid w:val="00715928"/>
    <w:rsid w:val="007169F2"/>
    <w:rsid w:val="00720EC5"/>
    <w:rsid w:val="0072436B"/>
    <w:rsid w:val="00724EFB"/>
    <w:rsid w:val="00726AD0"/>
    <w:rsid w:val="00726AFA"/>
    <w:rsid w:val="00726FA3"/>
    <w:rsid w:val="00730257"/>
    <w:rsid w:val="00732B34"/>
    <w:rsid w:val="00732C0E"/>
    <w:rsid w:val="00740ABD"/>
    <w:rsid w:val="00746E98"/>
    <w:rsid w:val="007474F4"/>
    <w:rsid w:val="00747AB9"/>
    <w:rsid w:val="00754330"/>
    <w:rsid w:val="007543E0"/>
    <w:rsid w:val="00755F8B"/>
    <w:rsid w:val="00757082"/>
    <w:rsid w:val="007605BB"/>
    <w:rsid w:val="00763166"/>
    <w:rsid w:val="00764082"/>
    <w:rsid w:val="0076657E"/>
    <w:rsid w:val="00773787"/>
    <w:rsid w:val="007737F1"/>
    <w:rsid w:val="00773C6A"/>
    <w:rsid w:val="00773D06"/>
    <w:rsid w:val="00775C7A"/>
    <w:rsid w:val="00775F23"/>
    <w:rsid w:val="0077742B"/>
    <w:rsid w:val="00777E4C"/>
    <w:rsid w:val="007842BB"/>
    <w:rsid w:val="00786D35"/>
    <w:rsid w:val="00787048"/>
    <w:rsid w:val="00791996"/>
    <w:rsid w:val="00793DAF"/>
    <w:rsid w:val="007940E5"/>
    <w:rsid w:val="007956E9"/>
    <w:rsid w:val="00795F48"/>
    <w:rsid w:val="00796154"/>
    <w:rsid w:val="00797593"/>
    <w:rsid w:val="007A0EDE"/>
    <w:rsid w:val="007A3727"/>
    <w:rsid w:val="007A3C2A"/>
    <w:rsid w:val="007A4831"/>
    <w:rsid w:val="007A576E"/>
    <w:rsid w:val="007A6CA1"/>
    <w:rsid w:val="007A7D9A"/>
    <w:rsid w:val="007B0523"/>
    <w:rsid w:val="007B37C3"/>
    <w:rsid w:val="007B52B7"/>
    <w:rsid w:val="007B5339"/>
    <w:rsid w:val="007B5592"/>
    <w:rsid w:val="007C4A66"/>
    <w:rsid w:val="007D04FB"/>
    <w:rsid w:val="007E27FA"/>
    <w:rsid w:val="007E32BD"/>
    <w:rsid w:val="007E4C44"/>
    <w:rsid w:val="007E588E"/>
    <w:rsid w:val="007E617B"/>
    <w:rsid w:val="007E7287"/>
    <w:rsid w:val="007F2474"/>
    <w:rsid w:val="007F2CB1"/>
    <w:rsid w:val="007F6B05"/>
    <w:rsid w:val="007F6BAD"/>
    <w:rsid w:val="00801D8C"/>
    <w:rsid w:val="00806086"/>
    <w:rsid w:val="00812E13"/>
    <w:rsid w:val="0081466E"/>
    <w:rsid w:val="008179BD"/>
    <w:rsid w:val="00823A68"/>
    <w:rsid w:val="0082679F"/>
    <w:rsid w:val="00830B3B"/>
    <w:rsid w:val="00832CC6"/>
    <w:rsid w:val="00836BF5"/>
    <w:rsid w:val="0083795C"/>
    <w:rsid w:val="00840D60"/>
    <w:rsid w:val="008418A7"/>
    <w:rsid w:val="0084441B"/>
    <w:rsid w:val="0084524E"/>
    <w:rsid w:val="008452D9"/>
    <w:rsid w:val="008542E0"/>
    <w:rsid w:val="00862091"/>
    <w:rsid w:val="00865340"/>
    <w:rsid w:val="00866408"/>
    <w:rsid w:val="00876D7D"/>
    <w:rsid w:val="008776A1"/>
    <w:rsid w:val="00880285"/>
    <w:rsid w:val="00883862"/>
    <w:rsid w:val="00887F28"/>
    <w:rsid w:val="008902A5"/>
    <w:rsid w:val="0089105D"/>
    <w:rsid w:val="00895B91"/>
    <w:rsid w:val="00897318"/>
    <w:rsid w:val="0089775E"/>
    <w:rsid w:val="008A055E"/>
    <w:rsid w:val="008A06F9"/>
    <w:rsid w:val="008A1622"/>
    <w:rsid w:val="008A1E52"/>
    <w:rsid w:val="008A24B2"/>
    <w:rsid w:val="008A44AE"/>
    <w:rsid w:val="008B24D8"/>
    <w:rsid w:val="008B3563"/>
    <w:rsid w:val="008C0A6F"/>
    <w:rsid w:val="008C125F"/>
    <w:rsid w:val="008C3BA3"/>
    <w:rsid w:val="008C5F80"/>
    <w:rsid w:val="008C7DA9"/>
    <w:rsid w:val="008D2D68"/>
    <w:rsid w:val="008D43F8"/>
    <w:rsid w:val="008E147B"/>
    <w:rsid w:val="008E4793"/>
    <w:rsid w:val="008E6FA4"/>
    <w:rsid w:val="008E7B98"/>
    <w:rsid w:val="008F0211"/>
    <w:rsid w:val="008F1753"/>
    <w:rsid w:val="008F4CF0"/>
    <w:rsid w:val="00900F53"/>
    <w:rsid w:val="009104E7"/>
    <w:rsid w:val="0091070E"/>
    <w:rsid w:val="009173A7"/>
    <w:rsid w:val="00920BFB"/>
    <w:rsid w:val="00923533"/>
    <w:rsid w:val="009258F8"/>
    <w:rsid w:val="00933573"/>
    <w:rsid w:val="009341B6"/>
    <w:rsid w:val="009371FD"/>
    <w:rsid w:val="009462EA"/>
    <w:rsid w:val="00951597"/>
    <w:rsid w:val="0095406A"/>
    <w:rsid w:val="00954160"/>
    <w:rsid w:val="00961D51"/>
    <w:rsid w:val="00964CC1"/>
    <w:rsid w:val="009652C0"/>
    <w:rsid w:val="009706E4"/>
    <w:rsid w:val="009723F9"/>
    <w:rsid w:val="00974E81"/>
    <w:rsid w:val="00976AA6"/>
    <w:rsid w:val="009901FE"/>
    <w:rsid w:val="009922B4"/>
    <w:rsid w:val="00992A4F"/>
    <w:rsid w:val="00992DD0"/>
    <w:rsid w:val="0099575E"/>
    <w:rsid w:val="00995856"/>
    <w:rsid w:val="00995D41"/>
    <w:rsid w:val="009A4226"/>
    <w:rsid w:val="009B0F0F"/>
    <w:rsid w:val="009B11CA"/>
    <w:rsid w:val="009B11D0"/>
    <w:rsid w:val="009B1CC3"/>
    <w:rsid w:val="009B722A"/>
    <w:rsid w:val="009C0320"/>
    <w:rsid w:val="009C483F"/>
    <w:rsid w:val="009C4A08"/>
    <w:rsid w:val="009C6FB3"/>
    <w:rsid w:val="009C7682"/>
    <w:rsid w:val="009D27B0"/>
    <w:rsid w:val="009D364D"/>
    <w:rsid w:val="009D72C9"/>
    <w:rsid w:val="009E2337"/>
    <w:rsid w:val="009F0D09"/>
    <w:rsid w:val="009F1FFA"/>
    <w:rsid w:val="009F6AB0"/>
    <w:rsid w:val="00A01F65"/>
    <w:rsid w:val="00A05439"/>
    <w:rsid w:val="00A07735"/>
    <w:rsid w:val="00A24B9E"/>
    <w:rsid w:val="00A27AB7"/>
    <w:rsid w:val="00A30729"/>
    <w:rsid w:val="00A35DC4"/>
    <w:rsid w:val="00A41650"/>
    <w:rsid w:val="00A41B9A"/>
    <w:rsid w:val="00A5129D"/>
    <w:rsid w:val="00A5258E"/>
    <w:rsid w:val="00A53571"/>
    <w:rsid w:val="00A53BF1"/>
    <w:rsid w:val="00A56614"/>
    <w:rsid w:val="00A61C21"/>
    <w:rsid w:val="00A63876"/>
    <w:rsid w:val="00A7177C"/>
    <w:rsid w:val="00A731FD"/>
    <w:rsid w:val="00A75F6E"/>
    <w:rsid w:val="00A76E76"/>
    <w:rsid w:val="00A80036"/>
    <w:rsid w:val="00A84EEC"/>
    <w:rsid w:val="00A903A6"/>
    <w:rsid w:val="00A92852"/>
    <w:rsid w:val="00A93AE3"/>
    <w:rsid w:val="00A96CC7"/>
    <w:rsid w:val="00AA12D6"/>
    <w:rsid w:val="00AA227F"/>
    <w:rsid w:val="00AB4D1C"/>
    <w:rsid w:val="00AC05B0"/>
    <w:rsid w:val="00AC19F8"/>
    <w:rsid w:val="00AC2D6B"/>
    <w:rsid w:val="00AC3D9F"/>
    <w:rsid w:val="00AC4ABB"/>
    <w:rsid w:val="00AD5E51"/>
    <w:rsid w:val="00AD7236"/>
    <w:rsid w:val="00AE0EC8"/>
    <w:rsid w:val="00AE34F6"/>
    <w:rsid w:val="00AF2DC1"/>
    <w:rsid w:val="00AF3783"/>
    <w:rsid w:val="00B00FC8"/>
    <w:rsid w:val="00B04643"/>
    <w:rsid w:val="00B15F8B"/>
    <w:rsid w:val="00B211F0"/>
    <w:rsid w:val="00B27480"/>
    <w:rsid w:val="00B31C3A"/>
    <w:rsid w:val="00B33864"/>
    <w:rsid w:val="00B35B2A"/>
    <w:rsid w:val="00B37D8C"/>
    <w:rsid w:val="00B40CC8"/>
    <w:rsid w:val="00B44ED7"/>
    <w:rsid w:val="00B471F1"/>
    <w:rsid w:val="00B50D8A"/>
    <w:rsid w:val="00B53045"/>
    <w:rsid w:val="00B56119"/>
    <w:rsid w:val="00B62214"/>
    <w:rsid w:val="00B6440A"/>
    <w:rsid w:val="00B64D54"/>
    <w:rsid w:val="00B74360"/>
    <w:rsid w:val="00B7616D"/>
    <w:rsid w:val="00B770F6"/>
    <w:rsid w:val="00B86613"/>
    <w:rsid w:val="00B90558"/>
    <w:rsid w:val="00B91F09"/>
    <w:rsid w:val="00B96285"/>
    <w:rsid w:val="00BA00D5"/>
    <w:rsid w:val="00BA16C5"/>
    <w:rsid w:val="00BA42FA"/>
    <w:rsid w:val="00BA4E7F"/>
    <w:rsid w:val="00BB5609"/>
    <w:rsid w:val="00BB6FFB"/>
    <w:rsid w:val="00BB7794"/>
    <w:rsid w:val="00BB798E"/>
    <w:rsid w:val="00BC16D6"/>
    <w:rsid w:val="00BC317B"/>
    <w:rsid w:val="00BC4F84"/>
    <w:rsid w:val="00BC54D2"/>
    <w:rsid w:val="00BC6940"/>
    <w:rsid w:val="00BD1F7F"/>
    <w:rsid w:val="00BD280B"/>
    <w:rsid w:val="00BD343D"/>
    <w:rsid w:val="00BD39A3"/>
    <w:rsid w:val="00BD4C84"/>
    <w:rsid w:val="00BD5218"/>
    <w:rsid w:val="00BD551C"/>
    <w:rsid w:val="00BD6CDD"/>
    <w:rsid w:val="00BE18A2"/>
    <w:rsid w:val="00BE277A"/>
    <w:rsid w:val="00BE6180"/>
    <w:rsid w:val="00BE6898"/>
    <w:rsid w:val="00BE730F"/>
    <w:rsid w:val="00BF300F"/>
    <w:rsid w:val="00BF39F4"/>
    <w:rsid w:val="00BF4BDB"/>
    <w:rsid w:val="00BF4C0F"/>
    <w:rsid w:val="00BF5CAD"/>
    <w:rsid w:val="00BF5E48"/>
    <w:rsid w:val="00BF76B1"/>
    <w:rsid w:val="00C014FD"/>
    <w:rsid w:val="00C02AA9"/>
    <w:rsid w:val="00C03FC4"/>
    <w:rsid w:val="00C04B45"/>
    <w:rsid w:val="00C070B0"/>
    <w:rsid w:val="00C07CBA"/>
    <w:rsid w:val="00C134A7"/>
    <w:rsid w:val="00C13EB9"/>
    <w:rsid w:val="00C14323"/>
    <w:rsid w:val="00C21DEB"/>
    <w:rsid w:val="00C2368D"/>
    <w:rsid w:val="00C27002"/>
    <w:rsid w:val="00C2751B"/>
    <w:rsid w:val="00C27F20"/>
    <w:rsid w:val="00C31440"/>
    <w:rsid w:val="00C31953"/>
    <w:rsid w:val="00C332A0"/>
    <w:rsid w:val="00C44C0C"/>
    <w:rsid w:val="00C53569"/>
    <w:rsid w:val="00C535D5"/>
    <w:rsid w:val="00C54562"/>
    <w:rsid w:val="00C63E2F"/>
    <w:rsid w:val="00C67F23"/>
    <w:rsid w:val="00C71E67"/>
    <w:rsid w:val="00C734D2"/>
    <w:rsid w:val="00C82FED"/>
    <w:rsid w:val="00C86CB8"/>
    <w:rsid w:val="00C91E39"/>
    <w:rsid w:val="00C94D4E"/>
    <w:rsid w:val="00CA024B"/>
    <w:rsid w:val="00CA2651"/>
    <w:rsid w:val="00CA2A64"/>
    <w:rsid w:val="00CA4FD9"/>
    <w:rsid w:val="00CB0E07"/>
    <w:rsid w:val="00CB1BBF"/>
    <w:rsid w:val="00CB3F8F"/>
    <w:rsid w:val="00CB4B8E"/>
    <w:rsid w:val="00CB5B05"/>
    <w:rsid w:val="00CB6610"/>
    <w:rsid w:val="00CB7A83"/>
    <w:rsid w:val="00CC2C4C"/>
    <w:rsid w:val="00CC2F9A"/>
    <w:rsid w:val="00CC5B9B"/>
    <w:rsid w:val="00CD39C3"/>
    <w:rsid w:val="00CE02DB"/>
    <w:rsid w:val="00CE4535"/>
    <w:rsid w:val="00CE4617"/>
    <w:rsid w:val="00CE6706"/>
    <w:rsid w:val="00CF27D7"/>
    <w:rsid w:val="00CF6313"/>
    <w:rsid w:val="00D03D3B"/>
    <w:rsid w:val="00D1449A"/>
    <w:rsid w:val="00D14D07"/>
    <w:rsid w:val="00D24763"/>
    <w:rsid w:val="00D27ACF"/>
    <w:rsid w:val="00D3096A"/>
    <w:rsid w:val="00D30970"/>
    <w:rsid w:val="00D34D66"/>
    <w:rsid w:val="00D35D93"/>
    <w:rsid w:val="00D372B1"/>
    <w:rsid w:val="00D427AE"/>
    <w:rsid w:val="00D44701"/>
    <w:rsid w:val="00D46FF6"/>
    <w:rsid w:val="00D51316"/>
    <w:rsid w:val="00D53DE9"/>
    <w:rsid w:val="00D550C5"/>
    <w:rsid w:val="00D63DFD"/>
    <w:rsid w:val="00D64ECC"/>
    <w:rsid w:val="00D71645"/>
    <w:rsid w:val="00D75678"/>
    <w:rsid w:val="00D800AA"/>
    <w:rsid w:val="00D80F9C"/>
    <w:rsid w:val="00D826F0"/>
    <w:rsid w:val="00D8392A"/>
    <w:rsid w:val="00D83B24"/>
    <w:rsid w:val="00D85DAF"/>
    <w:rsid w:val="00D86636"/>
    <w:rsid w:val="00D874F2"/>
    <w:rsid w:val="00D87FFD"/>
    <w:rsid w:val="00D910BC"/>
    <w:rsid w:val="00D93379"/>
    <w:rsid w:val="00DA2713"/>
    <w:rsid w:val="00DA3BC8"/>
    <w:rsid w:val="00DB2957"/>
    <w:rsid w:val="00DB36A3"/>
    <w:rsid w:val="00DB59CC"/>
    <w:rsid w:val="00DB7B84"/>
    <w:rsid w:val="00DC2F3D"/>
    <w:rsid w:val="00DC44EC"/>
    <w:rsid w:val="00DD3676"/>
    <w:rsid w:val="00DD3F28"/>
    <w:rsid w:val="00DE4E50"/>
    <w:rsid w:val="00DE593A"/>
    <w:rsid w:val="00DE6441"/>
    <w:rsid w:val="00DE69B0"/>
    <w:rsid w:val="00DE6CF0"/>
    <w:rsid w:val="00DE6FB3"/>
    <w:rsid w:val="00DE71FC"/>
    <w:rsid w:val="00DF1ED4"/>
    <w:rsid w:val="00DF20A4"/>
    <w:rsid w:val="00DF5C39"/>
    <w:rsid w:val="00DF618A"/>
    <w:rsid w:val="00DF77C8"/>
    <w:rsid w:val="00E07164"/>
    <w:rsid w:val="00E10077"/>
    <w:rsid w:val="00E13A26"/>
    <w:rsid w:val="00E15279"/>
    <w:rsid w:val="00E15897"/>
    <w:rsid w:val="00E22FDB"/>
    <w:rsid w:val="00E230D0"/>
    <w:rsid w:val="00E24D3D"/>
    <w:rsid w:val="00E3004B"/>
    <w:rsid w:val="00E3004D"/>
    <w:rsid w:val="00E32447"/>
    <w:rsid w:val="00E32936"/>
    <w:rsid w:val="00E32BF7"/>
    <w:rsid w:val="00E33E9B"/>
    <w:rsid w:val="00E36FDC"/>
    <w:rsid w:val="00E41ABB"/>
    <w:rsid w:val="00E41F1B"/>
    <w:rsid w:val="00E45C96"/>
    <w:rsid w:val="00E46EF6"/>
    <w:rsid w:val="00E54286"/>
    <w:rsid w:val="00E55136"/>
    <w:rsid w:val="00E66CF5"/>
    <w:rsid w:val="00E67ECD"/>
    <w:rsid w:val="00E70F85"/>
    <w:rsid w:val="00E711E0"/>
    <w:rsid w:val="00E71721"/>
    <w:rsid w:val="00E74238"/>
    <w:rsid w:val="00E768A5"/>
    <w:rsid w:val="00E77121"/>
    <w:rsid w:val="00E77501"/>
    <w:rsid w:val="00E80519"/>
    <w:rsid w:val="00E84291"/>
    <w:rsid w:val="00E901CB"/>
    <w:rsid w:val="00E90201"/>
    <w:rsid w:val="00E90AF7"/>
    <w:rsid w:val="00E926AE"/>
    <w:rsid w:val="00E948E9"/>
    <w:rsid w:val="00E94CE1"/>
    <w:rsid w:val="00E96949"/>
    <w:rsid w:val="00EA03F5"/>
    <w:rsid w:val="00EA4A44"/>
    <w:rsid w:val="00EA54EF"/>
    <w:rsid w:val="00EA646F"/>
    <w:rsid w:val="00EA7E20"/>
    <w:rsid w:val="00EB1F21"/>
    <w:rsid w:val="00EB2F5B"/>
    <w:rsid w:val="00EB31AE"/>
    <w:rsid w:val="00EC2432"/>
    <w:rsid w:val="00EC60A4"/>
    <w:rsid w:val="00ED5EEE"/>
    <w:rsid w:val="00ED7D10"/>
    <w:rsid w:val="00EE151D"/>
    <w:rsid w:val="00EE326B"/>
    <w:rsid w:val="00EE4748"/>
    <w:rsid w:val="00EF0D51"/>
    <w:rsid w:val="00EF3C0D"/>
    <w:rsid w:val="00F02CEE"/>
    <w:rsid w:val="00F04209"/>
    <w:rsid w:val="00F1775C"/>
    <w:rsid w:val="00F2097A"/>
    <w:rsid w:val="00F20AFE"/>
    <w:rsid w:val="00F27788"/>
    <w:rsid w:val="00F322C9"/>
    <w:rsid w:val="00F42887"/>
    <w:rsid w:val="00F51B98"/>
    <w:rsid w:val="00F52E9E"/>
    <w:rsid w:val="00F619E7"/>
    <w:rsid w:val="00F62DDD"/>
    <w:rsid w:val="00F63FC8"/>
    <w:rsid w:val="00F67A5B"/>
    <w:rsid w:val="00F71A7B"/>
    <w:rsid w:val="00F75024"/>
    <w:rsid w:val="00F756B1"/>
    <w:rsid w:val="00F762CF"/>
    <w:rsid w:val="00F80482"/>
    <w:rsid w:val="00F8593E"/>
    <w:rsid w:val="00F9264B"/>
    <w:rsid w:val="00F93AF2"/>
    <w:rsid w:val="00F93D5B"/>
    <w:rsid w:val="00F942F9"/>
    <w:rsid w:val="00F955C8"/>
    <w:rsid w:val="00FA4FE1"/>
    <w:rsid w:val="00FA5D8B"/>
    <w:rsid w:val="00FA6818"/>
    <w:rsid w:val="00FA68E8"/>
    <w:rsid w:val="00FB1CB2"/>
    <w:rsid w:val="00FB3315"/>
    <w:rsid w:val="00FB3552"/>
    <w:rsid w:val="00FB4DAD"/>
    <w:rsid w:val="00FB5436"/>
    <w:rsid w:val="00FC2C4A"/>
    <w:rsid w:val="00FD0B05"/>
    <w:rsid w:val="00FD412F"/>
    <w:rsid w:val="00FD474A"/>
    <w:rsid w:val="00FD5024"/>
    <w:rsid w:val="00FD5100"/>
    <w:rsid w:val="00FD5E1F"/>
    <w:rsid w:val="00FD69C0"/>
    <w:rsid w:val="00FE14DA"/>
    <w:rsid w:val="00FE57DF"/>
    <w:rsid w:val="00FE6FD1"/>
    <w:rsid w:val="00FF3BEA"/>
    <w:rsid w:val="00FF5445"/>
    <w:rsid w:val="00FF7C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395BB8B-AACC-4DF2-8F2E-F70FD1ED8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52D7"/>
    <w:rPr>
      <w:rFonts w:ascii="Courier New(K)" w:hAnsi="Courier New(K)"/>
      <w:color w:val="000000"/>
      <w:sz w:val="28"/>
    </w:rPr>
  </w:style>
  <w:style w:type="paragraph" w:styleId="1">
    <w:name w:val="heading 1"/>
    <w:basedOn w:val="a"/>
    <w:next w:val="a"/>
    <w:link w:val="10"/>
    <w:qFormat/>
    <w:rsid w:val="001035FF"/>
    <w:pPr>
      <w:keepNext/>
      <w:ind w:firstLine="485"/>
      <w:jc w:val="both"/>
      <w:outlineLvl w:val="0"/>
    </w:pPr>
    <w:rPr>
      <w:rFonts w:ascii="Times New Roman" w:hAnsi="Times New Roman"/>
      <w:b/>
      <w:snapToGrid w:val="0"/>
      <w:color w:val="auto"/>
      <w:sz w:val="24"/>
      <w:lang w:val="x-none" w:eastAsia="x-none"/>
    </w:rPr>
  </w:style>
  <w:style w:type="paragraph" w:styleId="2">
    <w:name w:val="heading 2"/>
    <w:basedOn w:val="a"/>
    <w:next w:val="a"/>
    <w:qFormat/>
    <w:rsid w:val="001035FF"/>
    <w:pPr>
      <w:keepNext/>
      <w:spacing w:before="240" w:after="60"/>
      <w:outlineLvl w:val="1"/>
    </w:pPr>
    <w:rPr>
      <w:rFonts w:ascii="Arial" w:hAnsi="Arial" w:cs="Arial"/>
      <w:b/>
      <w:bCs/>
      <w:i/>
      <w:iCs/>
      <w:szCs w:val="28"/>
    </w:rPr>
  </w:style>
  <w:style w:type="paragraph" w:styleId="4">
    <w:name w:val="heading 4"/>
    <w:basedOn w:val="a"/>
    <w:next w:val="a"/>
    <w:qFormat/>
    <w:rsid w:val="001035FF"/>
    <w:pPr>
      <w:keepNext/>
      <w:spacing w:before="240" w:after="60"/>
      <w:outlineLvl w:val="3"/>
    </w:pPr>
    <w:rPr>
      <w:rFonts w:ascii="Times New Roman" w:hAnsi="Times New Roman"/>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035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0">
    <w:name w:val="Body Text Indent 2"/>
    <w:basedOn w:val="a"/>
    <w:link w:val="21"/>
    <w:rsid w:val="001035FF"/>
    <w:pPr>
      <w:ind w:firstLine="485"/>
      <w:jc w:val="both"/>
    </w:pPr>
    <w:rPr>
      <w:rFonts w:ascii="Times New Roman" w:hAnsi="Times New Roman"/>
      <w:snapToGrid w:val="0"/>
      <w:color w:val="auto"/>
      <w:sz w:val="24"/>
      <w:lang w:val="x-none" w:eastAsia="x-none"/>
    </w:rPr>
  </w:style>
  <w:style w:type="paragraph" w:styleId="3">
    <w:name w:val="Body Text Indent 3"/>
    <w:basedOn w:val="a"/>
    <w:link w:val="30"/>
    <w:rsid w:val="001035FF"/>
    <w:pPr>
      <w:ind w:firstLine="567"/>
      <w:jc w:val="both"/>
    </w:pPr>
    <w:rPr>
      <w:rFonts w:ascii="Times New Roman" w:hAnsi="Times New Roman"/>
      <w:snapToGrid w:val="0"/>
      <w:color w:val="auto"/>
      <w:sz w:val="24"/>
      <w:lang w:val="x-none" w:eastAsia="x-none"/>
    </w:rPr>
  </w:style>
  <w:style w:type="paragraph" w:styleId="a4">
    <w:name w:val="Body Text Indent"/>
    <w:basedOn w:val="a"/>
    <w:link w:val="a5"/>
    <w:rsid w:val="001035FF"/>
    <w:pPr>
      <w:tabs>
        <w:tab w:val="left" w:pos="720"/>
        <w:tab w:val="left" w:pos="1152"/>
      </w:tabs>
      <w:jc w:val="both"/>
    </w:pPr>
    <w:rPr>
      <w:b/>
      <w:sz w:val="24"/>
      <w:lang w:val="x-none" w:eastAsia="x-none"/>
    </w:rPr>
  </w:style>
  <w:style w:type="paragraph" w:styleId="a6">
    <w:name w:val="Body Text"/>
    <w:basedOn w:val="a"/>
    <w:rsid w:val="001035FF"/>
    <w:pPr>
      <w:tabs>
        <w:tab w:val="left" w:pos="720"/>
        <w:tab w:val="left" w:pos="1152"/>
      </w:tabs>
      <w:jc w:val="both"/>
    </w:pPr>
    <w:rPr>
      <w:b/>
    </w:rPr>
  </w:style>
  <w:style w:type="paragraph" w:styleId="31">
    <w:name w:val="Body Text 3"/>
    <w:basedOn w:val="a"/>
    <w:rsid w:val="001035FF"/>
    <w:pPr>
      <w:spacing w:after="120"/>
    </w:pPr>
    <w:rPr>
      <w:sz w:val="16"/>
      <w:szCs w:val="16"/>
    </w:rPr>
  </w:style>
  <w:style w:type="paragraph" w:styleId="22">
    <w:name w:val="Body Text 2"/>
    <w:basedOn w:val="a"/>
    <w:rsid w:val="001035FF"/>
    <w:pPr>
      <w:spacing w:after="120" w:line="480" w:lineRule="auto"/>
    </w:pPr>
  </w:style>
  <w:style w:type="paragraph" w:styleId="a7">
    <w:name w:val="Block Text"/>
    <w:basedOn w:val="a"/>
    <w:rsid w:val="001035FF"/>
    <w:pPr>
      <w:widowControl w:val="0"/>
      <w:adjustRightInd w:val="0"/>
      <w:spacing w:line="360" w:lineRule="atLeast"/>
      <w:ind w:left="-284" w:right="-142" w:firstLine="568"/>
      <w:jc w:val="both"/>
      <w:textAlignment w:val="baseline"/>
    </w:pPr>
    <w:rPr>
      <w:rFonts w:ascii="Times New Roman" w:hAnsi="Times New Roman"/>
      <w:snapToGrid w:val="0"/>
      <w:sz w:val="24"/>
    </w:rPr>
  </w:style>
  <w:style w:type="character" w:styleId="a8">
    <w:name w:val="Hyperlink"/>
    <w:rsid w:val="001035FF"/>
    <w:rPr>
      <w:rFonts w:ascii="Times New Roman" w:hAnsi="Times New Roman" w:cs="Times New Roman" w:hint="default"/>
      <w:color w:val="333399"/>
      <w:u w:val="single"/>
    </w:rPr>
  </w:style>
  <w:style w:type="character" w:customStyle="1" w:styleId="s0">
    <w:name w:val="s0"/>
    <w:rsid w:val="001035FF"/>
    <w:rPr>
      <w:rFonts w:ascii="Times New Roman" w:hAnsi="Times New Roman" w:cs="Times New Roman" w:hint="default"/>
      <w:b w:val="0"/>
      <w:bCs w:val="0"/>
      <w:i w:val="0"/>
      <w:iCs w:val="0"/>
      <w:strike w:val="0"/>
      <w:dstrike w:val="0"/>
      <w:color w:val="000000"/>
      <w:sz w:val="24"/>
      <w:szCs w:val="24"/>
      <w:u w:val="none"/>
      <w:effect w:val="none"/>
    </w:rPr>
  </w:style>
  <w:style w:type="paragraph" w:styleId="a9">
    <w:name w:val="footer"/>
    <w:basedOn w:val="a"/>
    <w:rsid w:val="001035FF"/>
    <w:pPr>
      <w:tabs>
        <w:tab w:val="center" w:pos="4677"/>
        <w:tab w:val="right" w:pos="9355"/>
      </w:tabs>
    </w:pPr>
  </w:style>
  <w:style w:type="character" w:styleId="aa">
    <w:name w:val="page number"/>
    <w:basedOn w:val="a0"/>
    <w:rsid w:val="001035FF"/>
  </w:style>
  <w:style w:type="paragraph" w:styleId="ab">
    <w:name w:val="header"/>
    <w:basedOn w:val="a"/>
    <w:rsid w:val="001035FF"/>
    <w:pPr>
      <w:tabs>
        <w:tab w:val="center" w:pos="4677"/>
        <w:tab w:val="right" w:pos="9355"/>
      </w:tabs>
    </w:pPr>
  </w:style>
  <w:style w:type="character" w:styleId="ac">
    <w:name w:val="FollowedHyperlink"/>
    <w:rsid w:val="00D51316"/>
    <w:rPr>
      <w:color w:val="800080"/>
      <w:u w:val="single"/>
    </w:rPr>
  </w:style>
  <w:style w:type="character" w:customStyle="1" w:styleId="s3">
    <w:name w:val="s3"/>
    <w:rsid w:val="004D5C2B"/>
    <w:rPr>
      <w:rFonts w:ascii="Times New Roman" w:hAnsi="Times New Roman" w:cs="Times New Roman" w:hint="default"/>
      <w:b w:val="0"/>
      <w:bCs w:val="0"/>
      <w:i/>
      <w:iCs/>
      <w:strike w:val="0"/>
      <w:dstrike w:val="0"/>
      <w:color w:val="FF0000"/>
      <w:sz w:val="28"/>
      <w:szCs w:val="28"/>
      <w:u w:val="none"/>
      <w:effect w:val="none"/>
    </w:rPr>
  </w:style>
  <w:style w:type="character" w:customStyle="1" w:styleId="s9">
    <w:name w:val="s9"/>
    <w:rsid w:val="004D5C2B"/>
    <w:rPr>
      <w:rFonts w:ascii="Times New Roman" w:hAnsi="Times New Roman" w:cs="Times New Roman" w:hint="default"/>
      <w:b/>
      <w:bCs/>
      <w:i/>
      <w:iCs/>
      <w:color w:val="333399"/>
      <w:u w:val="single"/>
      <w:bdr w:val="none" w:sz="0" w:space="0" w:color="auto" w:frame="1"/>
    </w:rPr>
  </w:style>
  <w:style w:type="character" w:customStyle="1" w:styleId="FontStyle69">
    <w:name w:val="Font Style69"/>
    <w:rsid w:val="004D5C2B"/>
    <w:rPr>
      <w:rFonts w:ascii="Times New Roman" w:hAnsi="Times New Roman" w:cs="Times New Roman"/>
      <w:sz w:val="18"/>
      <w:szCs w:val="18"/>
    </w:rPr>
  </w:style>
  <w:style w:type="paragraph" w:customStyle="1" w:styleId="Style20">
    <w:name w:val="Style20"/>
    <w:basedOn w:val="a"/>
    <w:rsid w:val="004D5C2B"/>
    <w:pPr>
      <w:widowControl w:val="0"/>
      <w:autoSpaceDE w:val="0"/>
      <w:autoSpaceDN w:val="0"/>
      <w:adjustRightInd w:val="0"/>
      <w:spacing w:line="259" w:lineRule="exact"/>
      <w:ind w:hanging="298"/>
      <w:jc w:val="both"/>
    </w:pPr>
    <w:rPr>
      <w:rFonts w:ascii="Times New Roman" w:hAnsi="Times New Roman"/>
      <w:color w:val="auto"/>
      <w:sz w:val="24"/>
      <w:szCs w:val="24"/>
    </w:rPr>
  </w:style>
  <w:style w:type="paragraph" w:customStyle="1" w:styleId="ad">
    <w:name w:val="Знак Знак Знак Знак"/>
    <w:basedOn w:val="a"/>
    <w:autoRedefine/>
    <w:rsid w:val="004D5C2B"/>
    <w:pPr>
      <w:spacing w:after="160" w:line="240" w:lineRule="exact"/>
    </w:pPr>
    <w:rPr>
      <w:rFonts w:ascii="Times New Roman" w:eastAsia="SimSun" w:hAnsi="Times New Roman"/>
      <w:b/>
      <w:color w:val="auto"/>
      <w:szCs w:val="24"/>
      <w:lang w:val="en-US" w:eastAsia="en-US"/>
    </w:rPr>
  </w:style>
  <w:style w:type="paragraph" w:styleId="ae">
    <w:name w:val="Balloon Text"/>
    <w:basedOn w:val="a"/>
    <w:semiHidden/>
    <w:rsid w:val="001D17F3"/>
    <w:rPr>
      <w:rFonts w:ascii="Tahoma" w:hAnsi="Tahoma" w:cs="Tahoma"/>
      <w:sz w:val="16"/>
      <w:szCs w:val="16"/>
    </w:rPr>
  </w:style>
  <w:style w:type="character" w:styleId="af">
    <w:name w:val="annotation reference"/>
    <w:uiPriority w:val="99"/>
    <w:semiHidden/>
    <w:unhideWhenUsed/>
    <w:rsid w:val="00D75678"/>
    <w:rPr>
      <w:sz w:val="16"/>
      <w:szCs w:val="16"/>
    </w:rPr>
  </w:style>
  <w:style w:type="paragraph" w:styleId="af0">
    <w:name w:val="annotation text"/>
    <w:basedOn w:val="a"/>
    <w:link w:val="af1"/>
    <w:uiPriority w:val="99"/>
    <w:semiHidden/>
    <w:unhideWhenUsed/>
    <w:rsid w:val="00D75678"/>
    <w:rPr>
      <w:sz w:val="20"/>
    </w:rPr>
  </w:style>
  <w:style w:type="character" w:customStyle="1" w:styleId="af1">
    <w:name w:val="Текст примечания Знак"/>
    <w:link w:val="af0"/>
    <w:uiPriority w:val="99"/>
    <w:semiHidden/>
    <w:rsid w:val="00D75678"/>
    <w:rPr>
      <w:rFonts w:ascii="Courier New(K)" w:hAnsi="Courier New(K)"/>
      <w:color w:val="000000"/>
    </w:rPr>
  </w:style>
  <w:style w:type="paragraph" w:styleId="af2">
    <w:name w:val="annotation subject"/>
    <w:basedOn w:val="af0"/>
    <w:next w:val="af0"/>
    <w:link w:val="af3"/>
    <w:uiPriority w:val="99"/>
    <w:semiHidden/>
    <w:unhideWhenUsed/>
    <w:rsid w:val="00D75678"/>
    <w:rPr>
      <w:b/>
      <w:bCs/>
    </w:rPr>
  </w:style>
  <w:style w:type="character" w:customStyle="1" w:styleId="af3">
    <w:name w:val="Тема примечания Знак"/>
    <w:link w:val="af2"/>
    <w:uiPriority w:val="99"/>
    <w:semiHidden/>
    <w:rsid w:val="00D75678"/>
    <w:rPr>
      <w:rFonts w:ascii="Courier New(K)" w:hAnsi="Courier New(K)"/>
      <w:b/>
      <w:bCs/>
      <w:color w:val="000000"/>
    </w:rPr>
  </w:style>
  <w:style w:type="character" w:customStyle="1" w:styleId="s20">
    <w:name w:val="s20"/>
    <w:rsid w:val="00E15897"/>
    <w:rPr>
      <w:shd w:val="clear" w:color="auto" w:fill="FFFFFF"/>
    </w:rPr>
  </w:style>
  <w:style w:type="character" w:customStyle="1" w:styleId="s1">
    <w:name w:val="s1"/>
    <w:rsid w:val="005B1C6E"/>
    <w:rPr>
      <w:rFonts w:ascii="Times New Roman" w:hAnsi="Times New Roman" w:cs="Times New Roman" w:hint="default"/>
      <w:b/>
      <w:bCs/>
      <w:i w:val="0"/>
      <w:iCs w:val="0"/>
      <w:strike w:val="0"/>
      <w:dstrike w:val="0"/>
      <w:color w:val="000000"/>
      <w:sz w:val="24"/>
      <w:szCs w:val="24"/>
      <w:u w:val="none"/>
      <w:effect w:val="none"/>
    </w:rPr>
  </w:style>
  <w:style w:type="character" w:customStyle="1" w:styleId="10">
    <w:name w:val="Заголовок 1 Знак"/>
    <w:link w:val="1"/>
    <w:rsid w:val="005520C2"/>
    <w:rPr>
      <w:b/>
      <w:snapToGrid w:val="0"/>
      <w:sz w:val="24"/>
    </w:rPr>
  </w:style>
  <w:style w:type="character" w:customStyle="1" w:styleId="21">
    <w:name w:val="Основной текст с отступом 2 Знак"/>
    <w:link w:val="20"/>
    <w:rsid w:val="005520C2"/>
    <w:rPr>
      <w:snapToGrid w:val="0"/>
      <w:sz w:val="24"/>
    </w:rPr>
  </w:style>
  <w:style w:type="character" w:customStyle="1" w:styleId="30">
    <w:name w:val="Основной текст с отступом 3 Знак"/>
    <w:link w:val="3"/>
    <w:rsid w:val="005520C2"/>
    <w:rPr>
      <w:snapToGrid w:val="0"/>
      <w:sz w:val="24"/>
    </w:rPr>
  </w:style>
  <w:style w:type="character" w:customStyle="1" w:styleId="a5">
    <w:name w:val="Основной текст с отступом Знак"/>
    <w:link w:val="a4"/>
    <w:rsid w:val="005520C2"/>
    <w:rPr>
      <w:rFonts w:ascii="Courier New(K)" w:hAnsi="Courier New(K)"/>
      <w:b/>
      <w:color w:val="000000"/>
      <w:sz w:val="24"/>
    </w:rPr>
  </w:style>
  <w:style w:type="paragraph" w:styleId="af4">
    <w:name w:val="No Spacing"/>
    <w:uiPriority w:val="1"/>
    <w:qFormat/>
    <w:rsid w:val="00DB7B84"/>
    <w:rPr>
      <w:rFonts w:ascii="Calibri" w:eastAsia="Calibri" w:hAnsi="Calibri"/>
      <w:sz w:val="22"/>
      <w:szCs w:val="22"/>
      <w:lang w:eastAsia="en-US"/>
    </w:rPr>
  </w:style>
  <w:style w:type="paragraph" w:styleId="HTML">
    <w:name w:val="HTML Preformatted"/>
    <w:basedOn w:val="a"/>
    <w:link w:val="HTML0"/>
    <w:uiPriority w:val="99"/>
    <w:semiHidden/>
    <w:unhideWhenUsed/>
    <w:rsid w:val="00BD1F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rPr>
  </w:style>
  <w:style w:type="character" w:customStyle="1" w:styleId="HTML0">
    <w:name w:val="Стандартный HTML Знак"/>
    <w:basedOn w:val="a0"/>
    <w:link w:val="HTML"/>
    <w:uiPriority w:val="99"/>
    <w:semiHidden/>
    <w:rsid w:val="00BD1F7F"/>
    <w:rPr>
      <w:rFonts w:ascii="Courier New" w:hAnsi="Courier New" w:cs="Courier New"/>
    </w:rPr>
  </w:style>
  <w:style w:type="character" w:customStyle="1" w:styleId="y2iqfc">
    <w:name w:val="y2iqfc"/>
    <w:basedOn w:val="a0"/>
    <w:rsid w:val="00BD1F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75660">
      <w:bodyDiv w:val="1"/>
      <w:marLeft w:val="0"/>
      <w:marRight w:val="0"/>
      <w:marTop w:val="0"/>
      <w:marBottom w:val="0"/>
      <w:divBdr>
        <w:top w:val="none" w:sz="0" w:space="0" w:color="auto"/>
        <w:left w:val="none" w:sz="0" w:space="0" w:color="auto"/>
        <w:bottom w:val="none" w:sz="0" w:space="0" w:color="auto"/>
        <w:right w:val="none" w:sz="0" w:space="0" w:color="auto"/>
      </w:divBdr>
    </w:div>
    <w:div w:id="32924913">
      <w:bodyDiv w:val="1"/>
      <w:marLeft w:val="0"/>
      <w:marRight w:val="0"/>
      <w:marTop w:val="0"/>
      <w:marBottom w:val="0"/>
      <w:divBdr>
        <w:top w:val="none" w:sz="0" w:space="0" w:color="auto"/>
        <w:left w:val="none" w:sz="0" w:space="0" w:color="auto"/>
        <w:bottom w:val="none" w:sz="0" w:space="0" w:color="auto"/>
        <w:right w:val="none" w:sz="0" w:space="0" w:color="auto"/>
      </w:divBdr>
    </w:div>
    <w:div w:id="58402282">
      <w:bodyDiv w:val="1"/>
      <w:marLeft w:val="0"/>
      <w:marRight w:val="0"/>
      <w:marTop w:val="0"/>
      <w:marBottom w:val="0"/>
      <w:divBdr>
        <w:top w:val="none" w:sz="0" w:space="0" w:color="auto"/>
        <w:left w:val="none" w:sz="0" w:space="0" w:color="auto"/>
        <w:bottom w:val="none" w:sz="0" w:space="0" w:color="auto"/>
        <w:right w:val="none" w:sz="0" w:space="0" w:color="auto"/>
      </w:divBdr>
    </w:div>
    <w:div w:id="134959316">
      <w:bodyDiv w:val="1"/>
      <w:marLeft w:val="0"/>
      <w:marRight w:val="0"/>
      <w:marTop w:val="0"/>
      <w:marBottom w:val="0"/>
      <w:divBdr>
        <w:top w:val="none" w:sz="0" w:space="0" w:color="auto"/>
        <w:left w:val="none" w:sz="0" w:space="0" w:color="auto"/>
        <w:bottom w:val="none" w:sz="0" w:space="0" w:color="auto"/>
        <w:right w:val="none" w:sz="0" w:space="0" w:color="auto"/>
      </w:divBdr>
    </w:div>
    <w:div w:id="200287517">
      <w:bodyDiv w:val="1"/>
      <w:marLeft w:val="0"/>
      <w:marRight w:val="0"/>
      <w:marTop w:val="0"/>
      <w:marBottom w:val="0"/>
      <w:divBdr>
        <w:top w:val="none" w:sz="0" w:space="0" w:color="auto"/>
        <w:left w:val="none" w:sz="0" w:space="0" w:color="auto"/>
        <w:bottom w:val="none" w:sz="0" w:space="0" w:color="auto"/>
        <w:right w:val="none" w:sz="0" w:space="0" w:color="auto"/>
      </w:divBdr>
    </w:div>
    <w:div w:id="210767714">
      <w:bodyDiv w:val="1"/>
      <w:marLeft w:val="0"/>
      <w:marRight w:val="0"/>
      <w:marTop w:val="0"/>
      <w:marBottom w:val="0"/>
      <w:divBdr>
        <w:top w:val="none" w:sz="0" w:space="0" w:color="auto"/>
        <w:left w:val="none" w:sz="0" w:space="0" w:color="auto"/>
        <w:bottom w:val="none" w:sz="0" w:space="0" w:color="auto"/>
        <w:right w:val="none" w:sz="0" w:space="0" w:color="auto"/>
      </w:divBdr>
    </w:div>
    <w:div w:id="216092124">
      <w:bodyDiv w:val="1"/>
      <w:marLeft w:val="0"/>
      <w:marRight w:val="0"/>
      <w:marTop w:val="0"/>
      <w:marBottom w:val="0"/>
      <w:divBdr>
        <w:top w:val="none" w:sz="0" w:space="0" w:color="auto"/>
        <w:left w:val="none" w:sz="0" w:space="0" w:color="auto"/>
        <w:bottom w:val="none" w:sz="0" w:space="0" w:color="auto"/>
        <w:right w:val="none" w:sz="0" w:space="0" w:color="auto"/>
      </w:divBdr>
    </w:div>
    <w:div w:id="248464545">
      <w:bodyDiv w:val="1"/>
      <w:marLeft w:val="0"/>
      <w:marRight w:val="0"/>
      <w:marTop w:val="0"/>
      <w:marBottom w:val="0"/>
      <w:divBdr>
        <w:top w:val="none" w:sz="0" w:space="0" w:color="auto"/>
        <w:left w:val="none" w:sz="0" w:space="0" w:color="auto"/>
        <w:bottom w:val="none" w:sz="0" w:space="0" w:color="auto"/>
        <w:right w:val="none" w:sz="0" w:space="0" w:color="auto"/>
      </w:divBdr>
    </w:div>
    <w:div w:id="306083946">
      <w:bodyDiv w:val="1"/>
      <w:marLeft w:val="0"/>
      <w:marRight w:val="0"/>
      <w:marTop w:val="0"/>
      <w:marBottom w:val="0"/>
      <w:divBdr>
        <w:top w:val="none" w:sz="0" w:space="0" w:color="auto"/>
        <w:left w:val="none" w:sz="0" w:space="0" w:color="auto"/>
        <w:bottom w:val="none" w:sz="0" w:space="0" w:color="auto"/>
        <w:right w:val="none" w:sz="0" w:space="0" w:color="auto"/>
      </w:divBdr>
    </w:div>
    <w:div w:id="310672352">
      <w:bodyDiv w:val="1"/>
      <w:marLeft w:val="0"/>
      <w:marRight w:val="0"/>
      <w:marTop w:val="0"/>
      <w:marBottom w:val="0"/>
      <w:divBdr>
        <w:top w:val="none" w:sz="0" w:space="0" w:color="auto"/>
        <w:left w:val="none" w:sz="0" w:space="0" w:color="auto"/>
        <w:bottom w:val="none" w:sz="0" w:space="0" w:color="auto"/>
        <w:right w:val="none" w:sz="0" w:space="0" w:color="auto"/>
      </w:divBdr>
    </w:div>
    <w:div w:id="430516871">
      <w:bodyDiv w:val="1"/>
      <w:marLeft w:val="0"/>
      <w:marRight w:val="0"/>
      <w:marTop w:val="0"/>
      <w:marBottom w:val="0"/>
      <w:divBdr>
        <w:top w:val="none" w:sz="0" w:space="0" w:color="auto"/>
        <w:left w:val="none" w:sz="0" w:space="0" w:color="auto"/>
        <w:bottom w:val="none" w:sz="0" w:space="0" w:color="auto"/>
        <w:right w:val="none" w:sz="0" w:space="0" w:color="auto"/>
      </w:divBdr>
    </w:div>
    <w:div w:id="443382842">
      <w:bodyDiv w:val="1"/>
      <w:marLeft w:val="0"/>
      <w:marRight w:val="0"/>
      <w:marTop w:val="0"/>
      <w:marBottom w:val="0"/>
      <w:divBdr>
        <w:top w:val="none" w:sz="0" w:space="0" w:color="auto"/>
        <w:left w:val="none" w:sz="0" w:space="0" w:color="auto"/>
        <w:bottom w:val="none" w:sz="0" w:space="0" w:color="auto"/>
        <w:right w:val="none" w:sz="0" w:space="0" w:color="auto"/>
      </w:divBdr>
    </w:div>
    <w:div w:id="471992305">
      <w:bodyDiv w:val="1"/>
      <w:marLeft w:val="0"/>
      <w:marRight w:val="0"/>
      <w:marTop w:val="0"/>
      <w:marBottom w:val="0"/>
      <w:divBdr>
        <w:top w:val="none" w:sz="0" w:space="0" w:color="auto"/>
        <w:left w:val="none" w:sz="0" w:space="0" w:color="auto"/>
        <w:bottom w:val="none" w:sz="0" w:space="0" w:color="auto"/>
        <w:right w:val="none" w:sz="0" w:space="0" w:color="auto"/>
      </w:divBdr>
    </w:div>
    <w:div w:id="472673853">
      <w:bodyDiv w:val="1"/>
      <w:marLeft w:val="0"/>
      <w:marRight w:val="0"/>
      <w:marTop w:val="0"/>
      <w:marBottom w:val="0"/>
      <w:divBdr>
        <w:top w:val="none" w:sz="0" w:space="0" w:color="auto"/>
        <w:left w:val="none" w:sz="0" w:space="0" w:color="auto"/>
        <w:bottom w:val="none" w:sz="0" w:space="0" w:color="auto"/>
        <w:right w:val="none" w:sz="0" w:space="0" w:color="auto"/>
      </w:divBdr>
    </w:div>
    <w:div w:id="542668398">
      <w:bodyDiv w:val="1"/>
      <w:marLeft w:val="0"/>
      <w:marRight w:val="0"/>
      <w:marTop w:val="0"/>
      <w:marBottom w:val="0"/>
      <w:divBdr>
        <w:top w:val="none" w:sz="0" w:space="0" w:color="auto"/>
        <w:left w:val="none" w:sz="0" w:space="0" w:color="auto"/>
        <w:bottom w:val="none" w:sz="0" w:space="0" w:color="auto"/>
        <w:right w:val="none" w:sz="0" w:space="0" w:color="auto"/>
      </w:divBdr>
    </w:div>
    <w:div w:id="556359821">
      <w:bodyDiv w:val="1"/>
      <w:marLeft w:val="0"/>
      <w:marRight w:val="0"/>
      <w:marTop w:val="0"/>
      <w:marBottom w:val="0"/>
      <w:divBdr>
        <w:top w:val="none" w:sz="0" w:space="0" w:color="auto"/>
        <w:left w:val="none" w:sz="0" w:space="0" w:color="auto"/>
        <w:bottom w:val="none" w:sz="0" w:space="0" w:color="auto"/>
        <w:right w:val="none" w:sz="0" w:space="0" w:color="auto"/>
      </w:divBdr>
    </w:div>
    <w:div w:id="564342091">
      <w:bodyDiv w:val="1"/>
      <w:marLeft w:val="0"/>
      <w:marRight w:val="0"/>
      <w:marTop w:val="0"/>
      <w:marBottom w:val="0"/>
      <w:divBdr>
        <w:top w:val="none" w:sz="0" w:space="0" w:color="auto"/>
        <w:left w:val="none" w:sz="0" w:space="0" w:color="auto"/>
        <w:bottom w:val="none" w:sz="0" w:space="0" w:color="auto"/>
        <w:right w:val="none" w:sz="0" w:space="0" w:color="auto"/>
      </w:divBdr>
    </w:div>
    <w:div w:id="581985975">
      <w:bodyDiv w:val="1"/>
      <w:marLeft w:val="0"/>
      <w:marRight w:val="0"/>
      <w:marTop w:val="0"/>
      <w:marBottom w:val="0"/>
      <w:divBdr>
        <w:top w:val="none" w:sz="0" w:space="0" w:color="auto"/>
        <w:left w:val="none" w:sz="0" w:space="0" w:color="auto"/>
        <w:bottom w:val="none" w:sz="0" w:space="0" w:color="auto"/>
        <w:right w:val="none" w:sz="0" w:space="0" w:color="auto"/>
      </w:divBdr>
    </w:div>
    <w:div w:id="664673444">
      <w:bodyDiv w:val="1"/>
      <w:marLeft w:val="0"/>
      <w:marRight w:val="0"/>
      <w:marTop w:val="0"/>
      <w:marBottom w:val="0"/>
      <w:divBdr>
        <w:top w:val="none" w:sz="0" w:space="0" w:color="auto"/>
        <w:left w:val="none" w:sz="0" w:space="0" w:color="auto"/>
        <w:bottom w:val="none" w:sz="0" w:space="0" w:color="auto"/>
        <w:right w:val="none" w:sz="0" w:space="0" w:color="auto"/>
      </w:divBdr>
    </w:div>
    <w:div w:id="681470754">
      <w:bodyDiv w:val="1"/>
      <w:marLeft w:val="0"/>
      <w:marRight w:val="0"/>
      <w:marTop w:val="0"/>
      <w:marBottom w:val="0"/>
      <w:divBdr>
        <w:top w:val="none" w:sz="0" w:space="0" w:color="auto"/>
        <w:left w:val="none" w:sz="0" w:space="0" w:color="auto"/>
        <w:bottom w:val="none" w:sz="0" w:space="0" w:color="auto"/>
        <w:right w:val="none" w:sz="0" w:space="0" w:color="auto"/>
      </w:divBdr>
    </w:div>
    <w:div w:id="716509532">
      <w:bodyDiv w:val="1"/>
      <w:marLeft w:val="0"/>
      <w:marRight w:val="0"/>
      <w:marTop w:val="0"/>
      <w:marBottom w:val="0"/>
      <w:divBdr>
        <w:top w:val="none" w:sz="0" w:space="0" w:color="auto"/>
        <w:left w:val="none" w:sz="0" w:space="0" w:color="auto"/>
        <w:bottom w:val="none" w:sz="0" w:space="0" w:color="auto"/>
        <w:right w:val="none" w:sz="0" w:space="0" w:color="auto"/>
      </w:divBdr>
    </w:div>
    <w:div w:id="747532017">
      <w:bodyDiv w:val="1"/>
      <w:marLeft w:val="0"/>
      <w:marRight w:val="0"/>
      <w:marTop w:val="0"/>
      <w:marBottom w:val="0"/>
      <w:divBdr>
        <w:top w:val="none" w:sz="0" w:space="0" w:color="auto"/>
        <w:left w:val="none" w:sz="0" w:space="0" w:color="auto"/>
        <w:bottom w:val="none" w:sz="0" w:space="0" w:color="auto"/>
        <w:right w:val="none" w:sz="0" w:space="0" w:color="auto"/>
      </w:divBdr>
    </w:div>
    <w:div w:id="749500158">
      <w:bodyDiv w:val="1"/>
      <w:marLeft w:val="0"/>
      <w:marRight w:val="0"/>
      <w:marTop w:val="0"/>
      <w:marBottom w:val="0"/>
      <w:divBdr>
        <w:top w:val="none" w:sz="0" w:space="0" w:color="auto"/>
        <w:left w:val="none" w:sz="0" w:space="0" w:color="auto"/>
        <w:bottom w:val="none" w:sz="0" w:space="0" w:color="auto"/>
        <w:right w:val="none" w:sz="0" w:space="0" w:color="auto"/>
      </w:divBdr>
    </w:div>
    <w:div w:id="832792067">
      <w:bodyDiv w:val="1"/>
      <w:marLeft w:val="0"/>
      <w:marRight w:val="0"/>
      <w:marTop w:val="0"/>
      <w:marBottom w:val="0"/>
      <w:divBdr>
        <w:top w:val="none" w:sz="0" w:space="0" w:color="auto"/>
        <w:left w:val="none" w:sz="0" w:space="0" w:color="auto"/>
        <w:bottom w:val="none" w:sz="0" w:space="0" w:color="auto"/>
        <w:right w:val="none" w:sz="0" w:space="0" w:color="auto"/>
      </w:divBdr>
    </w:div>
    <w:div w:id="868300226">
      <w:bodyDiv w:val="1"/>
      <w:marLeft w:val="0"/>
      <w:marRight w:val="0"/>
      <w:marTop w:val="0"/>
      <w:marBottom w:val="0"/>
      <w:divBdr>
        <w:top w:val="none" w:sz="0" w:space="0" w:color="auto"/>
        <w:left w:val="none" w:sz="0" w:space="0" w:color="auto"/>
        <w:bottom w:val="none" w:sz="0" w:space="0" w:color="auto"/>
        <w:right w:val="none" w:sz="0" w:space="0" w:color="auto"/>
      </w:divBdr>
    </w:div>
    <w:div w:id="880753351">
      <w:bodyDiv w:val="1"/>
      <w:marLeft w:val="0"/>
      <w:marRight w:val="0"/>
      <w:marTop w:val="0"/>
      <w:marBottom w:val="0"/>
      <w:divBdr>
        <w:top w:val="none" w:sz="0" w:space="0" w:color="auto"/>
        <w:left w:val="none" w:sz="0" w:space="0" w:color="auto"/>
        <w:bottom w:val="none" w:sz="0" w:space="0" w:color="auto"/>
        <w:right w:val="none" w:sz="0" w:space="0" w:color="auto"/>
      </w:divBdr>
    </w:div>
    <w:div w:id="914707796">
      <w:bodyDiv w:val="1"/>
      <w:marLeft w:val="0"/>
      <w:marRight w:val="0"/>
      <w:marTop w:val="0"/>
      <w:marBottom w:val="0"/>
      <w:divBdr>
        <w:top w:val="none" w:sz="0" w:space="0" w:color="auto"/>
        <w:left w:val="none" w:sz="0" w:space="0" w:color="auto"/>
        <w:bottom w:val="none" w:sz="0" w:space="0" w:color="auto"/>
        <w:right w:val="none" w:sz="0" w:space="0" w:color="auto"/>
      </w:divBdr>
    </w:div>
    <w:div w:id="945120931">
      <w:bodyDiv w:val="1"/>
      <w:marLeft w:val="0"/>
      <w:marRight w:val="0"/>
      <w:marTop w:val="0"/>
      <w:marBottom w:val="0"/>
      <w:divBdr>
        <w:top w:val="none" w:sz="0" w:space="0" w:color="auto"/>
        <w:left w:val="none" w:sz="0" w:space="0" w:color="auto"/>
        <w:bottom w:val="none" w:sz="0" w:space="0" w:color="auto"/>
        <w:right w:val="none" w:sz="0" w:space="0" w:color="auto"/>
      </w:divBdr>
    </w:div>
    <w:div w:id="993220271">
      <w:bodyDiv w:val="1"/>
      <w:marLeft w:val="0"/>
      <w:marRight w:val="0"/>
      <w:marTop w:val="0"/>
      <w:marBottom w:val="0"/>
      <w:divBdr>
        <w:top w:val="none" w:sz="0" w:space="0" w:color="auto"/>
        <w:left w:val="none" w:sz="0" w:space="0" w:color="auto"/>
        <w:bottom w:val="none" w:sz="0" w:space="0" w:color="auto"/>
        <w:right w:val="none" w:sz="0" w:space="0" w:color="auto"/>
      </w:divBdr>
    </w:div>
    <w:div w:id="1160537772">
      <w:bodyDiv w:val="1"/>
      <w:marLeft w:val="0"/>
      <w:marRight w:val="0"/>
      <w:marTop w:val="0"/>
      <w:marBottom w:val="0"/>
      <w:divBdr>
        <w:top w:val="none" w:sz="0" w:space="0" w:color="auto"/>
        <w:left w:val="none" w:sz="0" w:space="0" w:color="auto"/>
        <w:bottom w:val="none" w:sz="0" w:space="0" w:color="auto"/>
        <w:right w:val="none" w:sz="0" w:space="0" w:color="auto"/>
      </w:divBdr>
    </w:div>
    <w:div w:id="1207984691">
      <w:bodyDiv w:val="1"/>
      <w:marLeft w:val="0"/>
      <w:marRight w:val="0"/>
      <w:marTop w:val="0"/>
      <w:marBottom w:val="0"/>
      <w:divBdr>
        <w:top w:val="none" w:sz="0" w:space="0" w:color="auto"/>
        <w:left w:val="none" w:sz="0" w:space="0" w:color="auto"/>
        <w:bottom w:val="none" w:sz="0" w:space="0" w:color="auto"/>
        <w:right w:val="none" w:sz="0" w:space="0" w:color="auto"/>
      </w:divBdr>
    </w:div>
    <w:div w:id="1226648526">
      <w:bodyDiv w:val="1"/>
      <w:marLeft w:val="0"/>
      <w:marRight w:val="0"/>
      <w:marTop w:val="0"/>
      <w:marBottom w:val="0"/>
      <w:divBdr>
        <w:top w:val="none" w:sz="0" w:space="0" w:color="auto"/>
        <w:left w:val="none" w:sz="0" w:space="0" w:color="auto"/>
        <w:bottom w:val="none" w:sz="0" w:space="0" w:color="auto"/>
        <w:right w:val="none" w:sz="0" w:space="0" w:color="auto"/>
      </w:divBdr>
    </w:div>
    <w:div w:id="1246260621">
      <w:bodyDiv w:val="1"/>
      <w:marLeft w:val="0"/>
      <w:marRight w:val="0"/>
      <w:marTop w:val="0"/>
      <w:marBottom w:val="0"/>
      <w:divBdr>
        <w:top w:val="none" w:sz="0" w:space="0" w:color="auto"/>
        <w:left w:val="none" w:sz="0" w:space="0" w:color="auto"/>
        <w:bottom w:val="none" w:sz="0" w:space="0" w:color="auto"/>
        <w:right w:val="none" w:sz="0" w:space="0" w:color="auto"/>
      </w:divBdr>
    </w:div>
    <w:div w:id="1293367746">
      <w:bodyDiv w:val="1"/>
      <w:marLeft w:val="0"/>
      <w:marRight w:val="0"/>
      <w:marTop w:val="0"/>
      <w:marBottom w:val="0"/>
      <w:divBdr>
        <w:top w:val="none" w:sz="0" w:space="0" w:color="auto"/>
        <w:left w:val="none" w:sz="0" w:space="0" w:color="auto"/>
        <w:bottom w:val="none" w:sz="0" w:space="0" w:color="auto"/>
        <w:right w:val="none" w:sz="0" w:space="0" w:color="auto"/>
      </w:divBdr>
    </w:div>
    <w:div w:id="1302349059">
      <w:bodyDiv w:val="1"/>
      <w:marLeft w:val="0"/>
      <w:marRight w:val="0"/>
      <w:marTop w:val="0"/>
      <w:marBottom w:val="0"/>
      <w:divBdr>
        <w:top w:val="none" w:sz="0" w:space="0" w:color="auto"/>
        <w:left w:val="none" w:sz="0" w:space="0" w:color="auto"/>
        <w:bottom w:val="none" w:sz="0" w:space="0" w:color="auto"/>
        <w:right w:val="none" w:sz="0" w:space="0" w:color="auto"/>
      </w:divBdr>
    </w:div>
    <w:div w:id="1338926086">
      <w:bodyDiv w:val="1"/>
      <w:marLeft w:val="0"/>
      <w:marRight w:val="0"/>
      <w:marTop w:val="0"/>
      <w:marBottom w:val="0"/>
      <w:divBdr>
        <w:top w:val="none" w:sz="0" w:space="0" w:color="auto"/>
        <w:left w:val="none" w:sz="0" w:space="0" w:color="auto"/>
        <w:bottom w:val="none" w:sz="0" w:space="0" w:color="auto"/>
        <w:right w:val="none" w:sz="0" w:space="0" w:color="auto"/>
      </w:divBdr>
    </w:div>
    <w:div w:id="1349453537">
      <w:bodyDiv w:val="1"/>
      <w:marLeft w:val="0"/>
      <w:marRight w:val="0"/>
      <w:marTop w:val="0"/>
      <w:marBottom w:val="0"/>
      <w:divBdr>
        <w:top w:val="none" w:sz="0" w:space="0" w:color="auto"/>
        <w:left w:val="none" w:sz="0" w:space="0" w:color="auto"/>
        <w:bottom w:val="none" w:sz="0" w:space="0" w:color="auto"/>
        <w:right w:val="none" w:sz="0" w:space="0" w:color="auto"/>
      </w:divBdr>
    </w:div>
    <w:div w:id="1388140077">
      <w:bodyDiv w:val="1"/>
      <w:marLeft w:val="0"/>
      <w:marRight w:val="0"/>
      <w:marTop w:val="0"/>
      <w:marBottom w:val="0"/>
      <w:divBdr>
        <w:top w:val="none" w:sz="0" w:space="0" w:color="auto"/>
        <w:left w:val="none" w:sz="0" w:space="0" w:color="auto"/>
        <w:bottom w:val="none" w:sz="0" w:space="0" w:color="auto"/>
        <w:right w:val="none" w:sz="0" w:space="0" w:color="auto"/>
      </w:divBdr>
    </w:div>
    <w:div w:id="1530029821">
      <w:bodyDiv w:val="1"/>
      <w:marLeft w:val="0"/>
      <w:marRight w:val="0"/>
      <w:marTop w:val="0"/>
      <w:marBottom w:val="0"/>
      <w:divBdr>
        <w:top w:val="none" w:sz="0" w:space="0" w:color="auto"/>
        <w:left w:val="none" w:sz="0" w:space="0" w:color="auto"/>
        <w:bottom w:val="none" w:sz="0" w:space="0" w:color="auto"/>
        <w:right w:val="none" w:sz="0" w:space="0" w:color="auto"/>
      </w:divBdr>
    </w:div>
    <w:div w:id="1534533807">
      <w:bodyDiv w:val="1"/>
      <w:marLeft w:val="0"/>
      <w:marRight w:val="0"/>
      <w:marTop w:val="0"/>
      <w:marBottom w:val="0"/>
      <w:divBdr>
        <w:top w:val="none" w:sz="0" w:space="0" w:color="auto"/>
        <w:left w:val="none" w:sz="0" w:space="0" w:color="auto"/>
        <w:bottom w:val="none" w:sz="0" w:space="0" w:color="auto"/>
        <w:right w:val="none" w:sz="0" w:space="0" w:color="auto"/>
      </w:divBdr>
    </w:div>
    <w:div w:id="1543860288">
      <w:bodyDiv w:val="1"/>
      <w:marLeft w:val="0"/>
      <w:marRight w:val="0"/>
      <w:marTop w:val="0"/>
      <w:marBottom w:val="0"/>
      <w:divBdr>
        <w:top w:val="none" w:sz="0" w:space="0" w:color="auto"/>
        <w:left w:val="none" w:sz="0" w:space="0" w:color="auto"/>
        <w:bottom w:val="none" w:sz="0" w:space="0" w:color="auto"/>
        <w:right w:val="none" w:sz="0" w:space="0" w:color="auto"/>
      </w:divBdr>
    </w:div>
    <w:div w:id="1581023198">
      <w:bodyDiv w:val="1"/>
      <w:marLeft w:val="0"/>
      <w:marRight w:val="0"/>
      <w:marTop w:val="0"/>
      <w:marBottom w:val="0"/>
      <w:divBdr>
        <w:top w:val="none" w:sz="0" w:space="0" w:color="auto"/>
        <w:left w:val="none" w:sz="0" w:space="0" w:color="auto"/>
        <w:bottom w:val="none" w:sz="0" w:space="0" w:color="auto"/>
        <w:right w:val="none" w:sz="0" w:space="0" w:color="auto"/>
      </w:divBdr>
    </w:div>
    <w:div w:id="1663240746">
      <w:bodyDiv w:val="1"/>
      <w:marLeft w:val="0"/>
      <w:marRight w:val="0"/>
      <w:marTop w:val="0"/>
      <w:marBottom w:val="0"/>
      <w:divBdr>
        <w:top w:val="none" w:sz="0" w:space="0" w:color="auto"/>
        <w:left w:val="none" w:sz="0" w:space="0" w:color="auto"/>
        <w:bottom w:val="none" w:sz="0" w:space="0" w:color="auto"/>
        <w:right w:val="none" w:sz="0" w:space="0" w:color="auto"/>
      </w:divBdr>
    </w:div>
    <w:div w:id="1669013280">
      <w:bodyDiv w:val="1"/>
      <w:marLeft w:val="0"/>
      <w:marRight w:val="0"/>
      <w:marTop w:val="0"/>
      <w:marBottom w:val="0"/>
      <w:divBdr>
        <w:top w:val="none" w:sz="0" w:space="0" w:color="auto"/>
        <w:left w:val="none" w:sz="0" w:space="0" w:color="auto"/>
        <w:bottom w:val="none" w:sz="0" w:space="0" w:color="auto"/>
        <w:right w:val="none" w:sz="0" w:space="0" w:color="auto"/>
      </w:divBdr>
    </w:div>
    <w:div w:id="1714453812">
      <w:bodyDiv w:val="1"/>
      <w:marLeft w:val="0"/>
      <w:marRight w:val="0"/>
      <w:marTop w:val="0"/>
      <w:marBottom w:val="0"/>
      <w:divBdr>
        <w:top w:val="none" w:sz="0" w:space="0" w:color="auto"/>
        <w:left w:val="none" w:sz="0" w:space="0" w:color="auto"/>
        <w:bottom w:val="none" w:sz="0" w:space="0" w:color="auto"/>
        <w:right w:val="none" w:sz="0" w:space="0" w:color="auto"/>
      </w:divBdr>
    </w:div>
    <w:div w:id="1752123481">
      <w:bodyDiv w:val="1"/>
      <w:marLeft w:val="0"/>
      <w:marRight w:val="0"/>
      <w:marTop w:val="0"/>
      <w:marBottom w:val="0"/>
      <w:divBdr>
        <w:top w:val="none" w:sz="0" w:space="0" w:color="auto"/>
        <w:left w:val="none" w:sz="0" w:space="0" w:color="auto"/>
        <w:bottom w:val="none" w:sz="0" w:space="0" w:color="auto"/>
        <w:right w:val="none" w:sz="0" w:space="0" w:color="auto"/>
      </w:divBdr>
    </w:div>
    <w:div w:id="1763142179">
      <w:bodyDiv w:val="1"/>
      <w:marLeft w:val="0"/>
      <w:marRight w:val="0"/>
      <w:marTop w:val="0"/>
      <w:marBottom w:val="0"/>
      <w:divBdr>
        <w:top w:val="none" w:sz="0" w:space="0" w:color="auto"/>
        <w:left w:val="none" w:sz="0" w:space="0" w:color="auto"/>
        <w:bottom w:val="none" w:sz="0" w:space="0" w:color="auto"/>
        <w:right w:val="none" w:sz="0" w:space="0" w:color="auto"/>
      </w:divBdr>
    </w:div>
    <w:div w:id="1847481365">
      <w:bodyDiv w:val="1"/>
      <w:marLeft w:val="0"/>
      <w:marRight w:val="0"/>
      <w:marTop w:val="0"/>
      <w:marBottom w:val="0"/>
      <w:divBdr>
        <w:top w:val="none" w:sz="0" w:space="0" w:color="auto"/>
        <w:left w:val="none" w:sz="0" w:space="0" w:color="auto"/>
        <w:bottom w:val="none" w:sz="0" w:space="0" w:color="auto"/>
        <w:right w:val="none" w:sz="0" w:space="0" w:color="auto"/>
      </w:divBdr>
    </w:div>
    <w:div w:id="1866362550">
      <w:bodyDiv w:val="1"/>
      <w:marLeft w:val="0"/>
      <w:marRight w:val="0"/>
      <w:marTop w:val="0"/>
      <w:marBottom w:val="0"/>
      <w:divBdr>
        <w:top w:val="none" w:sz="0" w:space="0" w:color="auto"/>
        <w:left w:val="none" w:sz="0" w:space="0" w:color="auto"/>
        <w:bottom w:val="none" w:sz="0" w:space="0" w:color="auto"/>
        <w:right w:val="none" w:sz="0" w:space="0" w:color="auto"/>
      </w:divBdr>
    </w:div>
    <w:div w:id="1888487481">
      <w:bodyDiv w:val="1"/>
      <w:marLeft w:val="0"/>
      <w:marRight w:val="0"/>
      <w:marTop w:val="0"/>
      <w:marBottom w:val="0"/>
      <w:divBdr>
        <w:top w:val="none" w:sz="0" w:space="0" w:color="auto"/>
        <w:left w:val="none" w:sz="0" w:space="0" w:color="auto"/>
        <w:bottom w:val="none" w:sz="0" w:space="0" w:color="auto"/>
        <w:right w:val="none" w:sz="0" w:space="0" w:color="auto"/>
      </w:divBdr>
    </w:div>
    <w:div w:id="1914781240">
      <w:bodyDiv w:val="1"/>
      <w:marLeft w:val="0"/>
      <w:marRight w:val="0"/>
      <w:marTop w:val="0"/>
      <w:marBottom w:val="0"/>
      <w:divBdr>
        <w:top w:val="none" w:sz="0" w:space="0" w:color="auto"/>
        <w:left w:val="none" w:sz="0" w:space="0" w:color="auto"/>
        <w:bottom w:val="none" w:sz="0" w:space="0" w:color="auto"/>
        <w:right w:val="none" w:sz="0" w:space="0" w:color="auto"/>
      </w:divBdr>
    </w:div>
    <w:div w:id="1965574802">
      <w:bodyDiv w:val="1"/>
      <w:marLeft w:val="0"/>
      <w:marRight w:val="0"/>
      <w:marTop w:val="0"/>
      <w:marBottom w:val="0"/>
      <w:divBdr>
        <w:top w:val="none" w:sz="0" w:space="0" w:color="auto"/>
        <w:left w:val="none" w:sz="0" w:space="0" w:color="auto"/>
        <w:bottom w:val="none" w:sz="0" w:space="0" w:color="auto"/>
        <w:right w:val="none" w:sz="0" w:space="0" w:color="auto"/>
      </w:divBdr>
    </w:div>
    <w:div w:id="1978028591">
      <w:bodyDiv w:val="1"/>
      <w:marLeft w:val="0"/>
      <w:marRight w:val="0"/>
      <w:marTop w:val="0"/>
      <w:marBottom w:val="0"/>
      <w:divBdr>
        <w:top w:val="none" w:sz="0" w:space="0" w:color="auto"/>
        <w:left w:val="none" w:sz="0" w:space="0" w:color="auto"/>
        <w:bottom w:val="none" w:sz="0" w:space="0" w:color="auto"/>
        <w:right w:val="none" w:sz="0" w:space="0" w:color="auto"/>
      </w:divBdr>
    </w:div>
    <w:div w:id="2016372482">
      <w:bodyDiv w:val="1"/>
      <w:marLeft w:val="0"/>
      <w:marRight w:val="0"/>
      <w:marTop w:val="0"/>
      <w:marBottom w:val="0"/>
      <w:divBdr>
        <w:top w:val="none" w:sz="0" w:space="0" w:color="auto"/>
        <w:left w:val="none" w:sz="0" w:space="0" w:color="auto"/>
        <w:bottom w:val="none" w:sz="0" w:space="0" w:color="auto"/>
        <w:right w:val="none" w:sz="0" w:space="0" w:color="auto"/>
      </w:divBdr>
    </w:div>
    <w:div w:id="2030062599">
      <w:bodyDiv w:val="1"/>
      <w:marLeft w:val="0"/>
      <w:marRight w:val="0"/>
      <w:marTop w:val="0"/>
      <w:marBottom w:val="0"/>
      <w:divBdr>
        <w:top w:val="none" w:sz="0" w:space="0" w:color="auto"/>
        <w:left w:val="none" w:sz="0" w:space="0" w:color="auto"/>
        <w:bottom w:val="none" w:sz="0" w:space="0" w:color="auto"/>
        <w:right w:val="none" w:sz="0" w:space="0" w:color="auto"/>
      </w:divBdr>
    </w:div>
    <w:div w:id="2075349306">
      <w:bodyDiv w:val="1"/>
      <w:marLeft w:val="0"/>
      <w:marRight w:val="0"/>
      <w:marTop w:val="0"/>
      <w:marBottom w:val="0"/>
      <w:divBdr>
        <w:top w:val="none" w:sz="0" w:space="0" w:color="auto"/>
        <w:left w:val="none" w:sz="0" w:space="0" w:color="auto"/>
        <w:bottom w:val="none" w:sz="0" w:space="0" w:color="auto"/>
        <w:right w:val="none" w:sz="0" w:space="0" w:color="auto"/>
      </w:divBdr>
    </w:div>
    <w:div w:id="2104452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8BF1E-3232-41B9-AE35-C55356FA9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46</Pages>
  <Words>26130</Words>
  <Characters>148947</Characters>
  <Application>Microsoft Office Word</Application>
  <DocSecurity>0</DocSecurity>
  <Lines>1241</Lines>
  <Paragraphs>349</Paragraphs>
  <ScaleCrop>false</ScaleCrop>
  <HeadingPairs>
    <vt:vector size="2" baseType="variant">
      <vt:variant>
        <vt:lpstr>Название</vt:lpstr>
      </vt:variant>
      <vt:variant>
        <vt:i4>1</vt:i4>
      </vt:variant>
    </vt:vector>
  </HeadingPairs>
  <TitlesOfParts>
    <vt:vector size="1" baseType="lpstr">
      <vt:lpstr>Ќазаќстан Республикасыныѕ Ќаржы нарыєын жјне ќаржы ўйымдарын ќадаєалау мен реттеу агенттігімен келісілген</vt:lpstr>
    </vt:vector>
  </TitlesOfParts>
  <Company>hcsbk</Company>
  <LinksUpToDate>false</LinksUpToDate>
  <CharactersWithSpaces>174728</CharactersWithSpaces>
  <SharedDoc>false</SharedDoc>
  <HLinks>
    <vt:vector size="30" baseType="variant">
      <vt:variant>
        <vt:i4>7405593</vt:i4>
      </vt:variant>
      <vt:variant>
        <vt:i4>12</vt:i4>
      </vt:variant>
      <vt:variant>
        <vt:i4>0</vt:i4>
      </vt:variant>
      <vt:variant>
        <vt:i4>5</vt:i4>
      </vt:variant>
      <vt:variant>
        <vt:lpwstr>jl:1039594.180100.1006261435_0</vt:lpwstr>
      </vt:variant>
      <vt:variant>
        <vt:lpwstr/>
      </vt:variant>
      <vt:variant>
        <vt:i4>65637</vt:i4>
      </vt:variant>
      <vt:variant>
        <vt:i4>9</vt:i4>
      </vt:variant>
      <vt:variant>
        <vt:i4>0</vt:i4>
      </vt:variant>
      <vt:variant>
        <vt:i4>5</vt:i4>
      </vt:variant>
      <vt:variant>
        <vt:lpwstr>jl:1039594.3601171.1005751451_0</vt:lpwstr>
      </vt:variant>
      <vt:variant>
        <vt:lpwstr/>
      </vt:variant>
      <vt:variant>
        <vt:i4>5570638</vt:i4>
      </vt:variant>
      <vt:variant>
        <vt:i4>6</vt:i4>
      </vt:variant>
      <vt:variant>
        <vt:i4>0</vt:i4>
      </vt:variant>
      <vt:variant>
        <vt:i4>5</vt:i4>
      </vt:variant>
      <vt:variant>
        <vt:lpwstr>jl:1003931.80800</vt:lpwstr>
      </vt:variant>
      <vt:variant>
        <vt:lpwstr/>
      </vt:variant>
      <vt:variant>
        <vt:i4>5701708</vt:i4>
      </vt:variant>
      <vt:variant>
        <vt:i4>3</vt:i4>
      </vt:variant>
      <vt:variant>
        <vt:i4>0</vt:i4>
      </vt:variant>
      <vt:variant>
        <vt:i4>5</vt:i4>
      </vt:variant>
      <vt:variant>
        <vt:lpwstr>jl:1003931.301200</vt:lpwstr>
      </vt:variant>
      <vt:variant>
        <vt:lpwstr/>
      </vt:variant>
      <vt:variant>
        <vt:i4>5505102</vt:i4>
      </vt:variant>
      <vt:variant>
        <vt:i4>0</vt:i4>
      </vt:variant>
      <vt:variant>
        <vt:i4>0</vt:i4>
      </vt:variant>
      <vt:variant>
        <vt:i4>5</vt:i4>
      </vt:variant>
      <vt:variant>
        <vt:lpwstr>jl:1003931.80900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Ќазаќстан Республикасыныѕ Ќаржы нарыєын жјне ќаржы ўйымдарын ќадаєалау мен реттеу агенттігімен келісілген</dc:title>
  <dc:subject/>
  <dc:creator>yurist3</dc:creator>
  <cp:keywords/>
  <dc:description/>
  <cp:lastModifiedBy>Хамидуллин Шыңғыс Болатұлы</cp:lastModifiedBy>
  <cp:revision>4</cp:revision>
  <cp:lastPrinted>2020-12-21T05:30:00Z</cp:lastPrinted>
  <dcterms:created xsi:type="dcterms:W3CDTF">2023-10-16T11:08:00Z</dcterms:created>
  <dcterms:modified xsi:type="dcterms:W3CDTF">2024-04-19T11:07:00Z</dcterms:modified>
</cp:coreProperties>
</file>